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7BB" w:rsidRDefault="00D107BB" w:rsidP="00D107BB">
      <w:pPr>
        <w:pStyle w:val="aa"/>
        <w:pBdr>
          <w:bottom w:val="single" w:sz="6" w:space="1" w:color="auto"/>
        </w:pBdr>
        <w:tabs>
          <w:tab w:val="center" w:pos="4153"/>
          <w:tab w:val="right" w:pos="8306"/>
        </w:tabs>
        <w:autoSpaceDE w:val="0"/>
        <w:adjustRightInd w:val="0"/>
        <w:snapToGrid w:val="0"/>
        <w:spacing w:line="360" w:lineRule="auto"/>
        <w:jc w:val="center"/>
        <w:rPr>
          <w:rFonts w:ascii="宋体" w:hAnsi="宋体" w:cs="宋体"/>
          <w:sz w:val="44"/>
          <w:szCs w:val="44"/>
        </w:rPr>
      </w:pPr>
      <w:bookmarkStart w:id="0" w:name="_Toc490642212"/>
      <w:bookmarkStart w:id="1" w:name="_Toc490642213"/>
      <w:bookmarkStart w:id="2" w:name="_Toc490642216"/>
      <w:r>
        <w:rPr>
          <w:rFonts w:ascii="宋体" w:hAnsi="宋体" w:cs="宋体" w:hint="eastAsia"/>
          <w:sz w:val="44"/>
          <w:szCs w:val="44"/>
        </w:rPr>
        <w:t>山东鲁桥建设有限公司</w:t>
      </w:r>
    </w:p>
    <w:p w:rsidR="00D107BB" w:rsidRDefault="00D107BB" w:rsidP="00D107BB">
      <w:pPr>
        <w:pStyle w:val="aa"/>
        <w:pBdr>
          <w:bottom w:val="single" w:sz="6" w:space="1" w:color="auto"/>
        </w:pBdr>
        <w:tabs>
          <w:tab w:val="center" w:pos="4153"/>
          <w:tab w:val="right" w:pos="8306"/>
        </w:tabs>
        <w:autoSpaceDE w:val="0"/>
        <w:adjustRightInd w:val="0"/>
        <w:snapToGrid w:val="0"/>
        <w:spacing w:line="360" w:lineRule="auto"/>
        <w:jc w:val="center"/>
        <w:rPr>
          <w:rFonts w:ascii="宋体" w:hAnsi="宋体" w:cs="宋体"/>
          <w:sz w:val="32"/>
          <w:szCs w:val="32"/>
        </w:rPr>
      </w:pPr>
      <w:r>
        <w:rPr>
          <w:rFonts w:ascii="宋体" w:hAnsi="宋体" w:cs="宋体" w:hint="eastAsia"/>
          <w:sz w:val="32"/>
          <w:szCs w:val="32"/>
        </w:rPr>
        <w:t>（2017）QB/SDLQJS－QES-04</w:t>
      </w:r>
    </w:p>
    <w:p w:rsidR="00D107BB" w:rsidRDefault="00D107BB" w:rsidP="00D107BB">
      <w:pPr>
        <w:autoSpaceDE w:val="0"/>
        <w:spacing w:line="360" w:lineRule="auto"/>
        <w:jc w:val="center"/>
        <w:rPr>
          <w:rFonts w:ascii="宋体" w:hAnsi="宋体" w:cs="宋体"/>
          <w:sz w:val="44"/>
          <w:szCs w:val="44"/>
        </w:rPr>
      </w:pPr>
    </w:p>
    <w:p w:rsidR="00D107BB" w:rsidRDefault="00D107BB" w:rsidP="00D107BB">
      <w:pPr>
        <w:widowControl/>
        <w:jc w:val="center"/>
        <w:rPr>
          <w:rFonts w:ascii="宋体" w:hAnsi="宋体" w:cs="宋体"/>
          <w:b/>
          <w:sz w:val="84"/>
          <w:szCs w:val="84"/>
        </w:rPr>
      </w:pPr>
      <w:r>
        <w:rPr>
          <w:rFonts w:ascii="宋体" w:hAnsi="宋体" w:cs="宋体" w:hint="eastAsia"/>
          <w:b/>
          <w:kern w:val="0"/>
          <w:sz w:val="84"/>
          <w:szCs w:val="84"/>
        </w:rPr>
        <w:t>工程项目施工</w:t>
      </w:r>
    </w:p>
    <w:p w:rsidR="00D107BB" w:rsidRDefault="00D107BB" w:rsidP="00D107BB">
      <w:pPr>
        <w:widowControl/>
        <w:spacing w:line="360" w:lineRule="auto"/>
        <w:jc w:val="center"/>
        <w:rPr>
          <w:rFonts w:ascii="宋体" w:hAnsi="宋体" w:cs="宋体"/>
          <w:b/>
          <w:sz w:val="84"/>
          <w:szCs w:val="84"/>
        </w:rPr>
      </w:pPr>
      <w:r>
        <w:rPr>
          <w:rFonts w:ascii="宋体" w:hAnsi="宋体" w:cs="宋体" w:hint="eastAsia"/>
          <w:b/>
          <w:kern w:val="0"/>
          <w:sz w:val="84"/>
          <w:szCs w:val="84"/>
        </w:rPr>
        <w:t>管理手册</w:t>
      </w:r>
    </w:p>
    <w:p w:rsidR="00D107BB" w:rsidRDefault="00D107BB" w:rsidP="00D107BB">
      <w:pPr>
        <w:adjustRightInd w:val="0"/>
        <w:snapToGrid w:val="0"/>
        <w:spacing w:line="360" w:lineRule="auto"/>
        <w:jc w:val="center"/>
        <w:rPr>
          <w:rFonts w:ascii="仿宋_GB2312" w:eastAsia="仿宋_GB2312"/>
          <w:sz w:val="32"/>
        </w:rPr>
      </w:pPr>
      <w:r>
        <w:rPr>
          <w:rFonts w:ascii="仿宋_GB2312" w:eastAsia="仿宋_GB2312" w:hint="eastAsia"/>
          <w:sz w:val="32"/>
        </w:rPr>
        <w:t xml:space="preserve">（依据GB/T19001-2008 、GB/T24001-2004 </w:t>
      </w:r>
    </w:p>
    <w:p w:rsidR="00D107BB" w:rsidRDefault="00D107BB" w:rsidP="00D107BB">
      <w:pPr>
        <w:adjustRightInd w:val="0"/>
        <w:snapToGrid w:val="0"/>
        <w:spacing w:line="360" w:lineRule="auto"/>
        <w:jc w:val="center"/>
        <w:rPr>
          <w:rFonts w:ascii="仿宋_GB2312" w:eastAsia="仿宋_GB2312"/>
          <w:sz w:val="32"/>
        </w:rPr>
      </w:pPr>
      <w:r>
        <w:rPr>
          <w:rFonts w:ascii="仿宋_GB2312" w:eastAsia="仿宋_GB2312" w:hint="eastAsia"/>
          <w:sz w:val="32"/>
        </w:rPr>
        <w:t>GB/T28001-2011＆GB/T50430-2007标准编制）</w:t>
      </w:r>
    </w:p>
    <w:p w:rsidR="00D107BB" w:rsidRDefault="00D107BB" w:rsidP="00D107BB">
      <w:pPr>
        <w:widowControl/>
        <w:autoSpaceDE w:val="0"/>
        <w:adjustRightInd w:val="0"/>
        <w:snapToGrid w:val="0"/>
        <w:spacing w:line="360" w:lineRule="auto"/>
        <w:jc w:val="center"/>
        <w:rPr>
          <w:rFonts w:ascii="宋体" w:hAnsi="宋体" w:cs="宋体"/>
          <w:sz w:val="32"/>
          <w:szCs w:val="32"/>
        </w:rPr>
      </w:pPr>
    </w:p>
    <w:p w:rsidR="00D107BB" w:rsidRDefault="00D107BB" w:rsidP="00D107BB">
      <w:pPr>
        <w:widowControl/>
        <w:autoSpaceDE w:val="0"/>
        <w:adjustRightInd w:val="0"/>
        <w:snapToGrid w:val="0"/>
        <w:spacing w:line="360" w:lineRule="auto"/>
        <w:ind w:leftChars="1000" w:left="2100"/>
        <w:rPr>
          <w:rFonts w:ascii="宋体" w:hAnsi="宋体" w:cs="宋体"/>
          <w:sz w:val="32"/>
          <w:szCs w:val="32"/>
        </w:rPr>
      </w:pPr>
      <w:r>
        <w:rPr>
          <w:rFonts w:ascii="宋体" w:hAnsi="宋体" w:cs="宋体" w:hint="eastAsia"/>
          <w:kern w:val="0"/>
          <w:sz w:val="32"/>
          <w:szCs w:val="32"/>
        </w:rPr>
        <w:t>编 制 人：王玉波</w:t>
      </w:r>
    </w:p>
    <w:p w:rsidR="00D107BB" w:rsidRDefault="00D107BB" w:rsidP="00D107BB">
      <w:pPr>
        <w:widowControl/>
        <w:autoSpaceDE w:val="0"/>
        <w:adjustRightInd w:val="0"/>
        <w:snapToGrid w:val="0"/>
        <w:spacing w:line="360" w:lineRule="auto"/>
        <w:ind w:leftChars="1000" w:left="2100"/>
        <w:rPr>
          <w:rFonts w:ascii="宋体" w:hAnsi="宋体" w:cs="宋体"/>
          <w:sz w:val="32"/>
          <w:szCs w:val="32"/>
        </w:rPr>
      </w:pPr>
      <w:r>
        <w:rPr>
          <w:rFonts w:ascii="宋体" w:hAnsi="宋体" w:cs="宋体" w:hint="eastAsia"/>
          <w:kern w:val="0"/>
          <w:sz w:val="32"/>
          <w:szCs w:val="32"/>
        </w:rPr>
        <w:t>审 核 人：郝红升</w:t>
      </w:r>
    </w:p>
    <w:p w:rsidR="00D107BB" w:rsidRDefault="00D107BB" w:rsidP="00D107BB">
      <w:pPr>
        <w:widowControl/>
        <w:autoSpaceDE w:val="0"/>
        <w:adjustRightInd w:val="0"/>
        <w:snapToGrid w:val="0"/>
        <w:spacing w:line="360" w:lineRule="auto"/>
        <w:ind w:leftChars="1000" w:left="2100"/>
        <w:rPr>
          <w:rFonts w:ascii="宋体" w:hAnsi="宋体" w:cs="宋体"/>
          <w:sz w:val="32"/>
          <w:szCs w:val="32"/>
        </w:rPr>
      </w:pPr>
      <w:r>
        <w:rPr>
          <w:rFonts w:ascii="宋体" w:hAnsi="宋体" w:cs="宋体" w:hint="eastAsia"/>
          <w:kern w:val="0"/>
          <w:sz w:val="32"/>
          <w:szCs w:val="32"/>
        </w:rPr>
        <w:t>批 准 人：姜福强</w:t>
      </w:r>
    </w:p>
    <w:p w:rsidR="00D107BB" w:rsidRDefault="00D107BB" w:rsidP="00D107BB">
      <w:pPr>
        <w:widowControl/>
        <w:autoSpaceDE w:val="0"/>
        <w:adjustRightInd w:val="0"/>
        <w:snapToGrid w:val="0"/>
        <w:spacing w:line="360" w:lineRule="auto"/>
        <w:ind w:leftChars="1000" w:left="2100"/>
        <w:rPr>
          <w:rFonts w:ascii="宋体" w:hAnsi="宋体" w:cs="宋体"/>
          <w:sz w:val="32"/>
          <w:szCs w:val="32"/>
        </w:rPr>
      </w:pPr>
      <w:r>
        <w:rPr>
          <w:rFonts w:ascii="宋体" w:hAnsi="宋体" w:cs="宋体" w:hint="eastAsia"/>
          <w:kern w:val="0"/>
          <w:sz w:val="32"/>
          <w:szCs w:val="32"/>
        </w:rPr>
        <w:t>发布日期：2017年07月05日</w:t>
      </w:r>
    </w:p>
    <w:p w:rsidR="00D107BB" w:rsidRDefault="00D107BB" w:rsidP="00D107BB">
      <w:pPr>
        <w:widowControl/>
        <w:autoSpaceDE w:val="0"/>
        <w:adjustRightInd w:val="0"/>
        <w:snapToGrid w:val="0"/>
        <w:spacing w:line="360" w:lineRule="auto"/>
        <w:ind w:leftChars="1000" w:left="2100"/>
        <w:rPr>
          <w:rFonts w:ascii="宋体" w:hAnsi="宋体" w:cs="宋体"/>
          <w:sz w:val="32"/>
          <w:szCs w:val="32"/>
        </w:rPr>
      </w:pPr>
      <w:r>
        <w:rPr>
          <w:rFonts w:ascii="宋体" w:hAnsi="宋体" w:cs="宋体" w:hint="eastAsia"/>
          <w:kern w:val="0"/>
          <w:sz w:val="32"/>
          <w:szCs w:val="32"/>
        </w:rPr>
        <w:t>实施日期：2017年07月05日</w:t>
      </w:r>
    </w:p>
    <w:p w:rsidR="00D107BB" w:rsidRDefault="00D107BB" w:rsidP="00D107BB">
      <w:pPr>
        <w:widowControl/>
        <w:autoSpaceDE w:val="0"/>
        <w:adjustRightInd w:val="0"/>
        <w:snapToGrid w:val="0"/>
        <w:spacing w:line="360" w:lineRule="auto"/>
        <w:ind w:leftChars="1000" w:left="2100"/>
        <w:rPr>
          <w:rFonts w:ascii="宋体" w:hAnsi="宋体" w:cs="宋体"/>
          <w:kern w:val="0"/>
          <w:sz w:val="32"/>
          <w:szCs w:val="32"/>
        </w:rPr>
      </w:pPr>
      <w:r>
        <w:rPr>
          <w:rFonts w:ascii="宋体" w:hAnsi="宋体" w:cs="宋体" w:hint="eastAsia"/>
          <w:kern w:val="0"/>
          <w:sz w:val="32"/>
          <w:szCs w:val="32"/>
        </w:rPr>
        <w:t>版本/修改状态：A/0</w:t>
      </w:r>
    </w:p>
    <w:p w:rsidR="00D107BB" w:rsidRDefault="00D107BB" w:rsidP="00D107BB">
      <w:pPr>
        <w:widowControl/>
        <w:autoSpaceDE w:val="0"/>
        <w:adjustRightInd w:val="0"/>
        <w:snapToGrid w:val="0"/>
        <w:spacing w:line="360" w:lineRule="auto"/>
        <w:ind w:leftChars="1000" w:left="2100"/>
        <w:rPr>
          <w:rFonts w:ascii="宋体" w:hAnsi="宋体" w:cs="宋体"/>
          <w:kern w:val="0"/>
          <w:sz w:val="32"/>
          <w:szCs w:val="32"/>
        </w:rPr>
      </w:pPr>
    </w:p>
    <w:p w:rsidR="00D107BB" w:rsidRDefault="00D107BB" w:rsidP="00D107BB">
      <w:pPr>
        <w:widowControl/>
        <w:autoSpaceDE w:val="0"/>
        <w:adjustRightInd w:val="0"/>
        <w:snapToGrid w:val="0"/>
        <w:spacing w:line="360" w:lineRule="auto"/>
        <w:ind w:leftChars="1000" w:left="2100"/>
        <w:rPr>
          <w:b/>
          <w:sz w:val="32"/>
          <w:szCs w:val="32"/>
          <w:u w:val="single"/>
        </w:rPr>
      </w:pPr>
    </w:p>
    <w:p w:rsidR="00D107BB" w:rsidRDefault="00D107BB" w:rsidP="00D107BB"/>
    <w:p w:rsidR="00D107BB" w:rsidRDefault="00D107BB" w:rsidP="00D107BB">
      <w:pPr>
        <w:widowControl/>
        <w:adjustRightInd w:val="0"/>
        <w:snapToGrid w:val="0"/>
        <w:spacing w:line="360" w:lineRule="auto"/>
        <w:ind w:leftChars="1000" w:left="2100"/>
        <w:rPr>
          <w:rFonts w:ascii="宋体" w:hAnsi="宋体" w:cs="宋体"/>
          <w:sz w:val="32"/>
          <w:szCs w:val="32"/>
        </w:rPr>
      </w:pPr>
    </w:p>
    <w:p w:rsidR="00D107BB" w:rsidRDefault="00D107BB" w:rsidP="00D107BB">
      <w:pPr>
        <w:spacing w:line="360" w:lineRule="auto"/>
        <w:jc w:val="center"/>
        <w:rPr>
          <w:rFonts w:ascii="方正小标宋简体" w:eastAsia="方正小标宋简体" w:hAnsi="宋体"/>
          <w:b/>
          <w:sz w:val="44"/>
          <w:szCs w:val="44"/>
        </w:rPr>
      </w:pPr>
    </w:p>
    <w:p w:rsidR="00D107BB" w:rsidRDefault="00D107BB" w:rsidP="00D107BB">
      <w:pPr>
        <w:pStyle w:val="aa"/>
        <w:pBdr>
          <w:bottom w:val="single" w:sz="6" w:space="1" w:color="auto"/>
        </w:pBdr>
        <w:tabs>
          <w:tab w:val="center" w:pos="4153"/>
          <w:tab w:val="right" w:pos="8306"/>
        </w:tabs>
        <w:autoSpaceDE w:val="0"/>
        <w:snapToGrid w:val="0"/>
        <w:spacing w:line="360" w:lineRule="auto"/>
        <w:jc w:val="center"/>
        <w:rPr>
          <w:sz w:val="44"/>
          <w:szCs w:val="44"/>
        </w:rPr>
      </w:pPr>
    </w:p>
    <w:p w:rsidR="005E1ED7" w:rsidRDefault="006D303D" w:rsidP="00D107BB">
      <w:pPr>
        <w:widowControl/>
        <w:spacing w:afterLines="50"/>
        <w:jc w:val="center"/>
        <w:rPr>
          <w:b/>
          <w:sz w:val="32"/>
          <w:szCs w:val="32"/>
        </w:rPr>
      </w:pPr>
      <w:r>
        <w:rPr>
          <w:rFonts w:hint="eastAsia"/>
          <w:b/>
          <w:sz w:val="32"/>
          <w:szCs w:val="32"/>
          <w:u w:val="single"/>
        </w:rPr>
        <w:lastRenderedPageBreak/>
        <w:t>工程项目施工</w:t>
      </w:r>
      <w:r>
        <w:rPr>
          <w:rFonts w:hint="eastAsia"/>
          <w:b/>
          <w:sz w:val="32"/>
          <w:szCs w:val="32"/>
        </w:rPr>
        <w:t>管理手册修订表</w:t>
      </w:r>
    </w:p>
    <w:tbl>
      <w:tblPr>
        <w:tblW w:w="89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4"/>
        <w:gridCol w:w="5245"/>
        <w:gridCol w:w="1559"/>
        <w:gridCol w:w="1453"/>
      </w:tblGrid>
      <w:tr w:rsidR="005E1ED7">
        <w:trPr>
          <w:trHeight w:val="634"/>
          <w:jc w:val="center"/>
        </w:trPr>
        <w:tc>
          <w:tcPr>
            <w:tcW w:w="704" w:type="dxa"/>
            <w:vAlign w:val="center"/>
          </w:tcPr>
          <w:p w:rsidR="005E1ED7" w:rsidRDefault="006D303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序号</w:t>
            </w:r>
          </w:p>
        </w:tc>
        <w:tc>
          <w:tcPr>
            <w:tcW w:w="5245" w:type="dxa"/>
            <w:vAlign w:val="center"/>
          </w:tcPr>
          <w:p w:rsidR="005E1ED7" w:rsidRDefault="006D303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修订内容</w:t>
            </w:r>
          </w:p>
        </w:tc>
        <w:tc>
          <w:tcPr>
            <w:tcW w:w="1559" w:type="dxa"/>
            <w:vAlign w:val="center"/>
          </w:tcPr>
          <w:p w:rsidR="005E1ED7" w:rsidRDefault="006D303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修订时间</w:t>
            </w:r>
          </w:p>
        </w:tc>
        <w:tc>
          <w:tcPr>
            <w:tcW w:w="1453" w:type="dxa"/>
            <w:vAlign w:val="center"/>
          </w:tcPr>
          <w:p w:rsidR="005E1ED7" w:rsidRDefault="006D303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备注</w:t>
            </w:r>
          </w:p>
        </w:tc>
      </w:tr>
      <w:tr w:rsidR="005E1ED7">
        <w:trPr>
          <w:trHeight w:val="634"/>
          <w:jc w:val="center"/>
        </w:trPr>
        <w:tc>
          <w:tcPr>
            <w:tcW w:w="704" w:type="dxa"/>
            <w:vAlign w:val="center"/>
          </w:tcPr>
          <w:p w:rsidR="005E1ED7" w:rsidRDefault="006D303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5245" w:type="dxa"/>
            <w:vAlign w:val="center"/>
          </w:tcPr>
          <w:p w:rsidR="005E1ED7" w:rsidRDefault="006D303D">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修订工程项目管理办法中质量管理部分</w:t>
            </w:r>
          </w:p>
        </w:tc>
        <w:tc>
          <w:tcPr>
            <w:tcW w:w="1559" w:type="dxa"/>
            <w:vAlign w:val="center"/>
          </w:tcPr>
          <w:p w:rsidR="005E1ED7" w:rsidRDefault="006D303D" w:rsidP="00D107B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201</w:t>
            </w:r>
            <w:r w:rsidR="00D107BB">
              <w:rPr>
                <w:rFonts w:ascii="仿宋_GB2312" w:eastAsia="仿宋_GB2312" w:hAnsi="仿宋_GB2312" w:cs="仿宋_GB2312" w:hint="eastAsia"/>
                <w:sz w:val="24"/>
                <w:szCs w:val="24"/>
              </w:rPr>
              <w:t>7</w:t>
            </w:r>
            <w:r>
              <w:rPr>
                <w:rFonts w:ascii="仿宋_GB2312" w:eastAsia="仿宋_GB2312" w:hAnsi="仿宋_GB2312" w:cs="仿宋_GB2312" w:hint="eastAsia"/>
                <w:sz w:val="24"/>
                <w:szCs w:val="24"/>
              </w:rPr>
              <w:t>.</w:t>
            </w:r>
            <w:r w:rsidR="00FE4884">
              <w:rPr>
                <w:rFonts w:ascii="仿宋_GB2312" w:eastAsia="仿宋_GB2312" w:hAnsi="仿宋_GB2312" w:cs="仿宋_GB2312" w:hint="eastAsia"/>
                <w:sz w:val="24"/>
                <w:szCs w:val="24"/>
              </w:rPr>
              <w:t>6</w:t>
            </w:r>
            <w:r>
              <w:rPr>
                <w:rFonts w:ascii="仿宋_GB2312" w:eastAsia="仿宋_GB2312" w:hAnsi="仿宋_GB2312" w:cs="仿宋_GB2312" w:hint="eastAsia"/>
                <w:sz w:val="24"/>
                <w:szCs w:val="24"/>
              </w:rPr>
              <w:t>.18</w:t>
            </w:r>
          </w:p>
        </w:tc>
        <w:tc>
          <w:tcPr>
            <w:tcW w:w="1453" w:type="dxa"/>
            <w:vAlign w:val="center"/>
          </w:tcPr>
          <w:p w:rsidR="005E1ED7" w:rsidRDefault="005E1ED7">
            <w:pPr>
              <w:jc w:val="center"/>
              <w:rPr>
                <w:rFonts w:ascii="仿宋_GB2312" w:eastAsia="仿宋_GB2312" w:hAnsi="仿宋_GB2312" w:cs="仿宋_GB2312"/>
                <w:sz w:val="24"/>
                <w:szCs w:val="24"/>
              </w:rPr>
            </w:pPr>
          </w:p>
        </w:tc>
      </w:tr>
      <w:tr w:rsidR="005E1ED7">
        <w:trPr>
          <w:trHeight w:val="634"/>
          <w:jc w:val="center"/>
        </w:trPr>
        <w:tc>
          <w:tcPr>
            <w:tcW w:w="704" w:type="dxa"/>
            <w:vAlign w:val="center"/>
          </w:tcPr>
          <w:p w:rsidR="005E1ED7" w:rsidRDefault="006D303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5245" w:type="dxa"/>
            <w:vAlign w:val="center"/>
          </w:tcPr>
          <w:p w:rsidR="005E1ED7" w:rsidRDefault="006D303D">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修订工程项目管理办法中安全管理部分</w:t>
            </w:r>
          </w:p>
        </w:tc>
        <w:tc>
          <w:tcPr>
            <w:tcW w:w="1559" w:type="dxa"/>
            <w:vAlign w:val="center"/>
          </w:tcPr>
          <w:p w:rsidR="005E1ED7" w:rsidRDefault="006D303D" w:rsidP="00D107B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201</w:t>
            </w:r>
            <w:r w:rsidR="00D107BB">
              <w:rPr>
                <w:rFonts w:ascii="仿宋_GB2312" w:eastAsia="仿宋_GB2312" w:hAnsi="仿宋_GB2312" w:cs="仿宋_GB2312" w:hint="eastAsia"/>
                <w:sz w:val="24"/>
                <w:szCs w:val="24"/>
              </w:rPr>
              <w:t>7</w:t>
            </w:r>
            <w:r>
              <w:rPr>
                <w:rFonts w:ascii="仿宋_GB2312" w:eastAsia="仿宋_GB2312" w:hAnsi="仿宋_GB2312" w:cs="仿宋_GB2312" w:hint="eastAsia"/>
                <w:sz w:val="24"/>
                <w:szCs w:val="24"/>
              </w:rPr>
              <w:t>.</w:t>
            </w:r>
            <w:r w:rsidR="00FE4884">
              <w:rPr>
                <w:rFonts w:ascii="仿宋_GB2312" w:eastAsia="仿宋_GB2312" w:hAnsi="仿宋_GB2312" w:cs="仿宋_GB2312" w:hint="eastAsia"/>
                <w:sz w:val="24"/>
                <w:szCs w:val="24"/>
              </w:rPr>
              <w:t>6</w:t>
            </w:r>
            <w:r>
              <w:rPr>
                <w:rFonts w:ascii="仿宋_GB2312" w:eastAsia="仿宋_GB2312" w:hAnsi="仿宋_GB2312" w:cs="仿宋_GB2312" w:hint="eastAsia"/>
                <w:sz w:val="24"/>
                <w:szCs w:val="24"/>
              </w:rPr>
              <w:t>.18</w:t>
            </w:r>
          </w:p>
        </w:tc>
        <w:tc>
          <w:tcPr>
            <w:tcW w:w="1453" w:type="dxa"/>
            <w:vAlign w:val="center"/>
          </w:tcPr>
          <w:p w:rsidR="005E1ED7" w:rsidRDefault="005E1ED7">
            <w:pPr>
              <w:jc w:val="center"/>
              <w:rPr>
                <w:rFonts w:ascii="仿宋_GB2312" w:eastAsia="仿宋_GB2312" w:hAnsi="仿宋_GB2312" w:cs="仿宋_GB2312"/>
                <w:sz w:val="24"/>
                <w:szCs w:val="24"/>
              </w:rPr>
            </w:pPr>
          </w:p>
        </w:tc>
      </w:tr>
      <w:tr w:rsidR="005E1ED7">
        <w:trPr>
          <w:trHeight w:val="634"/>
          <w:jc w:val="center"/>
        </w:trPr>
        <w:tc>
          <w:tcPr>
            <w:tcW w:w="704" w:type="dxa"/>
            <w:vAlign w:val="center"/>
          </w:tcPr>
          <w:p w:rsidR="005E1ED7" w:rsidRDefault="006D303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5245" w:type="dxa"/>
            <w:vAlign w:val="center"/>
          </w:tcPr>
          <w:p w:rsidR="005E1ED7" w:rsidRDefault="006D303D">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修订工程项目管理办法中劳务分包管理部分</w:t>
            </w:r>
          </w:p>
        </w:tc>
        <w:tc>
          <w:tcPr>
            <w:tcW w:w="1559" w:type="dxa"/>
            <w:vAlign w:val="center"/>
          </w:tcPr>
          <w:p w:rsidR="005E1ED7" w:rsidRDefault="006D303D" w:rsidP="00D107B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201</w:t>
            </w:r>
            <w:r w:rsidR="00D107BB">
              <w:rPr>
                <w:rFonts w:ascii="仿宋_GB2312" w:eastAsia="仿宋_GB2312" w:hAnsi="仿宋_GB2312" w:cs="仿宋_GB2312" w:hint="eastAsia"/>
                <w:sz w:val="24"/>
                <w:szCs w:val="24"/>
              </w:rPr>
              <w:t>7</w:t>
            </w:r>
            <w:r>
              <w:rPr>
                <w:rFonts w:ascii="仿宋_GB2312" w:eastAsia="仿宋_GB2312" w:hAnsi="仿宋_GB2312" w:cs="仿宋_GB2312" w:hint="eastAsia"/>
                <w:sz w:val="24"/>
                <w:szCs w:val="24"/>
              </w:rPr>
              <w:t>.</w:t>
            </w:r>
            <w:r w:rsidR="00FE4884">
              <w:rPr>
                <w:rFonts w:ascii="仿宋_GB2312" w:eastAsia="仿宋_GB2312" w:hAnsi="仿宋_GB2312" w:cs="仿宋_GB2312" w:hint="eastAsia"/>
                <w:sz w:val="24"/>
                <w:szCs w:val="24"/>
              </w:rPr>
              <w:t>6</w:t>
            </w:r>
            <w:r>
              <w:rPr>
                <w:rFonts w:ascii="仿宋_GB2312" w:eastAsia="仿宋_GB2312" w:hAnsi="仿宋_GB2312" w:cs="仿宋_GB2312" w:hint="eastAsia"/>
                <w:sz w:val="24"/>
                <w:szCs w:val="24"/>
              </w:rPr>
              <w:t>.18</w:t>
            </w:r>
          </w:p>
        </w:tc>
        <w:tc>
          <w:tcPr>
            <w:tcW w:w="1453" w:type="dxa"/>
            <w:vAlign w:val="center"/>
          </w:tcPr>
          <w:p w:rsidR="005E1ED7" w:rsidRDefault="005E1ED7">
            <w:pPr>
              <w:jc w:val="center"/>
              <w:rPr>
                <w:rFonts w:ascii="仿宋_GB2312" w:eastAsia="仿宋_GB2312" w:hAnsi="仿宋_GB2312" w:cs="仿宋_GB2312"/>
                <w:sz w:val="24"/>
                <w:szCs w:val="24"/>
              </w:rPr>
            </w:pPr>
          </w:p>
        </w:tc>
      </w:tr>
      <w:tr w:rsidR="005E1ED7">
        <w:trPr>
          <w:trHeight w:val="654"/>
          <w:jc w:val="center"/>
        </w:trPr>
        <w:tc>
          <w:tcPr>
            <w:tcW w:w="704" w:type="dxa"/>
            <w:vAlign w:val="center"/>
          </w:tcPr>
          <w:p w:rsidR="005E1ED7" w:rsidRDefault="006D303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w:t>
            </w:r>
          </w:p>
        </w:tc>
        <w:tc>
          <w:tcPr>
            <w:tcW w:w="5245" w:type="dxa"/>
            <w:vAlign w:val="center"/>
          </w:tcPr>
          <w:p w:rsidR="005E1ED7" w:rsidRDefault="006D303D">
            <w:pPr>
              <w:rPr>
                <w:rFonts w:ascii="仿宋_GB2312" w:eastAsia="仿宋_GB2312" w:hAnsi="仿宋_GB2312" w:cs="仿宋_GB2312"/>
                <w:sz w:val="24"/>
                <w:szCs w:val="24"/>
              </w:rPr>
            </w:pPr>
            <w:r>
              <w:rPr>
                <w:rFonts w:ascii="仿宋_GB2312" w:eastAsia="仿宋_GB2312" w:hAnsi="仿宋_GB2312" w:cs="仿宋_GB2312" w:hint="eastAsia"/>
                <w:sz w:val="24"/>
                <w:szCs w:val="24"/>
              </w:rPr>
              <w:t>修订项目经理部机构设置管理办法</w:t>
            </w:r>
          </w:p>
        </w:tc>
        <w:tc>
          <w:tcPr>
            <w:tcW w:w="1559" w:type="dxa"/>
            <w:vAlign w:val="center"/>
          </w:tcPr>
          <w:p w:rsidR="005E1ED7" w:rsidRDefault="00D107BB" w:rsidP="00FE4884">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2017</w:t>
            </w:r>
            <w:r w:rsidR="006D303D">
              <w:rPr>
                <w:rFonts w:ascii="仿宋_GB2312" w:eastAsia="仿宋_GB2312" w:hAnsi="仿宋_GB2312" w:cs="仿宋_GB2312" w:hint="eastAsia"/>
                <w:sz w:val="24"/>
                <w:szCs w:val="24"/>
              </w:rPr>
              <w:t>.</w:t>
            </w:r>
            <w:r w:rsidR="00FE4884">
              <w:rPr>
                <w:rFonts w:ascii="仿宋_GB2312" w:eastAsia="仿宋_GB2312" w:hAnsi="仿宋_GB2312" w:cs="仿宋_GB2312" w:hint="eastAsia"/>
                <w:sz w:val="24"/>
                <w:szCs w:val="24"/>
              </w:rPr>
              <w:t>6</w:t>
            </w:r>
            <w:r w:rsidR="006D303D">
              <w:rPr>
                <w:rFonts w:ascii="仿宋_GB2312" w:eastAsia="仿宋_GB2312" w:hAnsi="仿宋_GB2312" w:cs="仿宋_GB2312" w:hint="eastAsia"/>
                <w:sz w:val="24"/>
                <w:szCs w:val="24"/>
              </w:rPr>
              <w:t>.20</w:t>
            </w:r>
          </w:p>
        </w:tc>
        <w:tc>
          <w:tcPr>
            <w:tcW w:w="1453" w:type="dxa"/>
            <w:vAlign w:val="center"/>
          </w:tcPr>
          <w:p w:rsidR="005E1ED7" w:rsidRDefault="005E1ED7">
            <w:pPr>
              <w:jc w:val="center"/>
              <w:rPr>
                <w:rFonts w:ascii="仿宋_GB2312" w:eastAsia="仿宋_GB2312" w:hAnsi="仿宋_GB2312" w:cs="仿宋_GB2312"/>
                <w:sz w:val="24"/>
                <w:szCs w:val="24"/>
              </w:rPr>
            </w:pPr>
          </w:p>
        </w:tc>
      </w:tr>
      <w:tr w:rsidR="005E1ED7">
        <w:trPr>
          <w:trHeight w:val="634"/>
          <w:jc w:val="center"/>
        </w:trPr>
        <w:tc>
          <w:tcPr>
            <w:tcW w:w="704" w:type="dxa"/>
            <w:vAlign w:val="center"/>
          </w:tcPr>
          <w:p w:rsidR="005E1ED7" w:rsidRDefault="005E1ED7">
            <w:pPr>
              <w:jc w:val="center"/>
              <w:rPr>
                <w:rFonts w:ascii="仿宋" w:eastAsia="仿宋" w:hAnsi="仿宋" w:cs="仿宋"/>
                <w:sz w:val="24"/>
                <w:szCs w:val="24"/>
              </w:rPr>
            </w:pPr>
          </w:p>
        </w:tc>
        <w:tc>
          <w:tcPr>
            <w:tcW w:w="5245" w:type="dxa"/>
            <w:vAlign w:val="center"/>
          </w:tcPr>
          <w:p w:rsidR="005E1ED7" w:rsidRDefault="005E1ED7">
            <w:pPr>
              <w:rPr>
                <w:rFonts w:ascii="仿宋" w:eastAsia="仿宋" w:hAnsi="仿宋" w:cs="仿宋"/>
                <w:sz w:val="24"/>
                <w:szCs w:val="24"/>
              </w:rPr>
            </w:pPr>
          </w:p>
        </w:tc>
        <w:tc>
          <w:tcPr>
            <w:tcW w:w="1559" w:type="dxa"/>
            <w:vAlign w:val="center"/>
          </w:tcPr>
          <w:p w:rsidR="005E1ED7" w:rsidRDefault="005E1ED7">
            <w:pPr>
              <w:jc w:val="center"/>
              <w:rPr>
                <w:rFonts w:ascii="仿宋" w:eastAsia="仿宋" w:hAnsi="仿宋" w:cs="仿宋"/>
                <w:sz w:val="24"/>
                <w:szCs w:val="24"/>
              </w:rPr>
            </w:pPr>
          </w:p>
        </w:tc>
        <w:tc>
          <w:tcPr>
            <w:tcW w:w="1453" w:type="dxa"/>
            <w:vAlign w:val="center"/>
          </w:tcPr>
          <w:p w:rsidR="005E1ED7" w:rsidRDefault="005E1ED7">
            <w:pPr>
              <w:jc w:val="center"/>
              <w:rPr>
                <w:rFonts w:ascii="宋体" w:hAnsi="宋体" w:cs="宋体"/>
                <w:sz w:val="24"/>
                <w:szCs w:val="24"/>
              </w:rPr>
            </w:pPr>
          </w:p>
        </w:tc>
      </w:tr>
      <w:tr w:rsidR="005E1ED7">
        <w:trPr>
          <w:trHeight w:val="634"/>
          <w:jc w:val="center"/>
        </w:trPr>
        <w:tc>
          <w:tcPr>
            <w:tcW w:w="704" w:type="dxa"/>
            <w:vAlign w:val="center"/>
          </w:tcPr>
          <w:p w:rsidR="005E1ED7" w:rsidRDefault="005E1ED7">
            <w:pPr>
              <w:jc w:val="center"/>
              <w:rPr>
                <w:rFonts w:ascii="宋体" w:hAnsi="宋体" w:cs="宋体"/>
                <w:sz w:val="24"/>
                <w:szCs w:val="24"/>
              </w:rPr>
            </w:pPr>
          </w:p>
        </w:tc>
        <w:tc>
          <w:tcPr>
            <w:tcW w:w="5245" w:type="dxa"/>
            <w:vAlign w:val="center"/>
          </w:tcPr>
          <w:p w:rsidR="005E1ED7" w:rsidRDefault="005E1ED7">
            <w:pPr>
              <w:jc w:val="center"/>
              <w:rPr>
                <w:rFonts w:ascii="宋体" w:hAnsi="宋体" w:cs="宋体"/>
                <w:sz w:val="24"/>
                <w:szCs w:val="24"/>
              </w:rPr>
            </w:pPr>
          </w:p>
        </w:tc>
        <w:tc>
          <w:tcPr>
            <w:tcW w:w="1559" w:type="dxa"/>
            <w:vAlign w:val="center"/>
          </w:tcPr>
          <w:p w:rsidR="005E1ED7" w:rsidRDefault="005E1ED7">
            <w:pPr>
              <w:jc w:val="center"/>
              <w:rPr>
                <w:rFonts w:ascii="宋体" w:hAnsi="宋体" w:cs="宋体"/>
                <w:sz w:val="24"/>
                <w:szCs w:val="24"/>
              </w:rPr>
            </w:pPr>
          </w:p>
        </w:tc>
        <w:tc>
          <w:tcPr>
            <w:tcW w:w="1453" w:type="dxa"/>
            <w:vAlign w:val="center"/>
          </w:tcPr>
          <w:p w:rsidR="005E1ED7" w:rsidRDefault="005E1ED7">
            <w:pPr>
              <w:jc w:val="center"/>
              <w:rPr>
                <w:rFonts w:ascii="宋体" w:hAnsi="宋体" w:cs="宋体"/>
                <w:sz w:val="24"/>
                <w:szCs w:val="24"/>
              </w:rPr>
            </w:pPr>
          </w:p>
        </w:tc>
      </w:tr>
      <w:tr w:rsidR="005E1ED7">
        <w:trPr>
          <w:trHeight w:val="634"/>
          <w:jc w:val="center"/>
        </w:trPr>
        <w:tc>
          <w:tcPr>
            <w:tcW w:w="704" w:type="dxa"/>
            <w:vAlign w:val="center"/>
          </w:tcPr>
          <w:p w:rsidR="005E1ED7" w:rsidRDefault="005E1ED7">
            <w:pPr>
              <w:jc w:val="center"/>
              <w:rPr>
                <w:rFonts w:ascii="宋体" w:hAnsi="宋体" w:cs="宋体"/>
                <w:sz w:val="24"/>
                <w:szCs w:val="24"/>
              </w:rPr>
            </w:pPr>
          </w:p>
        </w:tc>
        <w:tc>
          <w:tcPr>
            <w:tcW w:w="5245" w:type="dxa"/>
            <w:vAlign w:val="center"/>
          </w:tcPr>
          <w:p w:rsidR="005E1ED7" w:rsidRDefault="005E1ED7">
            <w:pPr>
              <w:jc w:val="center"/>
              <w:rPr>
                <w:rFonts w:ascii="宋体" w:hAnsi="宋体" w:cs="宋体"/>
                <w:sz w:val="24"/>
                <w:szCs w:val="24"/>
              </w:rPr>
            </w:pPr>
          </w:p>
        </w:tc>
        <w:tc>
          <w:tcPr>
            <w:tcW w:w="1559" w:type="dxa"/>
            <w:vAlign w:val="center"/>
          </w:tcPr>
          <w:p w:rsidR="005E1ED7" w:rsidRDefault="005E1ED7">
            <w:pPr>
              <w:jc w:val="center"/>
              <w:rPr>
                <w:rFonts w:ascii="宋体" w:hAnsi="宋体" w:cs="宋体"/>
                <w:sz w:val="24"/>
                <w:szCs w:val="24"/>
              </w:rPr>
            </w:pPr>
          </w:p>
        </w:tc>
        <w:tc>
          <w:tcPr>
            <w:tcW w:w="1453" w:type="dxa"/>
            <w:vAlign w:val="center"/>
          </w:tcPr>
          <w:p w:rsidR="005E1ED7" w:rsidRDefault="005E1ED7">
            <w:pPr>
              <w:jc w:val="center"/>
              <w:rPr>
                <w:rFonts w:ascii="宋体" w:hAnsi="宋体" w:cs="宋体"/>
                <w:sz w:val="24"/>
                <w:szCs w:val="24"/>
              </w:rPr>
            </w:pPr>
          </w:p>
        </w:tc>
      </w:tr>
      <w:tr w:rsidR="005E1ED7">
        <w:trPr>
          <w:trHeight w:val="634"/>
          <w:jc w:val="center"/>
        </w:trPr>
        <w:tc>
          <w:tcPr>
            <w:tcW w:w="704" w:type="dxa"/>
            <w:vAlign w:val="center"/>
          </w:tcPr>
          <w:p w:rsidR="005E1ED7" w:rsidRDefault="005E1ED7">
            <w:pPr>
              <w:jc w:val="center"/>
              <w:rPr>
                <w:rFonts w:ascii="宋体" w:hAnsi="宋体" w:cs="宋体"/>
                <w:sz w:val="24"/>
                <w:szCs w:val="24"/>
              </w:rPr>
            </w:pPr>
          </w:p>
        </w:tc>
        <w:tc>
          <w:tcPr>
            <w:tcW w:w="5245" w:type="dxa"/>
            <w:vAlign w:val="center"/>
          </w:tcPr>
          <w:p w:rsidR="005E1ED7" w:rsidRDefault="005E1ED7">
            <w:pPr>
              <w:jc w:val="center"/>
              <w:rPr>
                <w:rFonts w:ascii="宋体" w:hAnsi="宋体" w:cs="宋体"/>
                <w:sz w:val="24"/>
                <w:szCs w:val="24"/>
              </w:rPr>
            </w:pPr>
          </w:p>
        </w:tc>
        <w:tc>
          <w:tcPr>
            <w:tcW w:w="1559" w:type="dxa"/>
            <w:vAlign w:val="center"/>
          </w:tcPr>
          <w:p w:rsidR="005E1ED7" w:rsidRDefault="005E1ED7">
            <w:pPr>
              <w:jc w:val="center"/>
              <w:rPr>
                <w:rFonts w:ascii="宋体" w:hAnsi="宋体" w:cs="宋体"/>
                <w:sz w:val="24"/>
                <w:szCs w:val="24"/>
              </w:rPr>
            </w:pPr>
          </w:p>
        </w:tc>
        <w:tc>
          <w:tcPr>
            <w:tcW w:w="1453" w:type="dxa"/>
            <w:vAlign w:val="center"/>
          </w:tcPr>
          <w:p w:rsidR="005E1ED7" w:rsidRDefault="005E1ED7">
            <w:pPr>
              <w:jc w:val="center"/>
              <w:rPr>
                <w:rFonts w:ascii="宋体" w:hAnsi="宋体" w:cs="宋体"/>
                <w:sz w:val="24"/>
                <w:szCs w:val="24"/>
              </w:rPr>
            </w:pPr>
          </w:p>
        </w:tc>
      </w:tr>
      <w:tr w:rsidR="005E1ED7">
        <w:trPr>
          <w:trHeight w:val="654"/>
          <w:jc w:val="center"/>
        </w:trPr>
        <w:tc>
          <w:tcPr>
            <w:tcW w:w="704" w:type="dxa"/>
            <w:vAlign w:val="center"/>
          </w:tcPr>
          <w:p w:rsidR="005E1ED7" w:rsidRDefault="005E1ED7">
            <w:pPr>
              <w:jc w:val="center"/>
              <w:rPr>
                <w:rFonts w:ascii="宋体" w:hAnsi="宋体" w:cs="宋体"/>
                <w:sz w:val="24"/>
                <w:szCs w:val="24"/>
              </w:rPr>
            </w:pPr>
          </w:p>
        </w:tc>
        <w:tc>
          <w:tcPr>
            <w:tcW w:w="5245" w:type="dxa"/>
            <w:vAlign w:val="center"/>
          </w:tcPr>
          <w:p w:rsidR="005E1ED7" w:rsidRDefault="005E1ED7">
            <w:pPr>
              <w:jc w:val="center"/>
              <w:rPr>
                <w:rFonts w:ascii="宋体" w:hAnsi="宋体" w:cs="宋体"/>
                <w:sz w:val="24"/>
                <w:szCs w:val="24"/>
              </w:rPr>
            </w:pPr>
          </w:p>
        </w:tc>
        <w:tc>
          <w:tcPr>
            <w:tcW w:w="1559" w:type="dxa"/>
            <w:vAlign w:val="center"/>
          </w:tcPr>
          <w:p w:rsidR="005E1ED7" w:rsidRDefault="005E1ED7">
            <w:pPr>
              <w:jc w:val="center"/>
              <w:rPr>
                <w:rFonts w:ascii="宋体" w:hAnsi="宋体" w:cs="宋体"/>
                <w:sz w:val="24"/>
                <w:szCs w:val="24"/>
              </w:rPr>
            </w:pPr>
          </w:p>
        </w:tc>
        <w:tc>
          <w:tcPr>
            <w:tcW w:w="1453" w:type="dxa"/>
            <w:vAlign w:val="center"/>
          </w:tcPr>
          <w:p w:rsidR="005E1ED7" w:rsidRDefault="005E1ED7">
            <w:pPr>
              <w:jc w:val="center"/>
              <w:rPr>
                <w:rFonts w:ascii="宋体" w:hAnsi="宋体" w:cs="宋体"/>
                <w:sz w:val="24"/>
                <w:szCs w:val="24"/>
              </w:rPr>
            </w:pPr>
          </w:p>
        </w:tc>
      </w:tr>
      <w:tr w:rsidR="005E1ED7">
        <w:trPr>
          <w:trHeight w:val="654"/>
          <w:jc w:val="center"/>
        </w:trPr>
        <w:tc>
          <w:tcPr>
            <w:tcW w:w="704" w:type="dxa"/>
            <w:vAlign w:val="center"/>
          </w:tcPr>
          <w:p w:rsidR="005E1ED7" w:rsidRDefault="005E1ED7">
            <w:pPr>
              <w:jc w:val="center"/>
              <w:rPr>
                <w:rFonts w:ascii="宋体" w:hAnsi="宋体" w:cs="宋体"/>
                <w:sz w:val="24"/>
                <w:szCs w:val="24"/>
              </w:rPr>
            </w:pPr>
          </w:p>
        </w:tc>
        <w:tc>
          <w:tcPr>
            <w:tcW w:w="5245" w:type="dxa"/>
            <w:vAlign w:val="center"/>
          </w:tcPr>
          <w:p w:rsidR="005E1ED7" w:rsidRDefault="005E1ED7">
            <w:pPr>
              <w:jc w:val="center"/>
              <w:rPr>
                <w:rFonts w:ascii="宋体" w:hAnsi="宋体" w:cs="宋体"/>
                <w:sz w:val="24"/>
                <w:szCs w:val="24"/>
              </w:rPr>
            </w:pPr>
          </w:p>
        </w:tc>
        <w:tc>
          <w:tcPr>
            <w:tcW w:w="1559" w:type="dxa"/>
            <w:vAlign w:val="center"/>
          </w:tcPr>
          <w:p w:rsidR="005E1ED7" w:rsidRDefault="005E1ED7">
            <w:pPr>
              <w:jc w:val="center"/>
              <w:rPr>
                <w:rFonts w:ascii="宋体" w:hAnsi="宋体" w:cs="宋体"/>
                <w:sz w:val="24"/>
                <w:szCs w:val="24"/>
              </w:rPr>
            </w:pPr>
          </w:p>
        </w:tc>
        <w:tc>
          <w:tcPr>
            <w:tcW w:w="1453" w:type="dxa"/>
            <w:vAlign w:val="center"/>
          </w:tcPr>
          <w:p w:rsidR="005E1ED7" w:rsidRDefault="005E1ED7">
            <w:pPr>
              <w:jc w:val="center"/>
              <w:rPr>
                <w:rFonts w:ascii="宋体" w:hAnsi="宋体" w:cs="宋体"/>
                <w:sz w:val="24"/>
                <w:szCs w:val="24"/>
              </w:rPr>
            </w:pPr>
          </w:p>
        </w:tc>
      </w:tr>
      <w:tr w:rsidR="005E1ED7">
        <w:trPr>
          <w:trHeight w:val="634"/>
          <w:jc w:val="center"/>
        </w:trPr>
        <w:tc>
          <w:tcPr>
            <w:tcW w:w="704" w:type="dxa"/>
            <w:vAlign w:val="center"/>
          </w:tcPr>
          <w:p w:rsidR="005E1ED7" w:rsidRDefault="005E1ED7">
            <w:pPr>
              <w:jc w:val="center"/>
              <w:rPr>
                <w:rFonts w:ascii="宋体" w:hAnsi="宋体" w:cs="宋体"/>
                <w:sz w:val="24"/>
                <w:szCs w:val="24"/>
              </w:rPr>
            </w:pPr>
          </w:p>
        </w:tc>
        <w:tc>
          <w:tcPr>
            <w:tcW w:w="5245" w:type="dxa"/>
            <w:vAlign w:val="center"/>
          </w:tcPr>
          <w:p w:rsidR="005E1ED7" w:rsidRDefault="005E1ED7">
            <w:pPr>
              <w:jc w:val="center"/>
              <w:rPr>
                <w:rFonts w:ascii="宋体" w:hAnsi="宋体" w:cs="宋体"/>
                <w:sz w:val="24"/>
                <w:szCs w:val="24"/>
              </w:rPr>
            </w:pPr>
          </w:p>
        </w:tc>
        <w:tc>
          <w:tcPr>
            <w:tcW w:w="1559" w:type="dxa"/>
            <w:vAlign w:val="center"/>
          </w:tcPr>
          <w:p w:rsidR="005E1ED7" w:rsidRDefault="005E1ED7">
            <w:pPr>
              <w:jc w:val="center"/>
              <w:rPr>
                <w:rFonts w:ascii="宋体" w:hAnsi="宋体" w:cs="宋体"/>
                <w:sz w:val="24"/>
                <w:szCs w:val="24"/>
              </w:rPr>
            </w:pPr>
          </w:p>
        </w:tc>
        <w:tc>
          <w:tcPr>
            <w:tcW w:w="1453" w:type="dxa"/>
            <w:vAlign w:val="center"/>
          </w:tcPr>
          <w:p w:rsidR="005E1ED7" w:rsidRDefault="005E1ED7">
            <w:pPr>
              <w:jc w:val="center"/>
              <w:rPr>
                <w:rFonts w:ascii="宋体" w:hAnsi="宋体" w:cs="宋体"/>
                <w:sz w:val="24"/>
                <w:szCs w:val="24"/>
              </w:rPr>
            </w:pPr>
          </w:p>
        </w:tc>
      </w:tr>
      <w:tr w:rsidR="005E1ED7">
        <w:trPr>
          <w:trHeight w:val="634"/>
          <w:jc w:val="center"/>
        </w:trPr>
        <w:tc>
          <w:tcPr>
            <w:tcW w:w="704" w:type="dxa"/>
            <w:vAlign w:val="center"/>
          </w:tcPr>
          <w:p w:rsidR="005E1ED7" w:rsidRDefault="005E1ED7">
            <w:pPr>
              <w:jc w:val="center"/>
              <w:rPr>
                <w:rFonts w:ascii="宋体" w:hAnsi="宋体" w:cs="宋体"/>
                <w:sz w:val="24"/>
                <w:szCs w:val="24"/>
              </w:rPr>
            </w:pPr>
          </w:p>
        </w:tc>
        <w:tc>
          <w:tcPr>
            <w:tcW w:w="5245" w:type="dxa"/>
            <w:vAlign w:val="center"/>
          </w:tcPr>
          <w:p w:rsidR="005E1ED7" w:rsidRDefault="005E1ED7">
            <w:pPr>
              <w:jc w:val="center"/>
              <w:rPr>
                <w:rFonts w:ascii="宋体" w:hAnsi="宋体" w:cs="宋体"/>
                <w:sz w:val="24"/>
                <w:szCs w:val="24"/>
              </w:rPr>
            </w:pPr>
          </w:p>
        </w:tc>
        <w:tc>
          <w:tcPr>
            <w:tcW w:w="1559" w:type="dxa"/>
            <w:vAlign w:val="center"/>
          </w:tcPr>
          <w:p w:rsidR="005E1ED7" w:rsidRDefault="005E1ED7">
            <w:pPr>
              <w:jc w:val="center"/>
              <w:rPr>
                <w:rFonts w:ascii="宋体" w:hAnsi="宋体" w:cs="宋体"/>
                <w:sz w:val="24"/>
                <w:szCs w:val="24"/>
              </w:rPr>
            </w:pPr>
          </w:p>
        </w:tc>
        <w:tc>
          <w:tcPr>
            <w:tcW w:w="1453" w:type="dxa"/>
            <w:vAlign w:val="center"/>
          </w:tcPr>
          <w:p w:rsidR="005E1ED7" w:rsidRDefault="005E1ED7">
            <w:pPr>
              <w:jc w:val="center"/>
              <w:rPr>
                <w:rFonts w:ascii="宋体" w:hAnsi="宋体" w:cs="宋体"/>
                <w:sz w:val="24"/>
                <w:szCs w:val="24"/>
              </w:rPr>
            </w:pPr>
          </w:p>
        </w:tc>
      </w:tr>
      <w:tr w:rsidR="005E1ED7">
        <w:trPr>
          <w:trHeight w:val="634"/>
          <w:jc w:val="center"/>
        </w:trPr>
        <w:tc>
          <w:tcPr>
            <w:tcW w:w="704" w:type="dxa"/>
            <w:vAlign w:val="center"/>
          </w:tcPr>
          <w:p w:rsidR="005E1ED7" w:rsidRDefault="005E1ED7">
            <w:pPr>
              <w:jc w:val="center"/>
              <w:rPr>
                <w:rFonts w:ascii="宋体" w:hAnsi="宋体" w:cs="宋体"/>
                <w:sz w:val="24"/>
                <w:szCs w:val="24"/>
              </w:rPr>
            </w:pPr>
          </w:p>
        </w:tc>
        <w:tc>
          <w:tcPr>
            <w:tcW w:w="5245" w:type="dxa"/>
            <w:vAlign w:val="center"/>
          </w:tcPr>
          <w:p w:rsidR="005E1ED7" w:rsidRDefault="005E1ED7">
            <w:pPr>
              <w:jc w:val="center"/>
              <w:rPr>
                <w:rFonts w:ascii="宋体" w:hAnsi="宋体" w:cs="宋体"/>
                <w:sz w:val="24"/>
                <w:szCs w:val="24"/>
              </w:rPr>
            </w:pPr>
          </w:p>
        </w:tc>
        <w:tc>
          <w:tcPr>
            <w:tcW w:w="1559" w:type="dxa"/>
            <w:vAlign w:val="center"/>
          </w:tcPr>
          <w:p w:rsidR="005E1ED7" w:rsidRDefault="005E1ED7">
            <w:pPr>
              <w:jc w:val="center"/>
              <w:rPr>
                <w:rFonts w:ascii="宋体" w:hAnsi="宋体" w:cs="宋体"/>
                <w:sz w:val="24"/>
                <w:szCs w:val="24"/>
              </w:rPr>
            </w:pPr>
          </w:p>
        </w:tc>
        <w:tc>
          <w:tcPr>
            <w:tcW w:w="1453" w:type="dxa"/>
            <w:vAlign w:val="center"/>
          </w:tcPr>
          <w:p w:rsidR="005E1ED7" w:rsidRDefault="005E1ED7">
            <w:pPr>
              <w:jc w:val="center"/>
              <w:rPr>
                <w:rFonts w:ascii="宋体" w:hAnsi="宋体" w:cs="宋体"/>
                <w:sz w:val="24"/>
                <w:szCs w:val="24"/>
              </w:rPr>
            </w:pPr>
          </w:p>
        </w:tc>
      </w:tr>
      <w:tr w:rsidR="005E1ED7">
        <w:trPr>
          <w:trHeight w:val="634"/>
          <w:jc w:val="center"/>
        </w:trPr>
        <w:tc>
          <w:tcPr>
            <w:tcW w:w="704" w:type="dxa"/>
            <w:vAlign w:val="center"/>
          </w:tcPr>
          <w:p w:rsidR="005E1ED7" w:rsidRDefault="005E1ED7">
            <w:pPr>
              <w:jc w:val="center"/>
              <w:rPr>
                <w:rFonts w:ascii="宋体" w:hAnsi="宋体" w:cs="宋体"/>
                <w:sz w:val="24"/>
                <w:szCs w:val="24"/>
              </w:rPr>
            </w:pPr>
          </w:p>
        </w:tc>
        <w:tc>
          <w:tcPr>
            <w:tcW w:w="5245" w:type="dxa"/>
            <w:vAlign w:val="center"/>
          </w:tcPr>
          <w:p w:rsidR="005E1ED7" w:rsidRDefault="005E1ED7">
            <w:pPr>
              <w:jc w:val="center"/>
              <w:rPr>
                <w:rFonts w:ascii="宋体" w:hAnsi="宋体" w:cs="宋体"/>
                <w:sz w:val="24"/>
                <w:szCs w:val="24"/>
              </w:rPr>
            </w:pPr>
          </w:p>
        </w:tc>
        <w:tc>
          <w:tcPr>
            <w:tcW w:w="1559" w:type="dxa"/>
            <w:vAlign w:val="center"/>
          </w:tcPr>
          <w:p w:rsidR="005E1ED7" w:rsidRDefault="005E1ED7">
            <w:pPr>
              <w:jc w:val="center"/>
              <w:rPr>
                <w:rFonts w:ascii="宋体" w:hAnsi="宋体" w:cs="宋体"/>
                <w:sz w:val="24"/>
                <w:szCs w:val="24"/>
              </w:rPr>
            </w:pPr>
          </w:p>
        </w:tc>
        <w:tc>
          <w:tcPr>
            <w:tcW w:w="1453" w:type="dxa"/>
            <w:vAlign w:val="center"/>
          </w:tcPr>
          <w:p w:rsidR="005E1ED7" w:rsidRDefault="005E1ED7">
            <w:pPr>
              <w:jc w:val="center"/>
              <w:rPr>
                <w:rFonts w:ascii="宋体" w:hAnsi="宋体" w:cs="宋体"/>
                <w:sz w:val="24"/>
                <w:szCs w:val="24"/>
              </w:rPr>
            </w:pPr>
          </w:p>
        </w:tc>
      </w:tr>
      <w:tr w:rsidR="005E1ED7">
        <w:trPr>
          <w:trHeight w:val="654"/>
          <w:jc w:val="center"/>
        </w:trPr>
        <w:tc>
          <w:tcPr>
            <w:tcW w:w="704" w:type="dxa"/>
            <w:vAlign w:val="center"/>
          </w:tcPr>
          <w:p w:rsidR="005E1ED7" w:rsidRDefault="005E1ED7">
            <w:pPr>
              <w:jc w:val="center"/>
              <w:rPr>
                <w:rFonts w:ascii="宋体" w:hAnsi="宋体" w:cs="宋体"/>
                <w:sz w:val="24"/>
                <w:szCs w:val="24"/>
              </w:rPr>
            </w:pPr>
          </w:p>
        </w:tc>
        <w:tc>
          <w:tcPr>
            <w:tcW w:w="5245" w:type="dxa"/>
            <w:vAlign w:val="center"/>
          </w:tcPr>
          <w:p w:rsidR="005E1ED7" w:rsidRDefault="005E1ED7">
            <w:pPr>
              <w:jc w:val="center"/>
              <w:rPr>
                <w:rFonts w:ascii="宋体" w:hAnsi="宋体" w:cs="宋体"/>
                <w:sz w:val="24"/>
                <w:szCs w:val="24"/>
              </w:rPr>
            </w:pPr>
          </w:p>
        </w:tc>
        <w:tc>
          <w:tcPr>
            <w:tcW w:w="1559" w:type="dxa"/>
            <w:vAlign w:val="center"/>
          </w:tcPr>
          <w:p w:rsidR="005E1ED7" w:rsidRDefault="005E1ED7">
            <w:pPr>
              <w:jc w:val="center"/>
              <w:rPr>
                <w:rFonts w:ascii="宋体" w:hAnsi="宋体" w:cs="宋体"/>
                <w:sz w:val="24"/>
                <w:szCs w:val="24"/>
              </w:rPr>
            </w:pPr>
          </w:p>
        </w:tc>
        <w:tc>
          <w:tcPr>
            <w:tcW w:w="1453" w:type="dxa"/>
            <w:vAlign w:val="center"/>
          </w:tcPr>
          <w:p w:rsidR="005E1ED7" w:rsidRDefault="005E1ED7">
            <w:pPr>
              <w:jc w:val="center"/>
              <w:rPr>
                <w:rFonts w:ascii="宋体" w:hAnsi="宋体" w:cs="宋体"/>
                <w:sz w:val="24"/>
                <w:szCs w:val="24"/>
              </w:rPr>
            </w:pPr>
          </w:p>
        </w:tc>
      </w:tr>
      <w:tr w:rsidR="005E1ED7">
        <w:trPr>
          <w:trHeight w:val="634"/>
          <w:jc w:val="center"/>
        </w:trPr>
        <w:tc>
          <w:tcPr>
            <w:tcW w:w="704" w:type="dxa"/>
            <w:vAlign w:val="center"/>
          </w:tcPr>
          <w:p w:rsidR="005E1ED7" w:rsidRDefault="005E1ED7">
            <w:pPr>
              <w:jc w:val="center"/>
              <w:rPr>
                <w:rFonts w:ascii="宋体" w:hAnsi="宋体" w:cs="宋体"/>
                <w:sz w:val="24"/>
                <w:szCs w:val="24"/>
              </w:rPr>
            </w:pPr>
          </w:p>
        </w:tc>
        <w:tc>
          <w:tcPr>
            <w:tcW w:w="5245" w:type="dxa"/>
            <w:vAlign w:val="center"/>
          </w:tcPr>
          <w:p w:rsidR="005E1ED7" w:rsidRDefault="005E1ED7">
            <w:pPr>
              <w:jc w:val="center"/>
              <w:rPr>
                <w:rFonts w:ascii="宋体" w:hAnsi="宋体" w:cs="宋体"/>
                <w:sz w:val="24"/>
                <w:szCs w:val="24"/>
              </w:rPr>
            </w:pPr>
          </w:p>
        </w:tc>
        <w:tc>
          <w:tcPr>
            <w:tcW w:w="1559" w:type="dxa"/>
            <w:vAlign w:val="center"/>
          </w:tcPr>
          <w:p w:rsidR="005E1ED7" w:rsidRDefault="005E1ED7">
            <w:pPr>
              <w:jc w:val="center"/>
              <w:rPr>
                <w:rFonts w:ascii="宋体" w:hAnsi="宋体" w:cs="宋体"/>
                <w:sz w:val="24"/>
                <w:szCs w:val="24"/>
              </w:rPr>
            </w:pPr>
          </w:p>
        </w:tc>
        <w:tc>
          <w:tcPr>
            <w:tcW w:w="1453" w:type="dxa"/>
            <w:vAlign w:val="center"/>
          </w:tcPr>
          <w:p w:rsidR="005E1ED7" w:rsidRDefault="005E1ED7">
            <w:pPr>
              <w:jc w:val="center"/>
              <w:rPr>
                <w:rFonts w:ascii="宋体" w:hAnsi="宋体" w:cs="宋体"/>
                <w:sz w:val="24"/>
                <w:szCs w:val="24"/>
              </w:rPr>
            </w:pPr>
          </w:p>
        </w:tc>
      </w:tr>
    </w:tbl>
    <w:p w:rsidR="005E1ED7" w:rsidRDefault="005E1ED7">
      <w:pPr>
        <w:adjustRightInd w:val="0"/>
        <w:snapToGrid w:val="0"/>
        <w:spacing w:line="480" w:lineRule="auto"/>
        <w:ind w:leftChars="800" w:left="1680"/>
        <w:rPr>
          <w:rFonts w:ascii="仿宋" w:eastAsia="仿宋" w:hAnsi="仿宋" w:cs="仿宋"/>
          <w:b/>
          <w:bCs/>
          <w:sz w:val="24"/>
          <w:szCs w:val="24"/>
          <w:lang w:val="zh-CN"/>
        </w:rPr>
      </w:pPr>
    </w:p>
    <w:p w:rsidR="005E1ED7" w:rsidRDefault="005E1ED7">
      <w:pPr>
        <w:adjustRightInd w:val="0"/>
        <w:snapToGrid w:val="0"/>
        <w:spacing w:line="480" w:lineRule="auto"/>
        <w:ind w:leftChars="800" w:left="1680"/>
        <w:rPr>
          <w:rFonts w:ascii="仿宋" w:eastAsia="仿宋" w:hAnsi="仿宋" w:cs="仿宋"/>
          <w:b/>
          <w:bCs/>
          <w:sz w:val="24"/>
          <w:szCs w:val="24"/>
          <w:lang w:val="zh-CN"/>
        </w:rPr>
      </w:pPr>
    </w:p>
    <w:p w:rsidR="005E1ED7" w:rsidRDefault="005E1ED7">
      <w:pPr>
        <w:adjustRightInd w:val="0"/>
        <w:snapToGrid w:val="0"/>
        <w:spacing w:line="480" w:lineRule="auto"/>
        <w:ind w:leftChars="800" w:left="1680"/>
        <w:rPr>
          <w:rFonts w:ascii="仿宋" w:eastAsia="仿宋" w:hAnsi="仿宋" w:cs="仿宋"/>
          <w:b/>
          <w:bCs/>
          <w:sz w:val="24"/>
          <w:szCs w:val="24"/>
          <w:lang w:val="zh-CN"/>
        </w:rPr>
      </w:pPr>
    </w:p>
    <w:p w:rsidR="005E1ED7" w:rsidRDefault="005E1ED7">
      <w:pPr>
        <w:adjustRightInd w:val="0"/>
        <w:snapToGrid w:val="0"/>
        <w:spacing w:line="480" w:lineRule="auto"/>
        <w:ind w:leftChars="800" w:left="1680"/>
        <w:rPr>
          <w:rFonts w:ascii="仿宋" w:eastAsia="仿宋" w:hAnsi="仿宋" w:cs="仿宋"/>
          <w:b/>
          <w:bCs/>
          <w:sz w:val="24"/>
          <w:szCs w:val="24"/>
          <w:lang w:val="zh-CN"/>
        </w:rPr>
      </w:pPr>
    </w:p>
    <w:p w:rsidR="005E1ED7" w:rsidRDefault="006D303D">
      <w:pPr>
        <w:adjustRightInd w:val="0"/>
        <w:snapToGrid w:val="0"/>
        <w:spacing w:line="480" w:lineRule="auto"/>
        <w:ind w:leftChars="800" w:left="1680"/>
        <w:rPr>
          <w:rFonts w:ascii="仿宋" w:eastAsia="仿宋" w:hAnsi="仿宋" w:cs="仿宋"/>
          <w:b/>
          <w:bCs/>
          <w:sz w:val="24"/>
          <w:szCs w:val="24"/>
        </w:rPr>
      </w:pPr>
      <w:r>
        <w:rPr>
          <w:rFonts w:ascii="仿宋" w:eastAsia="仿宋" w:hAnsi="仿宋" w:cs="仿宋" w:hint="eastAsia"/>
          <w:b/>
          <w:bCs/>
          <w:sz w:val="24"/>
          <w:szCs w:val="24"/>
          <w:lang w:val="zh-CN"/>
        </w:rPr>
        <w:lastRenderedPageBreak/>
        <w:t xml:space="preserve">                </w:t>
      </w:r>
      <w:r>
        <w:rPr>
          <w:rFonts w:ascii="宋体" w:hAnsi="宋体" w:cs="宋体" w:hint="eastAsia"/>
          <w:b/>
          <w:bCs/>
          <w:sz w:val="28"/>
          <w:szCs w:val="28"/>
          <w:lang w:val="zh-CN"/>
        </w:rPr>
        <w:t xml:space="preserve"> 目</w:t>
      </w:r>
      <w:r>
        <w:rPr>
          <w:rFonts w:ascii="宋体" w:hAnsi="宋体" w:cs="宋体" w:hint="eastAsia"/>
          <w:b/>
          <w:bCs/>
          <w:sz w:val="28"/>
          <w:szCs w:val="28"/>
        </w:rPr>
        <w:t xml:space="preserve">  </w:t>
      </w:r>
      <w:r>
        <w:rPr>
          <w:rFonts w:ascii="宋体" w:hAnsi="宋体" w:cs="宋体" w:hint="eastAsia"/>
          <w:b/>
          <w:bCs/>
          <w:sz w:val="28"/>
          <w:szCs w:val="28"/>
          <w:lang w:val="zh-CN"/>
        </w:rPr>
        <w:t>录</w:t>
      </w:r>
    </w:p>
    <w:p w:rsidR="005E1ED7" w:rsidRDefault="00737C17">
      <w:pPr>
        <w:pStyle w:val="10"/>
        <w:tabs>
          <w:tab w:val="right" w:leader="dot" w:pos="9072"/>
        </w:tabs>
        <w:spacing w:after="0" w:line="400" w:lineRule="exact"/>
        <w:rPr>
          <w:rFonts w:ascii="仿宋" w:eastAsia="仿宋" w:hAnsi="仿宋" w:cs="仿宋"/>
          <w:sz w:val="24"/>
          <w:szCs w:val="24"/>
        </w:rPr>
      </w:pPr>
      <w:r w:rsidRPr="00737C17">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TOC \o "1-3" \h \z \u </w:instrText>
      </w:r>
      <w:r w:rsidRPr="00737C17">
        <w:rPr>
          <w:rFonts w:ascii="仿宋" w:eastAsia="仿宋" w:hAnsi="仿宋" w:cs="仿宋" w:hint="eastAsia"/>
          <w:sz w:val="24"/>
          <w:szCs w:val="24"/>
        </w:rPr>
        <w:fldChar w:fldCharType="separate"/>
      </w:r>
      <w:hyperlink w:anchor="_Toc12675" w:history="1">
        <w:r w:rsidR="006D303D">
          <w:rPr>
            <w:rFonts w:ascii="仿宋" w:eastAsia="仿宋" w:hAnsi="仿宋" w:cs="仿宋" w:hint="eastAsia"/>
            <w:sz w:val="24"/>
            <w:szCs w:val="24"/>
          </w:rPr>
          <w:t>第一章  目的</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_Toc12675 </w:instrText>
        </w:r>
        <w:r>
          <w:rPr>
            <w:rFonts w:ascii="仿宋" w:eastAsia="仿宋" w:hAnsi="仿宋" w:cs="仿宋" w:hint="eastAsia"/>
            <w:sz w:val="24"/>
            <w:szCs w:val="24"/>
          </w:rPr>
          <w:fldChar w:fldCharType="separate"/>
        </w:r>
        <w:r w:rsidR="006D303D">
          <w:rPr>
            <w:rFonts w:ascii="仿宋" w:eastAsia="仿宋" w:hAnsi="仿宋" w:cs="仿宋"/>
            <w:sz w:val="24"/>
            <w:szCs w:val="24"/>
          </w:rPr>
          <w:t>8</w:t>
        </w:r>
        <w:r>
          <w:rPr>
            <w:rFonts w:ascii="仿宋" w:eastAsia="仿宋" w:hAnsi="仿宋" w:cs="仿宋" w:hint="eastAsia"/>
            <w:sz w:val="24"/>
            <w:szCs w:val="24"/>
          </w:rPr>
          <w:fldChar w:fldCharType="end"/>
        </w:r>
      </w:hyperlink>
    </w:p>
    <w:p w:rsidR="005E1ED7" w:rsidRDefault="00737C17">
      <w:pPr>
        <w:pStyle w:val="10"/>
        <w:tabs>
          <w:tab w:val="right" w:leader="dot" w:pos="9072"/>
        </w:tabs>
        <w:spacing w:after="0" w:line="400" w:lineRule="exact"/>
        <w:rPr>
          <w:rFonts w:ascii="仿宋" w:eastAsia="仿宋" w:hAnsi="仿宋" w:cs="仿宋"/>
          <w:sz w:val="24"/>
          <w:szCs w:val="24"/>
        </w:rPr>
      </w:pPr>
      <w:hyperlink w:anchor="_Toc24789" w:history="1">
        <w:r w:rsidR="006D303D">
          <w:rPr>
            <w:rFonts w:ascii="仿宋" w:eastAsia="仿宋" w:hAnsi="仿宋" w:cs="仿宋" w:hint="eastAsia"/>
            <w:sz w:val="24"/>
            <w:szCs w:val="24"/>
          </w:rPr>
          <w:t>第二章  适用范围</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_Toc24789 </w:instrText>
        </w:r>
        <w:r>
          <w:rPr>
            <w:rFonts w:ascii="仿宋" w:eastAsia="仿宋" w:hAnsi="仿宋" w:cs="仿宋" w:hint="eastAsia"/>
            <w:sz w:val="24"/>
            <w:szCs w:val="24"/>
          </w:rPr>
          <w:fldChar w:fldCharType="separate"/>
        </w:r>
        <w:r w:rsidR="006D303D">
          <w:rPr>
            <w:rFonts w:ascii="仿宋" w:eastAsia="仿宋" w:hAnsi="仿宋" w:cs="仿宋"/>
            <w:sz w:val="24"/>
            <w:szCs w:val="24"/>
          </w:rPr>
          <w:t>8</w:t>
        </w:r>
        <w:r>
          <w:rPr>
            <w:rFonts w:ascii="仿宋" w:eastAsia="仿宋" w:hAnsi="仿宋" w:cs="仿宋" w:hint="eastAsia"/>
            <w:sz w:val="24"/>
            <w:szCs w:val="24"/>
          </w:rPr>
          <w:fldChar w:fldCharType="end"/>
        </w:r>
      </w:hyperlink>
    </w:p>
    <w:p w:rsidR="005E1ED7" w:rsidRDefault="00737C17">
      <w:pPr>
        <w:pStyle w:val="10"/>
        <w:tabs>
          <w:tab w:val="right" w:leader="dot" w:pos="9072"/>
        </w:tabs>
        <w:spacing w:after="0" w:line="400" w:lineRule="exact"/>
        <w:rPr>
          <w:rFonts w:ascii="仿宋" w:eastAsia="仿宋" w:hAnsi="仿宋" w:cs="仿宋"/>
          <w:sz w:val="24"/>
          <w:szCs w:val="24"/>
        </w:rPr>
      </w:pPr>
      <w:hyperlink w:anchor="_Toc29871" w:history="1">
        <w:r w:rsidR="006D303D">
          <w:rPr>
            <w:rFonts w:ascii="仿宋" w:eastAsia="仿宋" w:hAnsi="仿宋" w:cs="仿宋" w:hint="eastAsia"/>
            <w:sz w:val="24"/>
            <w:szCs w:val="24"/>
          </w:rPr>
          <w:t>第三章  术语和定义</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_Toc29871 </w:instrText>
        </w:r>
        <w:r>
          <w:rPr>
            <w:rFonts w:ascii="仿宋" w:eastAsia="仿宋" w:hAnsi="仿宋" w:cs="仿宋" w:hint="eastAsia"/>
            <w:sz w:val="24"/>
            <w:szCs w:val="24"/>
          </w:rPr>
          <w:fldChar w:fldCharType="separate"/>
        </w:r>
        <w:r w:rsidR="006D303D">
          <w:rPr>
            <w:rFonts w:ascii="仿宋" w:eastAsia="仿宋" w:hAnsi="仿宋" w:cs="仿宋"/>
            <w:sz w:val="24"/>
            <w:szCs w:val="24"/>
          </w:rPr>
          <w:t>8</w:t>
        </w:r>
        <w:r>
          <w:rPr>
            <w:rFonts w:ascii="仿宋" w:eastAsia="仿宋" w:hAnsi="仿宋" w:cs="仿宋" w:hint="eastAsia"/>
            <w:sz w:val="24"/>
            <w:szCs w:val="24"/>
          </w:rPr>
          <w:fldChar w:fldCharType="end"/>
        </w:r>
      </w:hyperlink>
    </w:p>
    <w:p w:rsidR="005E1ED7" w:rsidRDefault="00737C17">
      <w:pPr>
        <w:pStyle w:val="10"/>
        <w:tabs>
          <w:tab w:val="right" w:leader="dot" w:pos="9072"/>
        </w:tabs>
        <w:spacing w:after="0" w:line="400" w:lineRule="exact"/>
        <w:rPr>
          <w:rFonts w:ascii="仿宋" w:eastAsia="仿宋" w:hAnsi="仿宋" w:cs="仿宋"/>
          <w:sz w:val="24"/>
          <w:szCs w:val="24"/>
        </w:rPr>
      </w:pPr>
      <w:hyperlink w:anchor="_Toc23776" w:history="1">
        <w:r w:rsidR="006D303D">
          <w:rPr>
            <w:rFonts w:ascii="仿宋" w:eastAsia="仿宋" w:hAnsi="仿宋" w:cs="仿宋" w:hint="eastAsia"/>
            <w:sz w:val="24"/>
            <w:szCs w:val="24"/>
          </w:rPr>
          <w:t>第四章  管理机构及职责</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_Toc23776 </w:instrText>
        </w:r>
        <w:r>
          <w:rPr>
            <w:rFonts w:ascii="仿宋" w:eastAsia="仿宋" w:hAnsi="仿宋" w:cs="仿宋" w:hint="eastAsia"/>
            <w:sz w:val="24"/>
            <w:szCs w:val="24"/>
          </w:rPr>
          <w:fldChar w:fldCharType="separate"/>
        </w:r>
        <w:r w:rsidR="006D303D">
          <w:rPr>
            <w:rFonts w:ascii="仿宋" w:eastAsia="仿宋" w:hAnsi="仿宋" w:cs="仿宋"/>
            <w:sz w:val="24"/>
            <w:szCs w:val="24"/>
          </w:rPr>
          <w:t>8</w:t>
        </w:r>
        <w:r>
          <w:rPr>
            <w:rFonts w:ascii="仿宋" w:eastAsia="仿宋" w:hAnsi="仿宋" w:cs="仿宋" w:hint="eastAsia"/>
            <w:sz w:val="24"/>
            <w:szCs w:val="24"/>
          </w:rPr>
          <w:fldChar w:fldCharType="end"/>
        </w:r>
      </w:hyperlink>
    </w:p>
    <w:p w:rsidR="005E1ED7" w:rsidRDefault="00737C17">
      <w:pPr>
        <w:pStyle w:val="10"/>
        <w:tabs>
          <w:tab w:val="right" w:leader="dot" w:pos="9072"/>
        </w:tabs>
        <w:spacing w:after="0" w:line="400" w:lineRule="exact"/>
        <w:rPr>
          <w:rFonts w:ascii="仿宋" w:eastAsia="仿宋" w:hAnsi="仿宋" w:cs="仿宋"/>
          <w:sz w:val="24"/>
          <w:szCs w:val="24"/>
        </w:rPr>
      </w:pPr>
      <w:hyperlink w:anchor="_Toc23938" w:history="1">
        <w:r w:rsidR="006D303D">
          <w:rPr>
            <w:rFonts w:ascii="仿宋" w:eastAsia="仿宋" w:hAnsi="仿宋" w:cs="仿宋" w:hint="eastAsia"/>
            <w:sz w:val="24"/>
            <w:szCs w:val="24"/>
          </w:rPr>
          <w:t>第五章  业务内容及要求</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_Toc23938 </w:instrText>
        </w:r>
        <w:r>
          <w:rPr>
            <w:rFonts w:ascii="仿宋" w:eastAsia="仿宋" w:hAnsi="仿宋" w:cs="仿宋" w:hint="eastAsia"/>
            <w:sz w:val="24"/>
            <w:szCs w:val="24"/>
          </w:rPr>
          <w:fldChar w:fldCharType="separate"/>
        </w:r>
        <w:r w:rsidR="006D303D">
          <w:rPr>
            <w:rFonts w:ascii="仿宋" w:eastAsia="仿宋" w:hAnsi="仿宋" w:cs="仿宋"/>
            <w:sz w:val="24"/>
            <w:szCs w:val="24"/>
          </w:rPr>
          <w:t>8</w:t>
        </w:r>
        <w:r>
          <w:rPr>
            <w:rFonts w:ascii="仿宋" w:eastAsia="仿宋" w:hAnsi="仿宋" w:cs="仿宋" w:hint="eastAsia"/>
            <w:sz w:val="24"/>
            <w:szCs w:val="24"/>
          </w:rPr>
          <w:fldChar w:fldCharType="end"/>
        </w:r>
      </w:hyperlink>
    </w:p>
    <w:p w:rsidR="005E1ED7" w:rsidRDefault="00737C17">
      <w:pPr>
        <w:pStyle w:val="30"/>
        <w:tabs>
          <w:tab w:val="right" w:leader="dot" w:pos="9072"/>
        </w:tabs>
        <w:spacing w:after="0" w:line="400" w:lineRule="exact"/>
        <w:rPr>
          <w:rFonts w:ascii="仿宋" w:eastAsia="仿宋" w:hAnsi="仿宋" w:cs="仿宋"/>
          <w:sz w:val="24"/>
          <w:szCs w:val="24"/>
        </w:rPr>
      </w:pPr>
      <w:hyperlink w:anchor="_Toc686" w:history="1">
        <w:r w:rsidR="006D303D">
          <w:rPr>
            <w:rFonts w:ascii="仿宋" w:eastAsia="仿宋" w:hAnsi="仿宋" w:cs="仿宋" w:hint="eastAsia"/>
            <w:bCs/>
            <w:sz w:val="24"/>
            <w:szCs w:val="24"/>
          </w:rPr>
          <w:t>（一）成本管理主要内容及文件</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_Toc686 </w:instrText>
        </w:r>
        <w:r>
          <w:rPr>
            <w:rFonts w:ascii="仿宋" w:eastAsia="仿宋" w:hAnsi="仿宋" w:cs="仿宋" w:hint="eastAsia"/>
            <w:sz w:val="24"/>
            <w:szCs w:val="24"/>
          </w:rPr>
          <w:fldChar w:fldCharType="separate"/>
        </w:r>
        <w:r w:rsidR="006D303D">
          <w:rPr>
            <w:rFonts w:ascii="仿宋" w:eastAsia="仿宋" w:hAnsi="仿宋" w:cs="仿宋"/>
            <w:sz w:val="24"/>
            <w:szCs w:val="24"/>
          </w:rPr>
          <w:t>8</w:t>
        </w:r>
        <w:r>
          <w:rPr>
            <w:rFonts w:ascii="仿宋" w:eastAsia="仿宋" w:hAnsi="仿宋" w:cs="仿宋" w:hint="eastAsia"/>
            <w:sz w:val="24"/>
            <w:szCs w:val="24"/>
          </w:rPr>
          <w:fldChar w:fldCharType="end"/>
        </w:r>
      </w:hyperlink>
    </w:p>
    <w:p w:rsidR="005E1ED7" w:rsidRDefault="00737C17">
      <w:pPr>
        <w:pStyle w:val="30"/>
        <w:tabs>
          <w:tab w:val="right" w:leader="dot" w:pos="9072"/>
        </w:tabs>
        <w:spacing w:after="0" w:line="400" w:lineRule="exact"/>
        <w:rPr>
          <w:rFonts w:ascii="仿宋" w:eastAsia="仿宋" w:hAnsi="仿宋" w:cs="仿宋"/>
          <w:sz w:val="24"/>
          <w:szCs w:val="24"/>
        </w:rPr>
      </w:pPr>
      <w:hyperlink w:anchor="_Toc26086" w:history="1">
        <w:r w:rsidR="006D303D">
          <w:rPr>
            <w:rFonts w:ascii="仿宋" w:eastAsia="仿宋" w:hAnsi="仿宋" w:cs="仿宋" w:hint="eastAsia"/>
            <w:bCs/>
            <w:sz w:val="24"/>
            <w:szCs w:val="24"/>
          </w:rPr>
          <w:t>（二）进度管理主要内容及文件</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_Toc26086 </w:instrText>
        </w:r>
        <w:r>
          <w:rPr>
            <w:rFonts w:ascii="仿宋" w:eastAsia="仿宋" w:hAnsi="仿宋" w:cs="仿宋" w:hint="eastAsia"/>
            <w:sz w:val="24"/>
            <w:szCs w:val="24"/>
          </w:rPr>
          <w:fldChar w:fldCharType="separate"/>
        </w:r>
        <w:r w:rsidR="006D303D">
          <w:rPr>
            <w:rFonts w:ascii="仿宋" w:eastAsia="仿宋" w:hAnsi="仿宋" w:cs="仿宋"/>
            <w:sz w:val="24"/>
            <w:szCs w:val="24"/>
          </w:rPr>
          <w:t>9</w:t>
        </w:r>
        <w:r>
          <w:rPr>
            <w:rFonts w:ascii="仿宋" w:eastAsia="仿宋" w:hAnsi="仿宋" w:cs="仿宋" w:hint="eastAsia"/>
            <w:sz w:val="24"/>
            <w:szCs w:val="24"/>
          </w:rPr>
          <w:fldChar w:fldCharType="end"/>
        </w:r>
      </w:hyperlink>
    </w:p>
    <w:p w:rsidR="005E1ED7" w:rsidRDefault="00737C17">
      <w:pPr>
        <w:pStyle w:val="30"/>
        <w:tabs>
          <w:tab w:val="right" w:leader="dot" w:pos="9072"/>
        </w:tabs>
        <w:spacing w:after="0" w:line="400" w:lineRule="exact"/>
        <w:rPr>
          <w:rFonts w:ascii="仿宋" w:eastAsia="仿宋" w:hAnsi="仿宋" w:cs="仿宋"/>
          <w:sz w:val="24"/>
          <w:szCs w:val="24"/>
        </w:rPr>
      </w:pPr>
      <w:hyperlink w:anchor="_Toc11320" w:history="1">
        <w:r w:rsidR="006D303D">
          <w:rPr>
            <w:rFonts w:ascii="仿宋" w:eastAsia="仿宋" w:hAnsi="仿宋" w:cs="仿宋" w:hint="eastAsia"/>
            <w:bCs/>
            <w:sz w:val="24"/>
            <w:szCs w:val="24"/>
          </w:rPr>
          <w:t>（三）劳务分包管理主要内容及文件</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_Toc11320 </w:instrText>
        </w:r>
        <w:r>
          <w:rPr>
            <w:rFonts w:ascii="仿宋" w:eastAsia="仿宋" w:hAnsi="仿宋" w:cs="仿宋" w:hint="eastAsia"/>
            <w:sz w:val="24"/>
            <w:szCs w:val="24"/>
          </w:rPr>
          <w:fldChar w:fldCharType="separate"/>
        </w:r>
        <w:r w:rsidR="006D303D">
          <w:rPr>
            <w:rFonts w:ascii="仿宋" w:eastAsia="仿宋" w:hAnsi="仿宋" w:cs="仿宋"/>
            <w:sz w:val="24"/>
            <w:szCs w:val="24"/>
          </w:rPr>
          <w:t>10</w:t>
        </w:r>
        <w:r>
          <w:rPr>
            <w:rFonts w:ascii="仿宋" w:eastAsia="仿宋" w:hAnsi="仿宋" w:cs="仿宋" w:hint="eastAsia"/>
            <w:sz w:val="24"/>
            <w:szCs w:val="24"/>
          </w:rPr>
          <w:fldChar w:fldCharType="end"/>
        </w:r>
      </w:hyperlink>
    </w:p>
    <w:p w:rsidR="005E1ED7" w:rsidRDefault="00737C17">
      <w:pPr>
        <w:pStyle w:val="10"/>
        <w:tabs>
          <w:tab w:val="right" w:leader="dot" w:pos="9072"/>
        </w:tabs>
        <w:spacing w:after="0" w:line="400" w:lineRule="exact"/>
        <w:rPr>
          <w:rFonts w:ascii="仿宋" w:eastAsia="仿宋" w:hAnsi="仿宋" w:cs="仿宋"/>
          <w:sz w:val="24"/>
          <w:szCs w:val="24"/>
        </w:rPr>
      </w:pPr>
      <w:hyperlink w:anchor="_Toc4287" w:history="1">
        <w:r w:rsidR="006D303D">
          <w:rPr>
            <w:rFonts w:ascii="仿宋" w:eastAsia="仿宋" w:hAnsi="仿宋" w:cs="仿宋" w:hint="eastAsia"/>
            <w:sz w:val="24"/>
            <w:szCs w:val="24"/>
          </w:rPr>
          <w:t>第六章  相关管理制度</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_Toc4287 </w:instrText>
        </w:r>
        <w:r>
          <w:rPr>
            <w:rFonts w:ascii="仿宋" w:eastAsia="仿宋" w:hAnsi="仿宋" w:cs="仿宋" w:hint="eastAsia"/>
            <w:sz w:val="24"/>
            <w:szCs w:val="24"/>
          </w:rPr>
          <w:fldChar w:fldCharType="separate"/>
        </w:r>
        <w:r w:rsidR="006D303D">
          <w:rPr>
            <w:rFonts w:ascii="仿宋" w:eastAsia="仿宋" w:hAnsi="仿宋" w:cs="仿宋"/>
            <w:sz w:val="24"/>
            <w:szCs w:val="24"/>
          </w:rPr>
          <w:t>11</w:t>
        </w:r>
        <w:r>
          <w:rPr>
            <w:rFonts w:ascii="仿宋" w:eastAsia="仿宋" w:hAnsi="仿宋" w:cs="仿宋" w:hint="eastAsia"/>
            <w:sz w:val="24"/>
            <w:szCs w:val="24"/>
          </w:rPr>
          <w:fldChar w:fldCharType="end"/>
        </w:r>
      </w:hyperlink>
    </w:p>
    <w:p w:rsidR="005E1ED7" w:rsidRDefault="00737C17">
      <w:pPr>
        <w:pStyle w:val="2"/>
        <w:tabs>
          <w:tab w:val="right" w:leader="dot" w:pos="9072"/>
        </w:tabs>
        <w:spacing w:after="0" w:line="400" w:lineRule="exact"/>
        <w:rPr>
          <w:rFonts w:ascii="仿宋" w:eastAsia="仿宋" w:hAnsi="仿宋" w:cs="仿宋"/>
          <w:sz w:val="24"/>
          <w:szCs w:val="24"/>
        </w:rPr>
      </w:pPr>
      <w:hyperlink w:anchor="_Toc26207" w:history="1">
        <w:r w:rsidR="006D303D">
          <w:rPr>
            <w:rFonts w:ascii="仿宋" w:eastAsia="仿宋" w:hAnsi="仿宋" w:cs="仿宋" w:hint="eastAsia"/>
            <w:sz w:val="24"/>
            <w:szCs w:val="24"/>
          </w:rPr>
          <w:t>——工程项目管理办法</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_Toc26207 </w:instrText>
        </w:r>
        <w:r>
          <w:rPr>
            <w:rFonts w:ascii="仿宋" w:eastAsia="仿宋" w:hAnsi="仿宋" w:cs="仿宋" w:hint="eastAsia"/>
            <w:sz w:val="24"/>
            <w:szCs w:val="24"/>
          </w:rPr>
          <w:fldChar w:fldCharType="separate"/>
        </w:r>
        <w:r w:rsidR="006D303D">
          <w:rPr>
            <w:rFonts w:ascii="仿宋" w:eastAsia="仿宋" w:hAnsi="仿宋" w:cs="仿宋"/>
            <w:sz w:val="24"/>
            <w:szCs w:val="24"/>
          </w:rPr>
          <w:t>11</w:t>
        </w:r>
        <w:r>
          <w:rPr>
            <w:rFonts w:ascii="仿宋" w:eastAsia="仿宋" w:hAnsi="仿宋" w:cs="仿宋" w:hint="eastAsia"/>
            <w:sz w:val="24"/>
            <w:szCs w:val="24"/>
          </w:rPr>
          <w:fldChar w:fldCharType="end"/>
        </w:r>
      </w:hyperlink>
    </w:p>
    <w:p w:rsidR="005E1ED7" w:rsidRDefault="00737C17">
      <w:pPr>
        <w:pStyle w:val="30"/>
        <w:tabs>
          <w:tab w:val="right" w:leader="dot" w:pos="9072"/>
        </w:tabs>
        <w:spacing w:after="0" w:line="400" w:lineRule="exact"/>
        <w:rPr>
          <w:rFonts w:ascii="仿宋" w:eastAsia="仿宋" w:hAnsi="仿宋" w:cs="仿宋"/>
          <w:sz w:val="24"/>
          <w:szCs w:val="24"/>
        </w:rPr>
      </w:pPr>
      <w:hyperlink w:anchor="_Toc7893" w:history="1">
        <w:r w:rsidR="006D303D">
          <w:rPr>
            <w:rFonts w:ascii="仿宋" w:eastAsia="仿宋" w:hAnsi="仿宋" w:cs="仿宋" w:hint="eastAsia"/>
            <w:bCs/>
            <w:sz w:val="24"/>
            <w:szCs w:val="24"/>
          </w:rPr>
          <w:t>第一节  总则</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_Toc7893 </w:instrText>
        </w:r>
        <w:r>
          <w:rPr>
            <w:rFonts w:ascii="仿宋" w:eastAsia="仿宋" w:hAnsi="仿宋" w:cs="仿宋" w:hint="eastAsia"/>
            <w:sz w:val="24"/>
            <w:szCs w:val="24"/>
          </w:rPr>
          <w:fldChar w:fldCharType="separate"/>
        </w:r>
        <w:r w:rsidR="006D303D">
          <w:rPr>
            <w:rFonts w:ascii="仿宋" w:eastAsia="仿宋" w:hAnsi="仿宋" w:cs="仿宋"/>
            <w:sz w:val="24"/>
            <w:szCs w:val="24"/>
          </w:rPr>
          <w:t>11</w:t>
        </w:r>
        <w:r>
          <w:rPr>
            <w:rFonts w:ascii="仿宋" w:eastAsia="仿宋" w:hAnsi="仿宋" w:cs="仿宋" w:hint="eastAsia"/>
            <w:sz w:val="24"/>
            <w:szCs w:val="24"/>
          </w:rPr>
          <w:fldChar w:fldCharType="end"/>
        </w:r>
      </w:hyperlink>
    </w:p>
    <w:p w:rsidR="005E1ED7" w:rsidRDefault="00737C17">
      <w:pPr>
        <w:pStyle w:val="30"/>
        <w:tabs>
          <w:tab w:val="right" w:leader="dot" w:pos="9072"/>
        </w:tabs>
        <w:spacing w:after="0" w:line="400" w:lineRule="exact"/>
        <w:rPr>
          <w:rFonts w:ascii="仿宋" w:eastAsia="仿宋" w:hAnsi="仿宋" w:cs="仿宋"/>
          <w:sz w:val="24"/>
          <w:szCs w:val="24"/>
        </w:rPr>
      </w:pPr>
      <w:hyperlink w:anchor="_Toc16550" w:history="1">
        <w:r w:rsidR="006D303D">
          <w:rPr>
            <w:rFonts w:ascii="仿宋" w:eastAsia="仿宋" w:hAnsi="仿宋" w:cs="仿宋" w:hint="eastAsia"/>
            <w:bCs/>
            <w:sz w:val="24"/>
            <w:szCs w:val="24"/>
          </w:rPr>
          <w:t>第二节  项目管理程序</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_Toc16550 </w:instrText>
        </w:r>
        <w:r>
          <w:rPr>
            <w:rFonts w:ascii="仿宋" w:eastAsia="仿宋" w:hAnsi="仿宋" w:cs="仿宋" w:hint="eastAsia"/>
            <w:sz w:val="24"/>
            <w:szCs w:val="24"/>
          </w:rPr>
          <w:fldChar w:fldCharType="separate"/>
        </w:r>
        <w:r w:rsidR="006D303D">
          <w:rPr>
            <w:rFonts w:ascii="仿宋" w:eastAsia="仿宋" w:hAnsi="仿宋" w:cs="仿宋"/>
            <w:sz w:val="24"/>
            <w:szCs w:val="24"/>
          </w:rPr>
          <w:t>11</w:t>
        </w:r>
        <w:r>
          <w:rPr>
            <w:rFonts w:ascii="仿宋" w:eastAsia="仿宋" w:hAnsi="仿宋" w:cs="仿宋" w:hint="eastAsia"/>
            <w:sz w:val="24"/>
            <w:szCs w:val="24"/>
          </w:rPr>
          <w:fldChar w:fldCharType="end"/>
        </w:r>
      </w:hyperlink>
    </w:p>
    <w:p w:rsidR="005E1ED7" w:rsidRDefault="00737C17">
      <w:pPr>
        <w:pStyle w:val="30"/>
        <w:tabs>
          <w:tab w:val="right" w:leader="dot" w:pos="9072"/>
        </w:tabs>
        <w:spacing w:after="0" w:line="400" w:lineRule="exact"/>
        <w:rPr>
          <w:rFonts w:ascii="仿宋" w:eastAsia="仿宋" w:hAnsi="仿宋" w:cs="仿宋"/>
          <w:sz w:val="24"/>
          <w:szCs w:val="24"/>
        </w:rPr>
      </w:pPr>
      <w:hyperlink w:anchor="_Toc21510" w:history="1">
        <w:r w:rsidR="006D303D">
          <w:rPr>
            <w:rFonts w:ascii="仿宋" w:eastAsia="仿宋" w:hAnsi="仿宋" w:cs="仿宋" w:hint="eastAsia"/>
            <w:sz w:val="24"/>
            <w:szCs w:val="24"/>
          </w:rPr>
          <w:t>第三节  项目经理部</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_Toc21510 </w:instrText>
        </w:r>
        <w:r>
          <w:rPr>
            <w:rFonts w:ascii="仿宋" w:eastAsia="仿宋" w:hAnsi="仿宋" w:cs="仿宋" w:hint="eastAsia"/>
            <w:sz w:val="24"/>
            <w:szCs w:val="24"/>
          </w:rPr>
          <w:fldChar w:fldCharType="separate"/>
        </w:r>
        <w:r w:rsidR="006D303D">
          <w:rPr>
            <w:rFonts w:ascii="仿宋" w:eastAsia="仿宋" w:hAnsi="仿宋" w:cs="仿宋"/>
            <w:sz w:val="24"/>
            <w:szCs w:val="24"/>
          </w:rPr>
          <w:t>12</w:t>
        </w:r>
        <w:r>
          <w:rPr>
            <w:rFonts w:ascii="仿宋" w:eastAsia="仿宋" w:hAnsi="仿宋" w:cs="仿宋" w:hint="eastAsia"/>
            <w:sz w:val="24"/>
            <w:szCs w:val="24"/>
          </w:rPr>
          <w:fldChar w:fldCharType="end"/>
        </w:r>
      </w:hyperlink>
    </w:p>
    <w:p w:rsidR="005E1ED7" w:rsidRDefault="00737C17">
      <w:pPr>
        <w:pStyle w:val="30"/>
        <w:tabs>
          <w:tab w:val="right" w:leader="dot" w:pos="9072"/>
        </w:tabs>
        <w:spacing w:after="0" w:line="400" w:lineRule="exact"/>
        <w:rPr>
          <w:rFonts w:ascii="仿宋" w:eastAsia="仿宋" w:hAnsi="仿宋" w:cs="仿宋"/>
          <w:sz w:val="24"/>
          <w:szCs w:val="24"/>
        </w:rPr>
      </w:pPr>
      <w:hyperlink w:anchor="_Toc24601" w:history="1">
        <w:r w:rsidR="006D303D">
          <w:rPr>
            <w:rFonts w:ascii="仿宋" w:eastAsia="仿宋" w:hAnsi="仿宋" w:cs="仿宋" w:hint="eastAsia"/>
            <w:sz w:val="24"/>
            <w:szCs w:val="24"/>
          </w:rPr>
          <w:t>第四节  项目治理结构</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_Toc24601 </w:instrText>
        </w:r>
        <w:r>
          <w:rPr>
            <w:rFonts w:ascii="仿宋" w:eastAsia="仿宋" w:hAnsi="仿宋" w:cs="仿宋" w:hint="eastAsia"/>
            <w:sz w:val="24"/>
            <w:szCs w:val="24"/>
          </w:rPr>
          <w:fldChar w:fldCharType="separate"/>
        </w:r>
        <w:r w:rsidR="006D303D">
          <w:rPr>
            <w:rFonts w:ascii="仿宋" w:eastAsia="仿宋" w:hAnsi="仿宋" w:cs="仿宋"/>
            <w:sz w:val="24"/>
            <w:szCs w:val="24"/>
          </w:rPr>
          <w:t>12</w:t>
        </w:r>
        <w:r>
          <w:rPr>
            <w:rFonts w:ascii="仿宋" w:eastAsia="仿宋" w:hAnsi="仿宋" w:cs="仿宋" w:hint="eastAsia"/>
            <w:sz w:val="24"/>
            <w:szCs w:val="24"/>
          </w:rPr>
          <w:fldChar w:fldCharType="end"/>
        </w:r>
      </w:hyperlink>
    </w:p>
    <w:p w:rsidR="005E1ED7" w:rsidRDefault="00737C17">
      <w:pPr>
        <w:pStyle w:val="30"/>
        <w:tabs>
          <w:tab w:val="right" w:leader="dot" w:pos="9072"/>
        </w:tabs>
        <w:spacing w:after="0" w:line="400" w:lineRule="exact"/>
        <w:ind w:left="442"/>
        <w:rPr>
          <w:rFonts w:ascii="仿宋" w:eastAsia="仿宋" w:hAnsi="仿宋" w:cs="仿宋"/>
          <w:sz w:val="24"/>
          <w:szCs w:val="24"/>
        </w:rPr>
      </w:pPr>
      <w:hyperlink w:anchor="_Toc5945" w:history="1">
        <w:r w:rsidR="006D303D">
          <w:rPr>
            <w:rFonts w:ascii="仿宋" w:eastAsia="仿宋" w:hAnsi="仿宋" w:cs="仿宋" w:hint="eastAsia"/>
            <w:sz w:val="24"/>
            <w:szCs w:val="24"/>
          </w:rPr>
          <w:t>第五节  工程进度管理</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_Toc5945 </w:instrText>
        </w:r>
        <w:r>
          <w:rPr>
            <w:rFonts w:ascii="仿宋" w:eastAsia="仿宋" w:hAnsi="仿宋" w:cs="仿宋" w:hint="eastAsia"/>
            <w:sz w:val="24"/>
            <w:szCs w:val="24"/>
          </w:rPr>
          <w:fldChar w:fldCharType="separate"/>
        </w:r>
        <w:r w:rsidR="006D303D">
          <w:rPr>
            <w:rFonts w:ascii="仿宋" w:eastAsia="仿宋" w:hAnsi="仿宋" w:cs="仿宋"/>
            <w:sz w:val="24"/>
            <w:szCs w:val="24"/>
          </w:rPr>
          <w:t>13</w:t>
        </w:r>
        <w:r>
          <w:rPr>
            <w:rFonts w:ascii="仿宋" w:eastAsia="仿宋" w:hAnsi="仿宋" w:cs="仿宋" w:hint="eastAsia"/>
            <w:sz w:val="24"/>
            <w:szCs w:val="24"/>
          </w:rPr>
          <w:fldChar w:fldCharType="end"/>
        </w:r>
      </w:hyperlink>
    </w:p>
    <w:p w:rsidR="005E1ED7" w:rsidRDefault="00737C17">
      <w:pPr>
        <w:pStyle w:val="30"/>
        <w:tabs>
          <w:tab w:val="right" w:leader="dot" w:pos="9072"/>
        </w:tabs>
        <w:spacing w:after="0" w:line="400" w:lineRule="exact"/>
        <w:rPr>
          <w:rFonts w:ascii="仿宋" w:eastAsia="仿宋" w:hAnsi="仿宋" w:cs="仿宋"/>
          <w:sz w:val="24"/>
          <w:szCs w:val="24"/>
        </w:rPr>
      </w:pPr>
      <w:hyperlink w:anchor="_Toc5633" w:history="1">
        <w:r w:rsidR="006D303D">
          <w:rPr>
            <w:rFonts w:ascii="仿宋" w:eastAsia="仿宋" w:hAnsi="仿宋" w:cs="仿宋" w:hint="eastAsia"/>
            <w:sz w:val="24"/>
            <w:szCs w:val="24"/>
          </w:rPr>
          <w:t>第六节  工程质量管理</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_Toc5633 </w:instrText>
        </w:r>
        <w:r>
          <w:rPr>
            <w:rFonts w:ascii="仿宋" w:eastAsia="仿宋" w:hAnsi="仿宋" w:cs="仿宋" w:hint="eastAsia"/>
            <w:sz w:val="24"/>
            <w:szCs w:val="24"/>
          </w:rPr>
          <w:fldChar w:fldCharType="separate"/>
        </w:r>
        <w:r w:rsidR="006D303D">
          <w:rPr>
            <w:rFonts w:ascii="仿宋" w:eastAsia="仿宋" w:hAnsi="仿宋" w:cs="仿宋"/>
            <w:sz w:val="24"/>
            <w:szCs w:val="24"/>
          </w:rPr>
          <w:t>14</w:t>
        </w:r>
        <w:r>
          <w:rPr>
            <w:rFonts w:ascii="仿宋" w:eastAsia="仿宋" w:hAnsi="仿宋" w:cs="仿宋" w:hint="eastAsia"/>
            <w:sz w:val="24"/>
            <w:szCs w:val="24"/>
          </w:rPr>
          <w:fldChar w:fldCharType="end"/>
        </w:r>
      </w:hyperlink>
    </w:p>
    <w:p w:rsidR="005E1ED7" w:rsidRDefault="00737C17">
      <w:pPr>
        <w:pStyle w:val="30"/>
        <w:tabs>
          <w:tab w:val="right" w:leader="dot" w:pos="9072"/>
        </w:tabs>
        <w:spacing w:after="0" w:line="400" w:lineRule="exact"/>
        <w:rPr>
          <w:rFonts w:ascii="仿宋" w:eastAsia="仿宋" w:hAnsi="仿宋" w:cs="仿宋"/>
          <w:sz w:val="24"/>
          <w:szCs w:val="24"/>
        </w:rPr>
      </w:pPr>
      <w:hyperlink w:anchor="_Toc19104" w:history="1">
        <w:r w:rsidR="006D303D">
          <w:rPr>
            <w:rFonts w:ascii="仿宋" w:eastAsia="仿宋" w:hAnsi="仿宋" w:cs="仿宋" w:hint="eastAsia"/>
            <w:sz w:val="24"/>
            <w:szCs w:val="24"/>
          </w:rPr>
          <w:t>第七节  安全管理</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_Toc19104 </w:instrText>
        </w:r>
        <w:r>
          <w:rPr>
            <w:rFonts w:ascii="仿宋" w:eastAsia="仿宋" w:hAnsi="仿宋" w:cs="仿宋" w:hint="eastAsia"/>
            <w:sz w:val="24"/>
            <w:szCs w:val="24"/>
          </w:rPr>
          <w:fldChar w:fldCharType="separate"/>
        </w:r>
        <w:r w:rsidR="006D303D">
          <w:rPr>
            <w:rFonts w:ascii="仿宋" w:eastAsia="仿宋" w:hAnsi="仿宋" w:cs="仿宋"/>
            <w:sz w:val="24"/>
            <w:szCs w:val="24"/>
          </w:rPr>
          <w:t>15</w:t>
        </w:r>
        <w:r>
          <w:rPr>
            <w:rFonts w:ascii="仿宋" w:eastAsia="仿宋" w:hAnsi="仿宋" w:cs="仿宋" w:hint="eastAsia"/>
            <w:sz w:val="24"/>
            <w:szCs w:val="24"/>
          </w:rPr>
          <w:fldChar w:fldCharType="end"/>
        </w:r>
      </w:hyperlink>
    </w:p>
    <w:p w:rsidR="005E1ED7" w:rsidRDefault="00737C17">
      <w:pPr>
        <w:pStyle w:val="30"/>
        <w:tabs>
          <w:tab w:val="right" w:leader="dot" w:pos="9072"/>
        </w:tabs>
        <w:spacing w:after="0" w:line="400" w:lineRule="exact"/>
        <w:rPr>
          <w:rFonts w:ascii="仿宋" w:eastAsia="仿宋" w:hAnsi="仿宋" w:cs="仿宋"/>
          <w:sz w:val="24"/>
          <w:szCs w:val="24"/>
        </w:rPr>
      </w:pPr>
      <w:hyperlink w:anchor="_Toc399" w:history="1">
        <w:r w:rsidR="006D303D">
          <w:rPr>
            <w:rFonts w:ascii="仿宋" w:eastAsia="仿宋" w:hAnsi="仿宋" w:cs="仿宋" w:hint="eastAsia"/>
            <w:sz w:val="24"/>
            <w:szCs w:val="24"/>
          </w:rPr>
          <w:t>第八节  成本管理</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_Toc399 </w:instrText>
        </w:r>
        <w:r>
          <w:rPr>
            <w:rFonts w:ascii="仿宋" w:eastAsia="仿宋" w:hAnsi="仿宋" w:cs="仿宋" w:hint="eastAsia"/>
            <w:sz w:val="24"/>
            <w:szCs w:val="24"/>
          </w:rPr>
          <w:fldChar w:fldCharType="separate"/>
        </w:r>
        <w:r w:rsidR="006D303D">
          <w:rPr>
            <w:rFonts w:ascii="仿宋" w:eastAsia="仿宋" w:hAnsi="仿宋" w:cs="仿宋"/>
            <w:sz w:val="24"/>
            <w:szCs w:val="24"/>
          </w:rPr>
          <w:t>16</w:t>
        </w:r>
        <w:r>
          <w:rPr>
            <w:rFonts w:ascii="仿宋" w:eastAsia="仿宋" w:hAnsi="仿宋" w:cs="仿宋" w:hint="eastAsia"/>
            <w:sz w:val="24"/>
            <w:szCs w:val="24"/>
          </w:rPr>
          <w:fldChar w:fldCharType="end"/>
        </w:r>
      </w:hyperlink>
    </w:p>
    <w:p w:rsidR="005E1ED7" w:rsidRDefault="00737C17">
      <w:pPr>
        <w:pStyle w:val="30"/>
        <w:tabs>
          <w:tab w:val="right" w:leader="dot" w:pos="9072"/>
        </w:tabs>
        <w:spacing w:after="0" w:line="400" w:lineRule="exact"/>
        <w:rPr>
          <w:rFonts w:ascii="仿宋" w:eastAsia="仿宋" w:hAnsi="仿宋" w:cs="仿宋"/>
          <w:sz w:val="24"/>
          <w:szCs w:val="24"/>
        </w:rPr>
      </w:pPr>
      <w:hyperlink w:anchor="_Toc26442" w:history="1">
        <w:r w:rsidR="006D303D">
          <w:rPr>
            <w:rFonts w:ascii="仿宋" w:eastAsia="仿宋" w:hAnsi="仿宋" w:cs="仿宋" w:hint="eastAsia"/>
            <w:sz w:val="24"/>
            <w:szCs w:val="24"/>
          </w:rPr>
          <w:t>第九节  项目合同管理</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_Toc26442 </w:instrText>
        </w:r>
        <w:r>
          <w:rPr>
            <w:rFonts w:ascii="仿宋" w:eastAsia="仿宋" w:hAnsi="仿宋" w:cs="仿宋" w:hint="eastAsia"/>
            <w:sz w:val="24"/>
            <w:szCs w:val="24"/>
          </w:rPr>
          <w:fldChar w:fldCharType="separate"/>
        </w:r>
        <w:r w:rsidR="006D303D">
          <w:rPr>
            <w:rFonts w:ascii="仿宋" w:eastAsia="仿宋" w:hAnsi="仿宋" w:cs="仿宋"/>
            <w:sz w:val="24"/>
            <w:szCs w:val="24"/>
          </w:rPr>
          <w:t>18</w:t>
        </w:r>
        <w:r>
          <w:rPr>
            <w:rFonts w:ascii="仿宋" w:eastAsia="仿宋" w:hAnsi="仿宋" w:cs="仿宋" w:hint="eastAsia"/>
            <w:sz w:val="24"/>
            <w:szCs w:val="24"/>
          </w:rPr>
          <w:fldChar w:fldCharType="end"/>
        </w:r>
      </w:hyperlink>
    </w:p>
    <w:p w:rsidR="005E1ED7" w:rsidRDefault="00737C17">
      <w:pPr>
        <w:pStyle w:val="30"/>
        <w:tabs>
          <w:tab w:val="right" w:leader="dot" w:pos="9072"/>
        </w:tabs>
        <w:spacing w:after="0" w:line="400" w:lineRule="exact"/>
        <w:rPr>
          <w:rFonts w:ascii="仿宋" w:eastAsia="仿宋" w:hAnsi="仿宋" w:cs="仿宋"/>
          <w:sz w:val="24"/>
          <w:szCs w:val="24"/>
        </w:rPr>
      </w:pPr>
      <w:hyperlink w:anchor="_Toc15284" w:history="1">
        <w:r w:rsidR="006D303D">
          <w:rPr>
            <w:rFonts w:ascii="仿宋" w:eastAsia="仿宋" w:hAnsi="仿宋" w:cs="仿宋" w:hint="eastAsia"/>
            <w:sz w:val="24"/>
            <w:szCs w:val="24"/>
          </w:rPr>
          <w:t>第十节  施工现场管理</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_Toc15284 </w:instrText>
        </w:r>
        <w:r>
          <w:rPr>
            <w:rFonts w:ascii="仿宋" w:eastAsia="仿宋" w:hAnsi="仿宋" w:cs="仿宋" w:hint="eastAsia"/>
            <w:sz w:val="24"/>
            <w:szCs w:val="24"/>
          </w:rPr>
          <w:fldChar w:fldCharType="separate"/>
        </w:r>
        <w:r w:rsidR="006D303D">
          <w:rPr>
            <w:rFonts w:ascii="仿宋" w:eastAsia="仿宋" w:hAnsi="仿宋" w:cs="仿宋"/>
            <w:sz w:val="24"/>
            <w:szCs w:val="24"/>
          </w:rPr>
          <w:t>19</w:t>
        </w:r>
        <w:r>
          <w:rPr>
            <w:rFonts w:ascii="仿宋" w:eastAsia="仿宋" w:hAnsi="仿宋" w:cs="仿宋" w:hint="eastAsia"/>
            <w:sz w:val="24"/>
            <w:szCs w:val="24"/>
          </w:rPr>
          <w:fldChar w:fldCharType="end"/>
        </w:r>
      </w:hyperlink>
    </w:p>
    <w:p w:rsidR="005E1ED7" w:rsidRDefault="00737C17">
      <w:pPr>
        <w:pStyle w:val="30"/>
        <w:tabs>
          <w:tab w:val="right" w:leader="dot" w:pos="9072"/>
        </w:tabs>
        <w:spacing w:after="0" w:line="400" w:lineRule="exact"/>
        <w:rPr>
          <w:rFonts w:ascii="仿宋" w:eastAsia="仿宋" w:hAnsi="仿宋" w:cs="仿宋"/>
          <w:sz w:val="24"/>
          <w:szCs w:val="24"/>
        </w:rPr>
      </w:pPr>
      <w:hyperlink w:anchor="_Toc32282" w:history="1">
        <w:r w:rsidR="006D303D">
          <w:rPr>
            <w:rFonts w:ascii="仿宋" w:eastAsia="仿宋" w:hAnsi="仿宋" w:cs="仿宋" w:hint="eastAsia"/>
            <w:sz w:val="24"/>
            <w:szCs w:val="24"/>
          </w:rPr>
          <w:t>第十一节  设备、材料和劳务分包管理</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_Toc32282 </w:instrText>
        </w:r>
        <w:r>
          <w:rPr>
            <w:rFonts w:ascii="仿宋" w:eastAsia="仿宋" w:hAnsi="仿宋" w:cs="仿宋" w:hint="eastAsia"/>
            <w:sz w:val="24"/>
            <w:szCs w:val="24"/>
          </w:rPr>
          <w:fldChar w:fldCharType="separate"/>
        </w:r>
        <w:r w:rsidR="006D303D">
          <w:rPr>
            <w:rFonts w:ascii="仿宋" w:eastAsia="仿宋" w:hAnsi="仿宋" w:cs="仿宋"/>
            <w:sz w:val="24"/>
            <w:szCs w:val="24"/>
          </w:rPr>
          <w:t>19</w:t>
        </w:r>
        <w:r>
          <w:rPr>
            <w:rFonts w:ascii="仿宋" w:eastAsia="仿宋" w:hAnsi="仿宋" w:cs="仿宋" w:hint="eastAsia"/>
            <w:sz w:val="24"/>
            <w:szCs w:val="24"/>
          </w:rPr>
          <w:fldChar w:fldCharType="end"/>
        </w:r>
      </w:hyperlink>
    </w:p>
    <w:p w:rsidR="005E1ED7" w:rsidRDefault="00737C17">
      <w:pPr>
        <w:pStyle w:val="30"/>
        <w:tabs>
          <w:tab w:val="right" w:leader="dot" w:pos="9072"/>
        </w:tabs>
        <w:spacing w:after="0" w:line="400" w:lineRule="exact"/>
        <w:rPr>
          <w:rFonts w:ascii="仿宋" w:eastAsia="仿宋" w:hAnsi="仿宋" w:cs="仿宋"/>
          <w:sz w:val="24"/>
          <w:szCs w:val="24"/>
        </w:rPr>
      </w:pPr>
      <w:hyperlink w:anchor="_Toc18091" w:history="1">
        <w:r w:rsidR="006D303D">
          <w:rPr>
            <w:rFonts w:ascii="仿宋" w:eastAsia="仿宋" w:hAnsi="仿宋" w:cs="仿宋" w:hint="eastAsia"/>
            <w:sz w:val="24"/>
            <w:szCs w:val="24"/>
          </w:rPr>
          <w:t>第十二节  财务与资金管理</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_Toc18091 </w:instrText>
        </w:r>
        <w:r>
          <w:rPr>
            <w:rFonts w:ascii="仿宋" w:eastAsia="仿宋" w:hAnsi="仿宋" w:cs="仿宋" w:hint="eastAsia"/>
            <w:sz w:val="24"/>
            <w:szCs w:val="24"/>
          </w:rPr>
          <w:fldChar w:fldCharType="separate"/>
        </w:r>
        <w:r w:rsidR="006D303D">
          <w:rPr>
            <w:rFonts w:ascii="仿宋" w:eastAsia="仿宋" w:hAnsi="仿宋" w:cs="仿宋"/>
            <w:sz w:val="24"/>
            <w:szCs w:val="24"/>
          </w:rPr>
          <w:t>20</w:t>
        </w:r>
        <w:r>
          <w:rPr>
            <w:rFonts w:ascii="仿宋" w:eastAsia="仿宋" w:hAnsi="仿宋" w:cs="仿宋" w:hint="eastAsia"/>
            <w:sz w:val="24"/>
            <w:szCs w:val="24"/>
          </w:rPr>
          <w:fldChar w:fldCharType="end"/>
        </w:r>
      </w:hyperlink>
    </w:p>
    <w:p w:rsidR="005E1ED7" w:rsidRDefault="00737C17">
      <w:pPr>
        <w:pStyle w:val="30"/>
        <w:tabs>
          <w:tab w:val="right" w:leader="dot" w:pos="9072"/>
        </w:tabs>
        <w:spacing w:after="0" w:line="400" w:lineRule="exact"/>
        <w:rPr>
          <w:rFonts w:ascii="仿宋" w:eastAsia="仿宋" w:hAnsi="仿宋" w:cs="仿宋"/>
          <w:sz w:val="24"/>
          <w:szCs w:val="24"/>
        </w:rPr>
      </w:pPr>
      <w:hyperlink w:anchor="_Toc4507" w:history="1">
        <w:r w:rsidR="006D303D">
          <w:rPr>
            <w:rFonts w:ascii="仿宋" w:eastAsia="仿宋" w:hAnsi="仿宋" w:cs="仿宋" w:hint="eastAsia"/>
            <w:sz w:val="24"/>
            <w:szCs w:val="24"/>
          </w:rPr>
          <w:t>第十三节  工程项目内部承包</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_Toc4507 </w:instrText>
        </w:r>
        <w:r>
          <w:rPr>
            <w:rFonts w:ascii="仿宋" w:eastAsia="仿宋" w:hAnsi="仿宋" w:cs="仿宋" w:hint="eastAsia"/>
            <w:sz w:val="24"/>
            <w:szCs w:val="24"/>
          </w:rPr>
          <w:fldChar w:fldCharType="separate"/>
        </w:r>
        <w:r w:rsidR="006D303D">
          <w:rPr>
            <w:rFonts w:ascii="仿宋" w:eastAsia="仿宋" w:hAnsi="仿宋" w:cs="仿宋"/>
            <w:sz w:val="24"/>
            <w:szCs w:val="24"/>
          </w:rPr>
          <w:t>20</w:t>
        </w:r>
        <w:r>
          <w:rPr>
            <w:rFonts w:ascii="仿宋" w:eastAsia="仿宋" w:hAnsi="仿宋" w:cs="仿宋" w:hint="eastAsia"/>
            <w:sz w:val="24"/>
            <w:szCs w:val="24"/>
          </w:rPr>
          <w:fldChar w:fldCharType="end"/>
        </w:r>
      </w:hyperlink>
    </w:p>
    <w:p w:rsidR="005E1ED7" w:rsidRDefault="00737C17">
      <w:pPr>
        <w:pStyle w:val="30"/>
        <w:tabs>
          <w:tab w:val="right" w:leader="dot" w:pos="9072"/>
        </w:tabs>
        <w:spacing w:after="0" w:line="400" w:lineRule="exact"/>
        <w:rPr>
          <w:rFonts w:ascii="仿宋" w:eastAsia="仿宋" w:hAnsi="仿宋" w:cs="仿宋"/>
          <w:sz w:val="24"/>
          <w:szCs w:val="24"/>
        </w:rPr>
      </w:pPr>
      <w:hyperlink w:anchor="_Toc1811" w:history="1">
        <w:r w:rsidR="006D303D">
          <w:rPr>
            <w:rFonts w:ascii="仿宋" w:eastAsia="仿宋" w:hAnsi="仿宋" w:cs="仿宋" w:hint="eastAsia"/>
            <w:sz w:val="24"/>
            <w:szCs w:val="24"/>
          </w:rPr>
          <w:t>第十四节  大型工程项目管理</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_Toc1811 </w:instrText>
        </w:r>
        <w:r>
          <w:rPr>
            <w:rFonts w:ascii="仿宋" w:eastAsia="仿宋" w:hAnsi="仿宋" w:cs="仿宋" w:hint="eastAsia"/>
            <w:sz w:val="24"/>
            <w:szCs w:val="24"/>
          </w:rPr>
          <w:fldChar w:fldCharType="separate"/>
        </w:r>
        <w:r w:rsidR="006D303D">
          <w:rPr>
            <w:rFonts w:ascii="仿宋" w:eastAsia="仿宋" w:hAnsi="仿宋" w:cs="仿宋"/>
            <w:sz w:val="24"/>
            <w:szCs w:val="24"/>
          </w:rPr>
          <w:t>22</w:t>
        </w:r>
        <w:r>
          <w:rPr>
            <w:rFonts w:ascii="仿宋" w:eastAsia="仿宋" w:hAnsi="仿宋" w:cs="仿宋" w:hint="eastAsia"/>
            <w:sz w:val="24"/>
            <w:szCs w:val="24"/>
          </w:rPr>
          <w:fldChar w:fldCharType="end"/>
        </w:r>
      </w:hyperlink>
    </w:p>
    <w:p w:rsidR="005E1ED7" w:rsidRDefault="00737C17">
      <w:pPr>
        <w:pStyle w:val="30"/>
        <w:tabs>
          <w:tab w:val="right" w:leader="dot" w:pos="9072"/>
        </w:tabs>
        <w:spacing w:after="0" w:line="400" w:lineRule="exact"/>
        <w:rPr>
          <w:rFonts w:ascii="仿宋" w:eastAsia="仿宋" w:hAnsi="仿宋" w:cs="仿宋"/>
          <w:sz w:val="24"/>
          <w:szCs w:val="24"/>
        </w:rPr>
      </w:pPr>
      <w:hyperlink w:anchor="_Toc5960" w:history="1">
        <w:r w:rsidR="006D303D">
          <w:rPr>
            <w:rFonts w:ascii="仿宋" w:eastAsia="仿宋" w:hAnsi="仿宋" w:cs="仿宋" w:hint="eastAsia"/>
            <w:sz w:val="24"/>
            <w:szCs w:val="24"/>
          </w:rPr>
          <w:t>第十五节  党建、思想政治工作</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_Toc5960 </w:instrText>
        </w:r>
        <w:r>
          <w:rPr>
            <w:rFonts w:ascii="仿宋" w:eastAsia="仿宋" w:hAnsi="仿宋" w:cs="仿宋" w:hint="eastAsia"/>
            <w:sz w:val="24"/>
            <w:szCs w:val="24"/>
          </w:rPr>
          <w:fldChar w:fldCharType="separate"/>
        </w:r>
        <w:r w:rsidR="006D303D">
          <w:rPr>
            <w:rFonts w:ascii="仿宋" w:eastAsia="仿宋" w:hAnsi="仿宋" w:cs="仿宋"/>
            <w:sz w:val="24"/>
            <w:szCs w:val="24"/>
          </w:rPr>
          <w:t>23</w:t>
        </w:r>
        <w:r>
          <w:rPr>
            <w:rFonts w:ascii="仿宋" w:eastAsia="仿宋" w:hAnsi="仿宋" w:cs="仿宋" w:hint="eastAsia"/>
            <w:sz w:val="24"/>
            <w:szCs w:val="24"/>
          </w:rPr>
          <w:fldChar w:fldCharType="end"/>
        </w:r>
      </w:hyperlink>
    </w:p>
    <w:p w:rsidR="005E1ED7" w:rsidRDefault="00737C17">
      <w:pPr>
        <w:pStyle w:val="2"/>
        <w:tabs>
          <w:tab w:val="right" w:leader="dot" w:pos="9072"/>
        </w:tabs>
        <w:spacing w:after="0" w:line="400" w:lineRule="exact"/>
        <w:ind w:firstLineChars="100" w:firstLine="220"/>
        <w:rPr>
          <w:rFonts w:ascii="仿宋" w:eastAsia="仿宋" w:hAnsi="仿宋" w:cs="仿宋"/>
          <w:sz w:val="24"/>
          <w:szCs w:val="24"/>
        </w:rPr>
      </w:pPr>
      <w:hyperlink w:anchor="_Toc31360" w:history="1">
        <w:r w:rsidR="006D303D">
          <w:rPr>
            <w:rFonts w:ascii="仿宋" w:eastAsia="仿宋" w:hAnsi="仿宋" w:cs="仿宋" w:hint="eastAsia"/>
            <w:sz w:val="24"/>
            <w:szCs w:val="24"/>
          </w:rPr>
          <w:t>第十六节  监控、检查与考核</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_Toc31360 </w:instrText>
        </w:r>
        <w:r>
          <w:rPr>
            <w:rFonts w:ascii="仿宋" w:eastAsia="仿宋" w:hAnsi="仿宋" w:cs="仿宋" w:hint="eastAsia"/>
            <w:sz w:val="24"/>
            <w:szCs w:val="24"/>
          </w:rPr>
          <w:fldChar w:fldCharType="separate"/>
        </w:r>
        <w:r w:rsidR="006D303D">
          <w:rPr>
            <w:rFonts w:ascii="仿宋" w:eastAsia="仿宋" w:hAnsi="仿宋" w:cs="仿宋"/>
            <w:sz w:val="24"/>
            <w:szCs w:val="24"/>
          </w:rPr>
          <w:t>23</w:t>
        </w:r>
        <w:r>
          <w:rPr>
            <w:rFonts w:ascii="仿宋" w:eastAsia="仿宋" w:hAnsi="仿宋" w:cs="仿宋" w:hint="eastAsia"/>
            <w:sz w:val="24"/>
            <w:szCs w:val="24"/>
          </w:rPr>
          <w:fldChar w:fldCharType="end"/>
        </w:r>
      </w:hyperlink>
    </w:p>
    <w:p w:rsidR="005E1ED7" w:rsidRDefault="00737C17">
      <w:pPr>
        <w:pStyle w:val="30"/>
        <w:tabs>
          <w:tab w:val="right" w:leader="dot" w:pos="9072"/>
        </w:tabs>
        <w:spacing w:after="0" w:line="400" w:lineRule="exact"/>
        <w:rPr>
          <w:rFonts w:ascii="仿宋" w:eastAsia="仿宋" w:hAnsi="仿宋" w:cs="仿宋"/>
          <w:sz w:val="24"/>
          <w:szCs w:val="24"/>
        </w:rPr>
      </w:pPr>
      <w:hyperlink w:anchor="_Toc9281" w:history="1">
        <w:r w:rsidR="006D303D">
          <w:rPr>
            <w:rFonts w:ascii="仿宋" w:eastAsia="仿宋" w:hAnsi="仿宋" w:cs="仿宋" w:hint="eastAsia"/>
            <w:sz w:val="24"/>
            <w:szCs w:val="24"/>
          </w:rPr>
          <w:t>第十七节  附  则</w:t>
        </w:r>
        <w:r w:rsidR="006D303D">
          <w:rPr>
            <w:rFonts w:ascii="仿宋" w:eastAsia="仿宋" w:hAnsi="仿宋" w:cs="仿宋" w:hint="eastAsia"/>
            <w:sz w:val="24"/>
            <w:szCs w:val="24"/>
          </w:rPr>
          <w:tab/>
        </w:r>
        <w:bookmarkStart w:id="3" w:name="_GoBack"/>
        <w:bookmarkEnd w:id="3"/>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_Toc9281 </w:instrText>
        </w:r>
        <w:r>
          <w:rPr>
            <w:rFonts w:ascii="仿宋" w:eastAsia="仿宋" w:hAnsi="仿宋" w:cs="仿宋" w:hint="eastAsia"/>
            <w:sz w:val="24"/>
            <w:szCs w:val="24"/>
          </w:rPr>
          <w:fldChar w:fldCharType="separate"/>
        </w:r>
        <w:r w:rsidR="006D303D">
          <w:rPr>
            <w:rFonts w:ascii="仿宋" w:eastAsia="仿宋" w:hAnsi="仿宋" w:cs="仿宋"/>
            <w:sz w:val="24"/>
            <w:szCs w:val="24"/>
          </w:rPr>
          <w:t>24</w:t>
        </w:r>
        <w:r>
          <w:rPr>
            <w:rFonts w:ascii="仿宋" w:eastAsia="仿宋" w:hAnsi="仿宋" w:cs="仿宋" w:hint="eastAsia"/>
            <w:sz w:val="24"/>
            <w:szCs w:val="24"/>
          </w:rPr>
          <w:fldChar w:fldCharType="end"/>
        </w:r>
      </w:hyperlink>
    </w:p>
    <w:p w:rsidR="005E1ED7" w:rsidRDefault="00737C17">
      <w:pPr>
        <w:pStyle w:val="2"/>
        <w:tabs>
          <w:tab w:val="right" w:leader="dot" w:pos="9072"/>
        </w:tabs>
        <w:spacing w:after="0" w:line="400" w:lineRule="exact"/>
        <w:rPr>
          <w:rFonts w:ascii="仿宋" w:eastAsia="仿宋" w:hAnsi="仿宋" w:cs="仿宋"/>
          <w:sz w:val="24"/>
          <w:szCs w:val="24"/>
        </w:rPr>
      </w:pPr>
      <w:hyperlink w:anchor="_Toc16367" w:history="1">
        <w:r w:rsidR="006D303D">
          <w:rPr>
            <w:rFonts w:ascii="仿宋" w:eastAsia="仿宋" w:hAnsi="仿宋" w:cs="仿宋" w:hint="eastAsia"/>
            <w:sz w:val="24"/>
            <w:szCs w:val="24"/>
          </w:rPr>
          <w:t>——施工详图设计管理办法</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_Toc16367 </w:instrText>
        </w:r>
        <w:r>
          <w:rPr>
            <w:rFonts w:ascii="仿宋" w:eastAsia="仿宋" w:hAnsi="仿宋" w:cs="仿宋" w:hint="eastAsia"/>
            <w:sz w:val="24"/>
            <w:szCs w:val="24"/>
          </w:rPr>
          <w:fldChar w:fldCharType="separate"/>
        </w:r>
        <w:r w:rsidR="006D303D">
          <w:rPr>
            <w:rFonts w:ascii="仿宋" w:eastAsia="仿宋" w:hAnsi="仿宋" w:cs="仿宋"/>
            <w:sz w:val="24"/>
            <w:szCs w:val="24"/>
          </w:rPr>
          <w:t>24</w:t>
        </w:r>
        <w:r>
          <w:rPr>
            <w:rFonts w:ascii="仿宋" w:eastAsia="仿宋" w:hAnsi="仿宋" w:cs="仿宋" w:hint="eastAsia"/>
            <w:sz w:val="24"/>
            <w:szCs w:val="24"/>
          </w:rPr>
          <w:fldChar w:fldCharType="end"/>
        </w:r>
      </w:hyperlink>
    </w:p>
    <w:p w:rsidR="005E1ED7" w:rsidRDefault="00737C17">
      <w:pPr>
        <w:pStyle w:val="2"/>
        <w:tabs>
          <w:tab w:val="right" w:leader="dot" w:pos="9072"/>
        </w:tabs>
        <w:spacing w:after="0" w:line="400" w:lineRule="exact"/>
        <w:rPr>
          <w:rFonts w:ascii="仿宋" w:eastAsia="仿宋" w:hAnsi="仿宋" w:cs="仿宋"/>
          <w:sz w:val="24"/>
          <w:szCs w:val="24"/>
        </w:rPr>
      </w:pPr>
      <w:hyperlink w:anchor="_Toc10376" w:history="1">
        <w:r w:rsidR="006D303D">
          <w:rPr>
            <w:rFonts w:ascii="仿宋" w:eastAsia="仿宋" w:hAnsi="仿宋" w:cs="仿宋" w:hint="eastAsia"/>
            <w:sz w:val="24"/>
            <w:szCs w:val="24"/>
          </w:rPr>
          <w:t>——施工组织设计管理办法</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_Toc10376 </w:instrText>
        </w:r>
        <w:r>
          <w:rPr>
            <w:rFonts w:ascii="仿宋" w:eastAsia="仿宋" w:hAnsi="仿宋" w:cs="仿宋" w:hint="eastAsia"/>
            <w:sz w:val="24"/>
            <w:szCs w:val="24"/>
          </w:rPr>
          <w:fldChar w:fldCharType="separate"/>
        </w:r>
        <w:r w:rsidR="006D303D">
          <w:rPr>
            <w:rFonts w:ascii="仿宋" w:eastAsia="仿宋" w:hAnsi="仿宋" w:cs="仿宋"/>
            <w:sz w:val="24"/>
            <w:szCs w:val="24"/>
          </w:rPr>
          <w:t>24</w:t>
        </w:r>
        <w:r>
          <w:rPr>
            <w:rFonts w:ascii="仿宋" w:eastAsia="仿宋" w:hAnsi="仿宋" w:cs="仿宋" w:hint="eastAsia"/>
            <w:sz w:val="24"/>
            <w:szCs w:val="24"/>
          </w:rPr>
          <w:fldChar w:fldCharType="end"/>
        </w:r>
      </w:hyperlink>
    </w:p>
    <w:p w:rsidR="005E1ED7" w:rsidRDefault="00737C17">
      <w:pPr>
        <w:pStyle w:val="30"/>
        <w:tabs>
          <w:tab w:val="right" w:leader="dot" w:pos="9072"/>
        </w:tabs>
        <w:spacing w:after="0" w:line="400" w:lineRule="exact"/>
        <w:rPr>
          <w:rFonts w:ascii="仿宋" w:eastAsia="仿宋" w:hAnsi="仿宋" w:cs="仿宋"/>
          <w:sz w:val="24"/>
          <w:szCs w:val="24"/>
        </w:rPr>
      </w:pPr>
      <w:hyperlink w:anchor="_Toc26753" w:history="1">
        <w:r w:rsidR="006D303D">
          <w:rPr>
            <w:rFonts w:ascii="仿宋" w:eastAsia="仿宋" w:hAnsi="仿宋" w:cs="仿宋" w:hint="eastAsia"/>
            <w:sz w:val="24"/>
            <w:szCs w:val="24"/>
          </w:rPr>
          <w:t>第一节  目的</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_Toc26753 </w:instrText>
        </w:r>
        <w:r>
          <w:rPr>
            <w:rFonts w:ascii="仿宋" w:eastAsia="仿宋" w:hAnsi="仿宋" w:cs="仿宋" w:hint="eastAsia"/>
            <w:sz w:val="24"/>
            <w:szCs w:val="24"/>
          </w:rPr>
          <w:fldChar w:fldCharType="separate"/>
        </w:r>
        <w:r w:rsidR="006D303D">
          <w:rPr>
            <w:rFonts w:ascii="仿宋" w:eastAsia="仿宋" w:hAnsi="仿宋" w:cs="仿宋"/>
            <w:sz w:val="24"/>
            <w:szCs w:val="24"/>
          </w:rPr>
          <w:t>24</w:t>
        </w:r>
        <w:r>
          <w:rPr>
            <w:rFonts w:ascii="仿宋" w:eastAsia="仿宋" w:hAnsi="仿宋" w:cs="仿宋" w:hint="eastAsia"/>
            <w:sz w:val="24"/>
            <w:szCs w:val="24"/>
          </w:rPr>
          <w:fldChar w:fldCharType="end"/>
        </w:r>
      </w:hyperlink>
    </w:p>
    <w:p w:rsidR="005E1ED7" w:rsidRDefault="00737C17">
      <w:pPr>
        <w:pStyle w:val="30"/>
        <w:tabs>
          <w:tab w:val="right" w:leader="dot" w:pos="9072"/>
        </w:tabs>
        <w:spacing w:after="0" w:line="400" w:lineRule="exact"/>
        <w:rPr>
          <w:rFonts w:ascii="仿宋" w:eastAsia="仿宋" w:hAnsi="仿宋" w:cs="仿宋"/>
          <w:sz w:val="24"/>
          <w:szCs w:val="24"/>
        </w:rPr>
      </w:pPr>
      <w:hyperlink w:anchor="_Toc30007" w:history="1">
        <w:r w:rsidR="006D303D">
          <w:rPr>
            <w:rFonts w:ascii="仿宋" w:eastAsia="仿宋" w:hAnsi="仿宋" w:cs="仿宋" w:hint="eastAsia"/>
            <w:sz w:val="24"/>
            <w:szCs w:val="24"/>
          </w:rPr>
          <w:t>第二节  职责</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_Toc30007 </w:instrText>
        </w:r>
        <w:r>
          <w:rPr>
            <w:rFonts w:ascii="仿宋" w:eastAsia="仿宋" w:hAnsi="仿宋" w:cs="仿宋" w:hint="eastAsia"/>
            <w:sz w:val="24"/>
            <w:szCs w:val="24"/>
          </w:rPr>
          <w:fldChar w:fldCharType="separate"/>
        </w:r>
        <w:r w:rsidR="006D303D">
          <w:rPr>
            <w:rFonts w:ascii="仿宋" w:eastAsia="仿宋" w:hAnsi="仿宋" w:cs="仿宋"/>
            <w:sz w:val="24"/>
            <w:szCs w:val="24"/>
          </w:rPr>
          <w:t>24</w:t>
        </w:r>
        <w:r>
          <w:rPr>
            <w:rFonts w:ascii="仿宋" w:eastAsia="仿宋" w:hAnsi="仿宋" w:cs="仿宋" w:hint="eastAsia"/>
            <w:sz w:val="24"/>
            <w:szCs w:val="24"/>
          </w:rPr>
          <w:fldChar w:fldCharType="end"/>
        </w:r>
      </w:hyperlink>
    </w:p>
    <w:p w:rsidR="005E1ED7" w:rsidRDefault="00737C17">
      <w:pPr>
        <w:pStyle w:val="30"/>
        <w:tabs>
          <w:tab w:val="right" w:leader="dot" w:pos="9072"/>
        </w:tabs>
        <w:spacing w:after="0" w:line="400" w:lineRule="exact"/>
        <w:rPr>
          <w:rFonts w:ascii="仿宋" w:eastAsia="仿宋" w:hAnsi="仿宋" w:cs="仿宋"/>
          <w:sz w:val="24"/>
          <w:szCs w:val="24"/>
        </w:rPr>
      </w:pPr>
      <w:hyperlink w:anchor="_Toc31591" w:history="1">
        <w:r w:rsidR="006D303D">
          <w:rPr>
            <w:rFonts w:ascii="仿宋" w:eastAsia="仿宋" w:hAnsi="仿宋" w:cs="仿宋" w:hint="eastAsia"/>
            <w:sz w:val="24"/>
            <w:szCs w:val="24"/>
          </w:rPr>
          <w:t>第三节  编制施工组织设计应遵循的原则</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_Toc31591 </w:instrText>
        </w:r>
        <w:r>
          <w:rPr>
            <w:rFonts w:ascii="仿宋" w:eastAsia="仿宋" w:hAnsi="仿宋" w:cs="仿宋" w:hint="eastAsia"/>
            <w:sz w:val="24"/>
            <w:szCs w:val="24"/>
          </w:rPr>
          <w:fldChar w:fldCharType="separate"/>
        </w:r>
        <w:r w:rsidR="006D303D">
          <w:rPr>
            <w:rFonts w:ascii="仿宋" w:eastAsia="仿宋" w:hAnsi="仿宋" w:cs="仿宋"/>
            <w:sz w:val="24"/>
            <w:szCs w:val="24"/>
          </w:rPr>
          <w:t>25</w:t>
        </w:r>
        <w:r>
          <w:rPr>
            <w:rFonts w:ascii="仿宋" w:eastAsia="仿宋" w:hAnsi="仿宋" w:cs="仿宋" w:hint="eastAsia"/>
            <w:sz w:val="24"/>
            <w:szCs w:val="24"/>
          </w:rPr>
          <w:fldChar w:fldCharType="end"/>
        </w:r>
      </w:hyperlink>
    </w:p>
    <w:p w:rsidR="005E1ED7" w:rsidRDefault="00737C17">
      <w:pPr>
        <w:pStyle w:val="30"/>
        <w:tabs>
          <w:tab w:val="right" w:leader="dot" w:pos="9072"/>
        </w:tabs>
        <w:spacing w:after="0" w:line="400" w:lineRule="exact"/>
        <w:rPr>
          <w:rFonts w:ascii="仿宋" w:eastAsia="仿宋" w:hAnsi="仿宋" w:cs="仿宋"/>
          <w:sz w:val="24"/>
          <w:szCs w:val="24"/>
        </w:rPr>
      </w:pPr>
      <w:hyperlink w:anchor="_Toc27979" w:history="1">
        <w:r w:rsidR="006D303D">
          <w:rPr>
            <w:rFonts w:ascii="仿宋" w:eastAsia="仿宋" w:hAnsi="仿宋" w:cs="仿宋" w:hint="eastAsia"/>
            <w:sz w:val="24"/>
            <w:szCs w:val="24"/>
          </w:rPr>
          <w:t>第四节  施工组织设计的分类及主要内容</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_Toc27979 </w:instrText>
        </w:r>
        <w:r>
          <w:rPr>
            <w:rFonts w:ascii="仿宋" w:eastAsia="仿宋" w:hAnsi="仿宋" w:cs="仿宋" w:hint="eastAsia"/>
            <w:sz w:val="24"/>
            <w:szCs w:val="24"/>
          </w:rPr>
          <w:fldChar w:fldCharType="separate"/>
        </w:r>
        <w:r w:rsidR="006D303D">
          <w:rPr>
            <w:rFonts w:ascii="仿宋" w:eastAsia="仿宋" w:hAnsi="仿宋" w:cs="仿宋"/>
            <w:sz w:val="24"/>
            <w:szCs w:val="24"/>
          </w:rPr>
          <w:t>25</w:t>
        </w:r>
        <w:r>
          <w:rPr>
            <w:rFonts w:ascii="仿宋" w:eastAsia="仿宋" w:hAnsi="仿宋" w:cs="仿宋" w:hint="eastAsia"/>
            <w:sz w:val="24"/>
            <w:szCs w:val="24"/>
          </w:rPr>
          <w:fldChar w:fldCharType="end"/>
        </w:r>
      </w:hyperlink>
    </w:p>
    <w:p w:rsidR="005E1ED7" w:rsidRDefault="00737C17">
      <w:pPr>
        <w:pStyle w:val="30"/>
        <w:tabs>
          <w:tab w:val="right" w:leader="dot" w:pos="9072"/>
        </w:tabs>
        <w:spacing w:after="0" w:line="400" w:lineRule="exact"/>
        <w:rPr>
          <w:rFonts w:ascii="仿宋" w:eastAsia="仿宋" w:hAnsi="仿宋" w:cs="仿宋"/>
          <w:sz w:val="24"/>
          <w:szCs w:val="24"/>
        </w:rPr>
      </w:pPr>
      <w:hyperlink w:anchor="_Toc11760" w:history="1">
        <w:r w:rsidR="006D303D">
          <w:rPr>
            <w:rFonts w:ascii="仿宋" w:eastAsia="仿宋" w:hAnsi="仿宋" w:cs="仿宋" w:hint="eastAsia"/>
            <w:sz w:val="24"/>
            <w:szCs w:val="24"/>
          </w:rPr>
          <w:t>第五节  施工组织设计的编制管理</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_Toc11760 </w:instrText>
        </w:r>
        <w:r>
          <w:rPr>
            <w:rFonts w:ascii="仿宋" w:eastAsia="仿宋" w:hAnsi="仿宋" w:cs="仿宋" w:hint="eastAsia"/>
            <w:sz w:val="24"/>
            <w:szCs w:val="24"/>
          </w:rPr>
          <w:fldChar w:fldCharType="separate"/>
        </w:r>
        <w:r w:rsidR="006D303D">
          <w:rPr>
            <w:rFonts w:ascii="仿宋" w:eastAsia="仿宋" w:hAnsi="仿宋" w:cs="仿宋"/>
            <w:sz w:val="24"/>
            <w:szCs w:val="24"/>
          </w:rPr>
          <w:t>30</w:t>
        </w:r>
        <w:r>
          <w:rPr>
            <w:rFonts w:ascii="仿宋" w:eastAsia="仿宋" w:hAnsi="仿宋" w:cs="仿宋" w:hint="eastAsia"/>
            <w:sz w:val="24"/>
            <w:szCs w:val="24"/>
          </w:rPr>
          <w:fldChar w:fldCharType="end"/>
        </w:r>
      </w:hyperlink>
    </w:p>
    <w:p w:rsidR="005E1ED7" w:rsidRDefault="00737C17">
      <w:pPr>
        <w:pStyle w:val="2"/>
        <w:tabs>
          <w:tab w:val="right" w:leader="dot" w:pos="9072"/>
        </w:tabs>
        <w:spacing w:after="0" w:line="400" w:lineRule="exact"/>
        <w:rPr>
          <w:rFonts w:ascii="仿宋" w:eastAsia="仿宋" w:hAnsi="仿宋" w:cs="仿宋"/>
          <w:sz w:val="24"/>
          <w:szCs w:val="24"/>
        </w:rPr>
      </w:pPr>
      <w:hyperlink w:anchor="_Toc32257" w:history="1">
        <w:r w:rsidR="006D303D">
          <w:rPr>
            <w:rFonts w:ascii="仿宋" w:eastAsia="仿宋" w:hAnsi="仿宋" w:cs="仿宋" w:hint="eastAsia"/>
            <w:sz w:val="24"/>
            <w:szCs w:val="24"/>
          </w:rPr>
          <w:t>——劳务分包管理办法</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_Toc32257 </w:instrText>
        </w:r>
        <w:r>
          <w:rPr>
            <w:rFonts w:ascii="仿宋" w:eastAsia="仿宋" w:hAnsi="仿宋" w:cs="仿宋" w:hint="eastAsia"/>
            <w:sz w:val="24"/>
            <w:szCs w:val="24"/>
          </w:rPr>
          <w:fldChar w:fldCharType="separate"/>
        </w:r>
        <w:r w:rsidR="006D303D">
          <w:rPr>
            <w:rFonts w:ascii="仿宋" w:eastAsia="仿宋" w:hAnsi="仿宋" w:cs="仿宋"/>
            <w:sz w:val="24"/>
            <w:szCs w:val="24"/>
          </w:rPr>
          <w:t>31</w:t>
        </w:r>
        <w:r>
          <w:rPr>
            <w:rFonts w:ascii="仿宋" w:eastAsia="仿宋" w:hAnsi="仿宋" w:cs="仿宋" w:hint="eastAsia"/>
            <w:sz w:val="24"/>
            <w:szCs w:val="24"/>
          </w:rPr>
          <w:fldChar w:fldCharType="end"/>
        </w:r>
      </w:hyperlink>
    </w:p>
    <w:p w:rsidR="005E1ED7" w:rsidRDefault="00737C17">
      <w:pPr>
        <w:pStyle w:val="30"/>
        <w:tabs>
          <w:tab w:val="right" w:leader="dot" w:pos="9072"/>
        </w:tabs>
        <w:spacing w:after="0" w:line="400" w:lineRule="exact"/>
        <w:rPr>
          <w:rFonts w:ascii="仿宋" w:eastAsia="仿宋" w:hAnsi="仿宋" w:cs="仿宋"/>
          <w:sz w:val="24"/>
          <w:szCs w:val="24"/>
        </w:rPr>
      </w:pPr>
      <w:hyperlink w:anchor="_Toc6402" w:history="1">
        <w:r w:rsidR="006D303D">
          <w:rPr>
            <w:rFonts w:ascii="仿宋" w:eastAsia="仿宋" w:hAnsi="仿宋" w:cs="仿宋" w:hint="eastAsia"/>
            <w:sz w:val="24"/>
            <w:szCs w:val="24"/>
          </w:rPr>
          <w:t>第一节  总则</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_Toc6402 </w:instrText>
        </w:r>
        <w:r>
          <w:rPr>
            <w:rFonts w:ascii="仿宋" w:eastAsia="仿宋" w:hAnsi="仿宋" w:cs="仿宋" w:hint="eastAsia"/>
            <w:sz w:val="24"/>
            <w:szCs w:val="24"/>
          </w:rPr>
          <w:fldChar w:fldCharType="separate"/>
        </w:r>
        <w:r w:rsidR="006D303D">
          <w:rPr>
            <w:rFonts w:ascii="仿宋" w:eastAsia="仿宋" w:hAnsi="仿宋" w:cs="仿宋"/>
            <w:sz w:val="24"/>
            <w:szCs w:val="24"/>
          </w:rPr>
          <w:t>31</w:t>
        </w:r>
        <w:r>
          <w:rPr>
            <w:rFonts w:ascii="仿宋" w:eastAsia="仿宋" w:hAnsi="仿宋" w:cs="仿宋" w:hint="eastAsia"/>
            <w:sz w:val="24"/>
            <w:szCs w:val="24"/>
          </w:rPr>
          <w:fldChar w:fldCharType="end"/>
        </w:r>
      </w:hyperlink>
    </w:p>
    <w:p w:rsidR="005E1ED7" w:rsidRDefault="00737C17">
      <w:pPr>
        <w:pStyle w:val="30"/>
        <w:tabs>
          <w:tab w:val="right" w:leader="dot" w:pos="9072"/>
        </w:tabs>
        <w:spacing w:after="0" w:line="400" w:lineRule="exact"/>
        <w:rPr>
          <w:rFonts w:ascii="仿宋" w:eastAsia="仿宋" w:hAnsi="仿宋" w:cs="仿宋"/>
          <w:sz w:val="24"/>
          <w:szCs w:val="24"/>
        </w:rPr>
      </w:pPr>
      <w:hyperlink w:anchor="_Toc8914" w:history="1">
        <w:r w:rsidR="006D303D">
          <w:rPr>
            <w:rFonts w:ascii="仿宋" w:eastAsia="仿宋" w:hAnsi="仿宋" w:cs="仿宋" w:hint="eastAsia"/>
            <w:sz w:val="24"/>
            <w:szCs w:val="24"/>
          </w:rPr>
          <w:t>第二节  管理机构</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_Toc8914 </w:instrText>
        </w:r>
        <w:r>
          <w:rPr>
            <w:rFonts w:ascii="仿宋" w:eastAsia="仿宋" w:hAnsi="仿宋" w:cs="仿宋" w:hint="eastAsia"/>
            <w:sz w:val="24"/>
            <w:szCs w:val="24"/>
          </w:rPr>
          <w:fldChar w:fldCharType="separate"/>
        </w:r>
        <w:r w:rsidR="006D303D">
          <w:rPr>
            <w:rFonts w:ascii="仿宋" w:eastAsia="仿宋" w:hAnsi="仿宋" w:cs="仿宋"/>
            <w:sz w:val="24"/>
            <w:szCs w:val="24"/>
          </w:rPr>
          <w:t>31</w:t>
        </w:r>
        <w:r>
          <w:rPr>
            <w:rFonts w:ascii="仿宋" w:eastAsia="仿宋" w:hAnsi="仿宋" w:cs="仿宋" w:hint="eastAsia"/>
            <w:sz w:val="24"/>
            <w:szCs w:val="24"/>
          </w:rPr>
          <w:fldChar w:fldCharType="end"/>
        </w:r>
      </w:hyperlink>
    </w:p>
    <w:p w:rsidR="005E1ED7" w:rsidRDefault="00737C17">
      <w:pPr>
        <w:pStyle w:val="30"/>
        <w:tabs>
          <w:tab w:val="right" w:leader="dot" w:pos="9072"/>
        </w:tabs>
        <w:spacing w:after="0" w:line="400" w:lineRule="exact"/>
        <w:rPr>
          <w:rFonts w:ascii="仿宋" w:eastAsia="仿宋" w:hAnsi="仿宋" w:cs="仿宋"/>
          <w:sz w:val="24"/>
          <w:szCs w:val="24"/>
        </w:rPr>
      </w:pPr>
      <w:hyperlink w:anchor="_Toc16281" w:history="1">
        <w:r w:rsidR="006D303D">
          <w:rPr>
            <w:rFonts w:ascii="仿宋" w:eastAsia="仿宋" w:hAnsi="仿宋" w:cs="仿宋" w:hint="eastAsia"/>
            <w:sz w:val="24"/>
            <w:szCs w:val="24"/>
          </w:rPr>
          <w:t>第三节  劳务分包单位的选择</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_Toc16281 </w:instrText>
        </w:r>
        <w:r>
          <w:rPr>
            <w:rFonts w:ascii="仿宋" w:eastAsia="仿宋" w:hAnsi="仿宋" w:cs="仿宋" w:hint="eastAsia"/>
            <w:sz w:val="24"/>
            <w:szCs w:val="24"/>
          </w:rPr>
          <w:fldChar w:fldCharType="separate"/>
        </w:r>
        <w:r w:rsidR="006D303D">
          <w:rPr>
            <w:rFonts w:ascii="仿宋" w:eastAsia="仿宋" w:hAnsi="仿宋" w:cs="仿宋"/>
            <w:sz w:val="24"/>
            <w:szCs w:val="24"/>
          </w:rPr>
          <w:t>32</w:t>
        </w:r>
        <w:r>
          <w:rPr>
            <w:rFonts w:ascii="仿宋" w:eastAsia="仿宋" w:hAnsi="仿宋" w:cs="仿宋" w:hint="eastAsia"/>
            <w:sz w:val="24"/>
            <w:szCs w:val="24"/>
          </w:rPr>
          <w:fldChar w:fldCharType="end"/>
        </w:r>
      </w:hyperlink>
    </w:p>
    <w:p w:rsidR="005E1ED7" w:rsidRDefault="00737C17">
      <w:pPr>
        <w:pStyle w:val="30"/>
        <w:tabs>
          <w:tab w:val="right" w:leader="dot" w:pos="9072"/>
        </w:tabs>
        <w:spacing w:after="0" w:line="400" w:lineRule="exact"/>
        <w:rPr>
          <w:rFonts w:ascii="仿宋" w:eastAsia="仿宋" w:hAnsi="仿宋" w:cs="仿宋"/>
          <w:sz w:val="24"/>
          <w:szCs w:val="24"/>
        </w:rPr>
      </w:pPr>
      <w:hyperlink w:anchor="_Toc6800" w:history="1">
        <w:r w:rsidR="006D303D">
          <w:rPr>
            <w:rFonts w:ascii="仿宋" w:eastAsia="仿宋" w:hAnsi="仿宋" w:cs="仿宋" w:hint="eastAsia"/>
            <w:sz w:val="24"/>
            <w:szCs w:val="24"/>
          </w:rPr>
          <w:t>第四节  合同的签订及履行</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_Toc6800 </w:instrText>
        </w:r>
        <w:r>
          <w:rPr>
            <w:rFonts w:ascii="仿宋" w:eastAsia="仿宋" w:hAnsi="仿宋" w:cs="仿宋" w:hint="eastAsia"/>
            <w:sz w:val="24"/>
            <w:szCs w:val="24"/>
          </w:rPr>
          <w:fldChar w:fldCharType="separate"/>
        </w:r>
        <w:r w:rsidR="006D303D">
          <w:rPr>
            <w:rFonts w:ascii="仿宋" w:eastAsia="仿宋" w:hAnsi="仿宋" w:cs="仿宋"/>
            <w:sz w:val="24"/>
            <w:szCs w:val="24"/>
          </w:rPr>
          <w:t>33</w:t>
        </w:r>
        <w:r>
          <w:rPr>
            <w:rFonts w:ascii="仿宋" w:eastAsia="仿宋" w:hAnsi="仿宋" w:cs="仿宋" w:hint="eastAsia"/>
            <w:sz w:val="24"/>
            <w:szCs w:val="24"/>
          </w:rPr>
          <w:fldChar w:fldCharType="end"/>
        </w:r>
      </w:hyperlink>
    </w:p>
    <w:p w:rsidR="005E1ED7" w:rsidRDefault="00737C17">
      <w:pPr>
        <w:pStyle w:val="30"/>
        <w:tabs>
          <w:tab w:val="right" w:leader="dot" w:pos="9072"/>
        </w:tabs>
        <w:spacing w:after="0" w:line="400" w:lineRule="exact"/>
        <w:rPr>
          <w:rFonts w:ascii="仿宋" w:eastAsia="仿宋" w:hAnsi="仿宋" w:cs="仿宋"/>
          <w:sz w:val="24"/>
          <w:szCs w:val="24"/>
        </w:rPr>
      </w:pPr>
      <w:hyperlink w:anchor="_Toc5627" w:history="1">
        <w:r w:rsidR="006D303D">
          <w:rPr>
            <w:rFonts w:ascii="仿宋" w:eastAsia="仿宋" w:hAnsi="仿宋" w:cs="仿宋" w:hint="eastAsia"/>
            <w:sz w:val="24"/>
            <w:szCs w:val="24"/>
          </w:rPr>
          <w:t>第五节  现场管理</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_Toc5627 </w:instrText>
        </w:r>
        <w:r>
          <w:rPr>
            <w:rFonts w:ascii="仿宋" w:eastAsia="仿宋" w:hAnsi="仿宋" w:cs="仿宋" w:hint="eastAsia"/>
            <w:sz w:val="24"/>
            <w:szCs w:val="24"/>
          </w:rPr>
          <w:fldChar w:fldCharType="separate"/>
        </w:r>
        <w:r w:rsidR="006D303D">
          <w:rPr>
            <w:rFonts w:ascii="仿宋" w:eastAsia="仿宋" w:hAnsi="仿宋" w:cs="仿宋"/>
            <w:sz w:val="24"/>
            <w:szCs w:val="24"/>
          </w:rPr>
          <w:t>34</w:t>
        </w:r>
        <w:r>
          <w:rPr>
            <w:rFonts w:ascii="仿宋" w:eastAsia="仿宋" w:hAnsi="仿宋" w:cs="仿宋" w:hint="eastAsia"/>
            <w:sz w:val="24"/>
            <w:szCs w:val="24"/>
          </w:rPr>
          <w:fldChar w:fldCharType="end"/>
        </w:r>
      </w:hyperlink>
    </w:p>
    <w:p w:rsidR="005E1ED7" w:rsidRDefault="00737C17">
      <w:pPr>
        <w:pStyle w:val="30"/>
        <w:tabs>
          <w:tab w:val="right" w:leader="dot" w:pos="9072"/>
        </w:tabs>
        <w:spacing w:after="0" w:line="400" w:lineRule="exact"/>
        <w:rPr>
          <w:rFonts w:ascii="仿宋" w:eastAsia="仿宋" w:hAnsi="仿宋" w:cs="仿宋"/>
          <w:sz w:val="24"/>
          <w:szCs w:val="24"/>
        </w:rPr>
      </w:pPr>
      <w:hyperlink w:anchor="_Toc24118" w:history="1">
        <w:r w:rsidR="006D303D">
          <w:rPr>
            <w:rFonts w:ascii="仿宋" w:eastAsia="仿宋" w:hAnsi="仿宋" w:cs="仿宋" w:hint="eastAsia"/>
            <w:sz w:val="24"/>
            <w:szCs w:val="24"/>
          </w:rPr>
          <w:t>第六节  劳务分包单位的评价</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_Toc24118 </w:instrText>
        </w:r>
        <w:r>
          <w:rPr>
            <w:rFonts w:ascii="仿宋" w:eastAsia="仿宋" w:hAnsi="仿宋" w:cs="仿宋" w:hint="eastAsia"/>
            <w:sz w:val="24"/>
            <w:szCs w:val="24"/>
          </w:rPr>
          <w:fldChar w:fldCharType="separate"/>
        </w:r>
        <w:r w:rsidR="006D303D">
          <w:rPr>
            <w:rFonts w:ascii="仿宋" w:eastAsia="仿宋" w:hAnsi="仿宋" w:cs="仿宋"/>
            <w:sz w:val="24"/>
            <w:szCs w:val="24"/>
          </w:rPr>
          <w:t>34</w:t>
        </w:r>
        <w:r>
          <w:rPr>
            <w:rFonts w:ascii="仿宋" w:eastAsia="仿宋" w:hAnsi="仿宋" w:cs="仿宋" w:hint="eastAsia"/>
            <w:sz w:val="24"/>
            <w:szCs w:val="24"/>
          </w:rPr>
          <w:fldChar w:fldCharType="end"/>
        </w:r>
      </w:hyperlink>
    </w:p>
    <w:p w:rsidR="005E1ED7" w:rsidRDefault="00737C17">
      <w:pPr>
        <w:pStyle w:val="30"/>
        <w:tabs>
          <w:tab w:val="right" w:leader="dot" w:pos="9072"/>
        </w:tabs>
        <w:spacing w:after="0" w:line="400" w:lineRule="exact"/>
        <w:rPr>
          <w:rFonts w:ascii="仿宋" w:eastAsia="仿宋" w:hAnsi="仿宋" w:cs="仿宋"/>
          <w:sz w:val="24"/>
          <w:szCs w:val="24"/>
        </w:rPr>
      </w:pPr>
      <w:hyperlink w:anchor="_Toc30655" w:history="1">
        <w:r w:rsidR="006D303D">
          <w:rPr>
            <w:rFonts w:ascii="仿宋" w:eastAsia="仿宋" w:hAnsi="仿宋" w:cs="仿宋" w:hint="eastAsia"/>
            <w:sz w:val="24"/>
            <w:szCs w:val="24"/>
          </w:rPr>
          <w:t>第七节  监督与考核</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_Toc30655 </w:instrText>
        </w:r>
        <w:r>
          <w:rPr>
            <w:rFonts w:ascii="仿宋" w:eastAsia="仿宋" w:hAnsi="仿宋" w:cs="仿宋" w:hint="eastAsia"/>
            <w:sz w:val="24"/>
            <w:szCs w:val="24"/>
          </w:rPr>
          <w:fldChar w:fldCharType="separate"/>
        </w:r>
        <w:r w:rsidR="006D303D">
          <w:rPr>
            <w:rFonts w:ascii="仿宋" w:eastAsia="仿宋" w:hAnsi="仿宋" w:cs="仿宋"/>
            <w:sz w:val="24"/>
            <w:szCs w:val="24"/>
          </w:rPr>
          <w:t>35</w:t>
        </w:r>
        <w:r>
          <w:rPr>
            <w:rFonts w:ascii="仿宋" w:eastAsia="仿宋" w:hAnsi="仿宋" w:cs="仿宋" w:hint="eastAsia"/>
            <w:sz w:val="24"/>
            <w:szCs w:val="24"/>
          </w:rPr>
          <w:fldChar w:fldCharType="end"/>
        </w:r>
      </w:hyperlink>
    </w:p>
    <w:p w:rsidR="005E1ED7" w:rsidRDefault="00737C17">
      <w:pPr>
        <w:pStyle w:val="30"/>
        <w:tabs>
          <w:tab w:val="right" w:leader="dot" w:pos="9072"/>
        </w:tabs>
        <w:spacing w:after="0" w:line="400" w:lineRule="exact"/>
        <w:rPr>
          <w:rFonts w:ascii="仿宋" w:eastAsia="仿宋" w:hAnsi="仿宋" w:cs="仿宋"/>
          <w:sz w:val="24"/>
          <w:szCs w:val="24"/>
        </w:rPr>
      </w:pPr>
      <w:hyperlink w:anchor="_Toc12134" w:history="1">
        <w:r w:rsidR="006D303D">
          <w:rPr>
            <w:rFonts w:ascii="仿宋" w:eastAsia="仿宋" w:hAnsi="仿宋" w:cs="仿宋" w:hint="eastAsia"/>
            <w:sz w:val="24"/>
            <w:szCs w:val="24"/>
          </w:rPr>
          <w:t>第八节  附则</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_Toc12134 </w:instrText>
        </w:r>
        <w:r>
          <w:rPr>
            <w:rFonts w:ascii="仿宋" w:eastAsia="仿宋" w:hAnsi="仿宋" w:cs="仿宋" w:hint="eastAsia"/>
            <w:sz w:val="24"/>
            <w:szCs w:val="24"/>
          </w:rPr>
          <w:fldChar w:fldCharType="separate"/>
        </w:r>
        <w:r w:rsidR="006D303D">
          <w:rPr>
            <w:rFonts w:ascii="仿宋" w:eastAsia="仿宋" w:hAnsi="仿宋" w:cs="仿宋"/>
            <w:sz w:val="24"/>
            <w:szCs w:val="24"/>
          </w:rPr>
          <w:t>36</w:t>
        </w:r>
        <w:r>
          <w:rPr>
            <w:rFonts w:ascii="仿宋" w:eastAsia="仿宋" w:hAnsi="仿宋" w:cs="仿宋" w:hint="eastAsia"/>
            <w:sz w:val="24"/>
            <w:szCs w:val="24"/>
          </w:rPr>
          <w:fldChar w:fldCharType="end"/>
        </w:r>
      </w:hyperlink>
    </w:p>
    <w:p w:rsidR="005E1ED7" w:rsidRDefault="006D303D">
      <w:pPr>
        <w:pStyle w:val="10"/>
        <w:tabs>
          <w:tab w:val="right" w:leader="dot" w:pos="9072"/>
        </w:tabs>
        <w:spacing w:after="0" w:line="400" w:lineRule="exact"/>
        <w:ind w:firstLineChars="100" w:firstLine="220"/>
      </w:pPr>
      <w:r>
        <w:rPr>
          <w:rFonts w:hint="eastAsia"/>
        </w:rPr>
        <w:t>-------</w:t>
      </w:r>
      <w:r>
        <w:rPr>
          <w:rFonts w:hint="eastAsia"/>
        </w:rPr>
        <w:t>项目机构设置管理办法</w:t>
      </w:r>
    </w:p>
    <w:p w:rsidR="005E1ED7" w:rsidRDefault="00737C17">
      <w:pPr>
        <w:pStyle w:val="10"/>
        <w:tabs>
          <w:tab w:val="right" w:leader="dot" w:pos="9072"/>
        </w:tabs>
        <w:spacing w:after="0" w:line="400" w:lineRule="exact"/>
        <w:rPr>
          <w:rFonts w:ascii="仿宋" w:eastAsia="仿宋" w:hAnsi="仿宋" w:cs="仿宋"/>
          <w:sz w:val="24"/>
          <w:szCs w:val="24"/>
        </w:rPr>
      </w:pPr>
      <w:hyperlink w:anchor="_Toc10972" w:history="1">
        <w:r w:rsidR="006D303D">
          <w:rPr>
            <w:rFonts w:ascii="仿宋" w:eastAsia="仿宋" w:hAnsi="仿宋" w:cs="仿宋" w:hint="eastAsia"/>
            <w:sz w:val="24"/>
            <w:szCs w:val="24"/>
          </w:rPr>
          <w:t>第七章 流程图</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_Toc10972 </w:instrText>
        </w:r>
        <w:r>
          <w:rPr>
            <w:rFonts w:ascii="仿宋" w:eastAsia="仿宋" w:hAnsi="仿宋" w:cs="仿宋" w:hint="eastAsia"/>
            <w:sz w:val="24"/>
            <w:szCs w:val="24"/>
          </w:rPr>
          <w:fldChar w:fldCharType="separate"/>
        </w:r>
        <w:r w:rsidR="006D303D">
          <w:rPr>
            <w:rFonts w:ascii="仿宋" w:eastAsia="仿宋" w:hAnsi="仿宋" w:cs="仿宋"/>
            <w:sz w:val="24"/>
            <w:szCs w:val="24"/>
          </w:rPr>
          <w:t>36</w:t>
        </w:r>
        <w:r>
          <w:rPr>
            <w:rFonts w:ascii="仿宋" w:eastAsia="仿宋" w:hAnsi="仿宋" w:cs="仿宋" w:hint="eastAsia"/>
            <w:sz w:val="24"/>
            <w:szCs w:val="24"/>
          </w:rPr>
          <w:fldChar w:fldCharType="end"/>
        </w:r>
      </w:hyperlink>
    </w:p>
    <w:p w:rsidR="005E1ED7" w:rsidRDefault="00737C17">
      <w:pPr>
        <w:pStyle w:val="30"/>
        <w:tabs>
          <w:tab w:val="right" w:leader="dot" w:pos="9072"/>
        </w:tabs>
        <w:spacing w:after="0" w:line="400" w:lineRule="exact"/>
        <w:rPr>
          <w:rFonts w:ascii="仿宋" w:eastAsia="仿宋" w:hAnsi="仿宋" w:cs="仿宋"/>
          <w:sz w:val="24"/>
          <w:szCs w:val="24"/>
        </w:rPr>
      </w:pPr>
      <w:hyperlink w:anchor="_Toc939" w:history="1">
        <w:r w:rsidR="006D303D">
          <w:rPr>
            <w:rFonts w:ascii="仿宋" w:eastAsia="仿宋" w:hAnsi="仿宋" w:cs="仿宋" w:hint="eastAsia"/>
            <w:bCs/>
            <w:sz w:val="24"/>
            <w:szCs w:val="24"/>
          </w:rPr>
          <w:t>一、合同管理流程图</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_Toc939 </w:instrText>
        </w:r>
        <w:r>
          <w:rPr>
            <w:rFonts w:ascii="仿宋" w:eastAsia="仿宋" w:hAnsi="仿宋" w:cs="仿宋" w:hint="eastAsia"/>
            <w:sz w:val="24"/>
            <w:szCs w:val="24"/>
          </w:rPr>
          <w:fldChar w:fldCharType="separate"/>
        </w:r>
        <w:r w:rsidR="006D303D">
          <w:rPr>
            <w:rFonts w:ascii="仿宋" w:eastAsia="仿宋" w:hAnsi="仿宋" w:cs="仿宋"/>
            <w:sz w:val="24"/>
            <w:szCs w:val="24"/>
          </w:rPr>
          <w:t>36</w:t>
        </w:r>
        <w:r>
          <w:rPr>
            <w:rFonts w:ascii="仿宋" w:eastAsia="仿宋" w:hAnsi="仿宋" w:cs="仿宋" w:hint="eastAsia"/>
            <w:sz w:val="24"/>
            <w:szCs w:val="24"/>
          </w:rPr>
          <w:fldChar w:fldCharType="end"/>
        </w:r>
      </w:hyperlink>
    </w:p>
    <w:p w:rsidR="005E1ED7" w:rsidRDefault="00737C17">
      <w:pPr>
        <w:pStyle w:val="30"/>
        <w:tabs>
          <w:tab w:val="right" w:leader="dot" w:pos="9072"/>
        </w:tabs>
        <w:spacing w:after="0" w:line="400" w:lineRule="exact"/>
        <w:rPr>
          <w:rFonts w:ascii="仿宋" w:eastAsia="仿宋" w:hAnsi="仿宋" w:cs="仿宋"/>
          <w:sz w:val="24"/>
          <w:szCs w:val="24"/>
        </w:rPr>
      </w:pPr>
      <w:hyperlink w:anchor="_Toc16471" w:history="1">
        <w:r w:rsidR="006D303D">
          <w:rPr>
            <w:rFonts w:ascii="仿宋" w:eastAsia="仿宋" w:hAnsi="仿宋" w:cs="仿宋" w:hint="eastAsia"/>
            <w:bCs/>
            <w:sz w:val="24"/>
            <w:szCs w:val="24"/>
          </w:rPr>
          <w:t>二、施工组织设计（方案）审批流程图</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_Toc16471 </w:instrText>
        </w:r>
        <w:r>
          <w:rPr>
            <w:rFonts w:ascii="仿宋" w:eastAsia="仿宋" w:hAnsi="仿宋" w:cs="仿宋" w:hint="eastAsia"/>
            <w:sz w:val="24"/>
            <w:szCs w:val="24"/>
          </w:rPr>
          <w:fldChar w:fldCharType="separate"/>
        </w:r>
        <w:r w:rsidR="006D303D">
          <w:rPr>
            <w:rFonts w:ascii="仿宋" w:eastAsia="仿宋" w:hAnsi="仿宋" w:cs="仿宋"/>
            <w:sz w:val="24"/>
            <w:szCs w:val="24"/>
          </w:rPr>
          <w:t>38</w:t>
        </w:r>
        <w:r>
          <w:rPr>
            <w:rFonts w:ascii="仿宋" w:eastAsia="仿宋" w:hAnsi="仿宋" w:cs="仿宋" w:hint="eastAsia"/>
            <w:sz w:val="24"/>
            <w:szCs w:val="24"/>
          </w:rPr>
          <w:fldChar w:fldCharType="end"/>
        </w:r>
      </w:hyperlink>
    </w:p>
    <w:p w:rsidR="005E1ED7" w:rsidRDefault="00737C17">
      <w:pPr>
        <w:pStyle w:val="30"/>
        <w:tabs>
          <w:tab w:val="right" w:leader="dot" w:pos="9072"/>
        </w:tabs>
        <w:spacing w:after="0" w:line="400" w:lineRule="exact"/>
        <w:rPr>
          <w:rFonts w:ascii="仿宋" w:eastAsia="仿宋" w:hAnsi="仿宋" w:cs="仿宋"/>
          <w:sz w:val="24"/>
          <w:szCs w:val="24"/>
        </w:rPr>
      </w:pPr>
      <w:hyperlink w:anchor="_Toc31482" w:history="1">
        <w:r w:rsidR="006D303D">
          <w:rPr>
            <w:rFonts w:ascii="仿宋" w:eastAsia="仿宋" w:hAnsi="仿宋" w:cs="仿宋" w:hint="eastAsia"/>
            <w:bCs/>
            <w:sz w:val="24"/>
            <w:szCs w:val="24"/>
          </w:rPr>
          <w:t>三、I类劳务招标项目审批流程</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_Toc31482 </w:instrText>
        </w:r>
        <w:r>
          <w:rPr>
            <w:rFonts w:ascii="仿宋" w:eastAsia="仿宋" w:hAnsi="仿宋" w:cs="仿宋" w:hint="eastAsia"/>
            <w:sz w:val="24"/>
            <w:szCs w:val="24"/>
          </w:rPr>
          <w:fldChar w:fldCharType="separate"/>
        </w:r>
        <w:r w:rsidR="006D303D">
          <w:rPr>
            <w:rFonts w:ascii="仿宋" w:eastAsia="仿宋" w:hAnsi="仿宋" w:cs="仿宋"/>
            <w:sz w:val="24"/>
            <w:szCs w:val="24"/>
          </w:rPr>
          <w:t>39</w:t>
        </w:r>
        <w:r>
          <w:rPr>
            <w:rFonts w:ascii="仿宋" w:eastAsia="仿宋" w:hAnsi="仿宋" w:cs="仿宋" w:hint="eastAsia"/>
            <w:sz w:val="24"/>
            <w:szCs w:val="24"/>
          </w:rPr>
          <w:fldChar w:fldCharType="end"/>
        </w:r>
      </w:hyperlink>
    </w:p>
    <w:p w:rsidR="005E1ED7" w:rsidRDefault="00737C17">
      <w:pPr>
        <w:pStyle w:val="30"/>
        <w:tabs>
          <w:tab w:val="right" w:leader="dot" w:pos="9072"/>
        </w:tabs>
        <w:spacing w:after="0" w:line="400" w:lineRule="exact"/>
        <w:rPr>
          <w:rFonts w:ascii="仿宋" w:eastAsia="仿宋" w:hAnsi="仿宋" w:cs="仿宋"/>
          <w:sz w:val="24"/>
          <w:szCs w:val="24"/>
        </w:rPr>
      </w:pPr>
      <w:hyperlink w:anchor="_Toc26446" w:history="1">
        <w:r w:rsidR="006D303D">
          <w:rPr>
            <w:rFonts w:ascii="仿宋" w:eastAsia="仿宋" w:hAnsi="仿宋" w:cs="仿宋" w:hint="eastAsia"/>
            <w:bCs/>
            <w:sz w:val="24"/>
            <w:szCs w:val="24"/>
          </w:rPr>
          <w:t>四、II类劳务招标项目备案流程</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_Toc26446 </w:instrText>
        </w:r>
        <w:r>
          <w:rPr>
            <w:rFonts w:ascii="仿宋" w:eastAsia="仿宋" w:hAnsi="仿宋" w:cs="仿宋" w:hint="eastAsia"/>
            <w:sz w:val="24"/>
            <w:szCs w:val="24"/>
          </w:rPr>
          <w:fldChar w:fldCharType="separate"/>
        </w:r>
        <w:r w:rsidR="006D303D">
          <w:rPr>
            <w:rFonts w:ascii="仿宋" w:eastAsia="仿宋" w:hAnsi="仿宋" w:cs="仿宋"/>
            <w:sz w:val="24"/>
            <w:szCs w:val="24"/>
          </w:rPr>
          <w:t>39</w:t>
        </w:r>
        <w:r>
          <w:rPr>
            <w:rFonts w:ascii="仿宋" w:eastAsia="仿宋" w:hAnsi="仿宋" w:cs="仿宋" w:hint="eastAsia"/>
            <w:sz w:val="24"/>
            <w:szCs w:val="24"/>
          </w:rPr>
          <w:fldChar w:fldCharType="end"/>
        </w:r>
      </w:hyperlink>
    </w:p>
    <w:p w:rsidR="005E1ED7" w:rsidRDefault="00737C17">
      <w:pPr>
        <w:pStyle w:val="10"/>
        <w:tabs>
          <w:tab w:val="right" w:leader="dot" w:pos="9072"/>
        </w:tabs>
        <w:spacing w:after="0" w:line="400" w:lineRule="exact"/>
        <w:rPr>
          <w:rFonts w:ascii="仿宋" w:eastAsia="仿宋" w:hAnsi="仿宋" w:cs="仿宋"/>
          <w:sz w:val="24"/>
          <w:szCs w:val="24"/>
        </w:rPr>
      </w:pPr>
      <w:hyperlink w:anchor="_Toc17157" w:history="1">
        <w:r w:rsidR="006D303D">
          <w:rPr>
            <w:rFonts w:ascii="仿宋" w:eastAsia="仿宋" w:hAnsi="仿宋" w:cs="仿宋" w:hint="eastAsia"/>
            <w:sz w:val="24"/>
            <w:szCs w:val="24"/>
          </w:rPr>
          <w:t>第八章  记录表格</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_Toc17157 </w:instrText>
        </w:r>
        <w:r>
          <w:rPr>
            <w:rFonts w:ascii="仿宋" w:eastAsia="仿宋" w:hAnsi="仿宋" w:cs="仿宋" w:hint="eastAsia"/>
            <w:sz w:val="24"/>
            <w:szCs w:val="24"/>
          </w:rPr>
          <w:fldChar w:fldCharType="separate"/>
        </w:r>
        <w:r w:rsidR="006D303D">
          <w:rPr>
            <w:rFonts w:ascii="仿宋" w:eastAsia="仿宋" w:hAnsi="仿宋" w:cs="仿宋"/>
            <w:sz w:val="24"/>
            <w:szCs w:val="24"/>
          </w:rPr>
          <w:t>40</w:t>
        </w:r>
        <w:r>
          <w:rPr>
            <w:rFonts w:ascii="仿宋" w:eastAsia="仿宋" w:hAnsi="仿宋" w:cs="仿宋" w:hint="eastAsia"/>
            <w:sz w:val="24"/>
            <w:szCs w:val="24"/>
          </w:rPr>
          <w:fldChar w:fldCharType="end"/>
        </w:r>
      </w:hyperlink>
    </w:p>
    <w:p w:rsidR="005E1ED7" w:rsidRDefault="00737C17">
      <w:pPr>
        <w:pStyle w:val="2"/>
        <w:tabs>
          <w:tab w:val="right" w:leader="dot" w:pos="9072"/>
        </w:tabs>
        <w:spacing w:after="0" w:line="400" w:lineRule="exact"/>
        <w:rPr>
          <w:rFonts w:ascii="仿宋" w:eastAsia="仿宋" w:hAnsi="仿宋" w:cs="仿宋"/>
          <w:sz w:val="24"/>
          <w:szCs w:val="24"/>
        </w:rPr>
      </w:pPr>
      <w:hyperlink w:anchor="_Toc11636" w:history="1">
        <w:r w:rsidR="006D303D">
          <w:rPr>
            <w:rFonts w:ascii="仿宋" w:eastAsia="仿宋" w:hAnsi="仿宋" w:cs="仿宋" w:hint="eastAsia"/>
            <w:sz w:val="24"/>
            <w:szCs w:val="24"/>
          </w:rPr>
          <w:t>第一节  进度管理类表格</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_Toc11636 </w:instrText>
        </w:r>
        <w:r>
          <w:rPr>
            <w:rFonts w:ascii="仿宋" w:eastAsia="仿宋" w:hAnsi="仿宋" w:cs="仿宋" w:hint="eastAsia"/>
            <w:sz w:val="24"/>
            <w:szCs w:val="24"/>
          </w:rPr>
          <w:fldChar w:fldCharType="separate"/>
        </w:r>
        <w:r w:rsidR="006D303D">
          <w:rPr>
            <w:rFonts w:ascii="仿宋" w:eastAsia="仿宋" w:hAnsi="仿宋" w:cs="仿宋"/>
            <w:sz w:val="24"/>
            <w:szCs w:val="24"/>
          </w:rPr>
          <w:t>40</w:t>
        </w:r>
        <w:r>
          <w:rPr>
            <w:rFonts w:ascii="仿宋" w:eastAsia="仿宋" w:hAnsi="仿宋" w:cs="仿宋" w:hint="eastAsia"/>
            <w:sz w:val="24"/>
            <w:szCs w:val="24"/>
          </w:rPr>
          <w:fldChar w:fldCharType="end"/>
        </w:r>
      </w:hyperlink>
    </w:p>
    <w:p w:rsidR="005E1ED7" w:rsidRDefault="00737C17">
      <w:pPr>
        <w:pStyle w:val="30"/>
        <w:tabs>
          <w:tab w:val="right" w:leader="dot" w:pos="9072"/>
        </w:tabs>
        <w:spacing w:after="0" w:line="400" w:lineRule="exact"/>
        <w:rPr>
          <w:rFonts w:ascii="仿宋" w:eastAsia="仿宋" w:hAnsi="仿宋" w:cs="仿宋"/>
          <w:sz w:val="24"/>
          <w:szCs w:val="24"/>
        </w:rPr>
      </w:pPr>
      <w:hyperlink w:anchor="_Toc5726" w:history="1">
        <w:r w:rsidR="006D303D">
          <w:rPr>
            <w:rFonts w:ascii="仿宋" w:eastAsia="仿宋" w:hAnsi="仿宋" w:cs="仿宋" w:hint="eastAsia"/>
            <w:bCs/>
            <w:sz w:val="24"/>
            <w:szCs w:val="24"/>
          </w:rPr>
          <w:t>一、年度生产计划汇总表</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_Toc5726 </w:instrText>
        </w:r>
        <w:r>
          <w:rPr>
            <w:rFonts w:ascii="仿宋" w:eastAsia="仿宋" w:hAnsi="仿宋" w:cs="仿宋" w:hint="eastAsia"/>
            <w:sz w:val="24"/>
            <w:szCs w:val="24"/>
          </w:rPr>
          <w:fldChar w:fldCharType="separate"/>
        </w:r>
        <w:r w:rsidR="006D303D">
          <w:rPr>
            <w:rFonts w:ascii="仿宋" w:eastAsia="仿宋" w:hAnsi="仿宋" w:cs="仿宋"/>
            <w:sz w:val="24"/>
            <w:szCs w:val="24"/>
          </w:rPr>
          <w:t>40</w:t>
        </w:r>
        <w:r>
          <w:rPr>
            <w:rFonts w:ascii="仿宋" w:eastAsia="仿宋" w:hAnsi="仿宋" w:cs="仿宋" w:hint="eastAsia"/>
            <w:sz w:val="24"/>
            <w:szCs w:val="24"/>
          </w:rPr>
          <w:fldChar w:fldCharType="end"/>
        </w:r>
      </w:hyperlink>
    </w:p>
    <w:p w:rsidR="005E1ED7" w:rsidRDefault="00737C17">
      <w:pPr>
        <w:pStyle w:val="30"/>
        <w:tabs>
          <w:tab w:val="right" w:leader="dot" w:pos="9072"/>
        </w:tabs>
        <w:spacing w:after="0" w:line="400" w:lineRule="exact"/>
        <w:rPr>
          <w:rFonts w:ascii="仿宋" w:eastAsia="仿宋" w:hAnsi="仿宋" w:cs="仿宋"/>
          <w:sz w:val="24"/>
          <w:szCs w:val="24"/>
        </w:rPr>
      </w:pPr>
      <w:hyperlink w:anchor="_Toc16432" w:history="1">
        <w:r w:rsidR="006D303D">
          <w:rPr>
            <w:rFonts w:ascii="仿宋" w:eastAsia="仿宋" w:hAnsi="仿宋" w:cs="仿宋" w:hint="eastAsia"/>
            <w:bCs/>
            <w:sz w:val="24"/>
            <w:szCs w:val="24"/>
          </w:rPr>
          <w:t>二、月生产统计汇总表</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_Toc16432 </w:instrText>
        </w:r>
        <w:r>
          <w:rPr>
            <w:rFonts w:ascii="仿宋" w:eastAsia="仿宋" w:hAnsi="仿宋" w:cs="仿宋" w:hint="eastAsia"/>
            <w:sz w:val="24"/>
            <w:szCs w:val="24"/>
          </w:rPr>
          <w:fldChar w:fldCharType="separate"/>
        </w:r>
        <w:r w:rsidR="006D303D">
          <w:rPr>
            <w:rFonts w:ascii="仿宋" w:eastAsia="仿宋" w:hAnsi="仿宋" w:cs="仿宋"/>
            <w:sz w:val="24"/>
            <w:szCs w:val="24"/>
          </w:rPr>
          <w:t>40</w:t>
        </w:r>
        <w:r>
          <w:rPr>
            <w:rFonts w:ascii="仿宋" w:eastAsia="仿宋" w:hAnsi="仿宋" w:cs="仿宋" w:hint="eastAsia"/>
            <w:sz w:val="24"/>
            <w:szCs w:val="24"/>
          </w:rPr>
          <w:fldChar w:fldCharType="end"/>
        </w:r>
      </w:hyperlink>
    </w:p>
    <w:p w:rsidR="005E1ED7" w:rsidRDefault="00737C17">
      <w:pPr>
        <w:pStyle w:val="30"/>
        <w:tabs>
          <w:tab w:val="right" w:leader="dot" w:pos="9072"/>
        </w:tabs>
        <w:spacing w:after="0" w:line="400" w:lineRule="exact"/>
        <w:rPr>
          <w:rFonts w:ascii="仿宋" w:eastAsia="仿宋" w:hAnsi="仿宋" w:cs="仿宋"/>
          <w:sz w:val="24"/>
          <w:szCs w:val="24"/>
        </w:rPr>
      </w:pPr>
      <w:hyperlink w:anchor="_Toc7171" w:history="1">
        <w:r w:rsidR="006D303D">
          <w:rPr>
            <w:rFonts w:ascii="仿宋" w:eastAsia="仿宋" w:hAnsi="仿宋" w:cs="仿宋" w:hint="eastAsia"/>
            <w:bCs/>
            <w:sz w:val="24"/>
            <w:szCs w:val="24"/>
          </w:rPr>
          <w:t>三、项目年度生产计划表</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_Toc7171 </w:instrText>
        </w:r>
        <w:r>
          <w:rPr>
            <w:rFonts w:ascii="仿宋" w:eastAsia="仿宋" w:hAnsi="仿宋" w:cs="仿宋" w:hint="eastAsia"/>
            <w:sz w:val="24"/>
            <w:szCs w:val="24"/>
          </w:rPr>
          <w:fldChar w:fldCharType="separate"/>
        </w:r>
        <w:r w:rsidR="006D303D">
          <w:rPr>
            <w:rFonts w:ascii="仿宋" w:eastAsia="仿宋" w:hAnsi="仿宋" w:cs="仿宋"/>
            <w:sz w:val="24"/>
            <w:szCs w:val="24"/>
          </w:rPr>
          <w:t>42</w:t>
        </w:r>
        <w:r>
          <w:rPr>
            <w:rFonts w:ascii="仿宋" w:eastAsia="仿宋" w:hAnsi="仿宋" w:cs="仿宋" w:hint="eastAsia"/>
            <w:sz w:val="24"/>
            <w:szCs w:val="24"/>
          </w:rPr>
          <w:fldChar w:fldCharType="end"/>
        </w:r>
      </w:hyperlink>
    </w:p>
    <w:p w:rsidR="005E1ED7" w:rsidRDefault="00737C17">
      <w:pPr>
        <w:pStyle w:val="30"/>
        <w:tabs>
          <w:tab w:val="right" w:leader="dot" w:pos="9072"/>
        </w:tabs>
        <w:spacing w:after="0" w:line="400" w:lineRule="exact"/>
        <w:rPr>
          <w:rFonts w:ascii="仿宋" w:eastAsia="仿宋" w:hAnsi="仿宋" w:cs="仿宋"/>
          <w:sz w:val="24"/>
          <w:szCs w:val="24"/>
        </w:rPr>
      </w:pPr>
      <w:hyperlink w:anchor="_Toc17382" w:history="1">
        <w:r w:rsidR="006D303D">
          <w:rPr>
            <w:rFonts w:ascii="仿宋" w:eastAsia="仿宋" w:hAnsi="仿宋" w:cs="仿宋" w:hint="eastAsia"/>
            <w:bCs/>
            <w:sz w:val="24"/>
            <w:szCs w:val="24"/>
          </w:rPr>
          <w:t>四、项目主要工程进度计划横道图</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_Toc17382 </w:instrText>
        </w:r>
        <w:r>
          <w:rPr>
            <w:rFonts w:ascii="仿宋" w:eastAsia="仿宋" w:hAnsi="仿宋" w:cs="仿宋" w:hint="eastAsia"/>
            <w:sz w:val="24"/>
            <w:szCs w:val="24"/>
          </w:rPr>
          <w:fldChar w:fldCharType="separate"/>
        </w:r>
        <w:r w:rsidR="006D303D">
          <w:rPr>
            <w:rFonts w:ascii="仿宋" w:eastAsia="仿宋" w:hAnsi="仿宋" w:cs="仿宋"/>
            <w:sz w:val="24"/>
            <w:szCs w:val="24"/>
          </w:rPr>
          <w:t>43</w:t>
        </w:r>
        <w:r>
          <w:rPr>
            <w:rFonts w:ascii="仿宋" w:eastAsia="仿宋" w:hAnsi="仿宋" w:cs="仿宋" w:hint="eastAsia"/>
            <w:sz w:val="24"/>
            <w:szCs w:val="24"/>
          </w:rPr>
          <w:fldChar w:fldCharType="end"/>
        </w:r>
      </w:hyperlink>
    </w:p>
    <w:p w:rsidR="005E1ED7" w:rsidRDefault="00737C17">
      <w:pPr>
        <w:pStyle w:val="30"/>
        <w:tabs>
          <w:tab w:val="right" w:leader="dot" w:pos="9072"/>
        </w:tabs>
        <w:spacing w:after="0" w:line="400" w:lineRule="exact"/>
        <w:rPr>
          <w:rFonts w:ascii="仿宋" w:eastAsia="仿宋" w:hAnsi="仿宋" w:cs="仿宋"/>
          <w:sz w:val="24"/>
          <w:szCs w:val="24"/>
        </w:rPr>
      </w:pPr>
      <w:hyperlink w:anchor="_Toc10424" w:history="1">
        <w:r w:rsidR="006D303D">
          <w:rPr>
            <w:rFonts w:ascii="仿宋" w:eastAsia="仿宋" w:hAnsi="仿宋" w:cs="仿宋" w:hint="eastAsia"/>
            <w:bCs/>
            <w:sz w:val="24"/>
            <w:szCs w:val="24"/>
          </w:rPr>
          <w:t>五、项目月度生产统计表</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_Toc10424 </w:instrText>
        </w:r>
        <w:r>
          <w:rPr>
            <w:rFonts w:ascii="仿宋" w:eastAsia="仿宋" w:hAnsi="仿宋" w:cs="仿宋" w:hint="eastAsia"/>
            <w:sz w:val="24"/>
            <w:szCs w:val="24"/>
          </w:rPr>
          <w:fldChar w:fldCharType="separate"/>
        </w:r>
        <w:r w:rsidR="006D303D">
          <w:rPr>
            <w:rFonts w:ascii="仿宋" w:eastAsia="仿宋" w:hAnsi="仿宋" w:cs="仿宋"/>
            <w:sz w:val="24"/>
            <w:szCs w:val="24"/>
          </w:rPr>
          <w:t>44</w:t>
        </w:r>
        <w:r>
          <w:rPr>
            <w:rFonts w:ascii="仿宋" w:eastAsia="仿宋" w:hAnsi="仿宋" w:cs="仿宋" w:hint="eastAsia"/>
            <w:sz w:val="24"/>
            <w:szCs w:val="24"/>
          </w:rPr>
          <w:fldChar w:fldCharType="end"/>
        </w:r>
      </w:hyperlink>
    </w:p>
    <w:p w:rsidR="005E1ED7" w:rsidRDefault="00737C17">
      <w:pPr>
        <w:pStyle w:val="30"/>
        <w:tabs>
          <w:tab w:val="right" w:leader="dot" w:pos="9072"/>
        </w:tabs>
        <w:spacing w:after="0" w:line="400" w:lineRule="exact"/>
        <w:rPr>
          <w:rFonts w:ascii="仿宋" w:eastAsia="仿宋" w:hAnsi="仿宋" w:cs="仿宋"/>
          <w:sz w:val="24"/>
          <w:szCs w:val="24"/>
        </w:rPr>
      </w:pPr>
      <w:hyperlink w:anchor="_Toc26868" w:history="1">
        <w:r w:rsidR="006D303D">
          <w:rPr>
            <w:rFonts w:ascii="仿宋" w:eastAsia="仿宋" w:hAnsi="仿宋" w:cs="仿宋" w:hint="eastAsia"/>
            <w:bCs/>
            <w:sz w:val="24"/>
            <w:szCs w:val="24"/>
          </w:rPr>
          <w:t>六、年度主要工程形象进度指标</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_Toc26868 </w:instrText>
        </w:r>
        <w:r>
          <w:rPr>
            <w:rFonts w:ascii="仿宋" w:eastAsia="仿宋" w:hAnsi="仿宋" w:cs="仿宋" w:hint="eastAsia"/>
            <w:sz w:val="24"/>
            <w:szCs w:val="24"/>
          </w:rPr>
          <w:fldChar w:fldCharType="separate"/>
        </w:r>
        <w:r w:rsidR="006D303D">
          <w:rPr>
            <w:rFonts w:ascii="仿宋" w:eastAsia="仿宋" w:hAnsi="仿宋" w:cs="仿宋"/>
            <w:sz w:val="24"/>
            <w:szCs w:val="24"/>
          </w:rPr>
          <w:t>45</w:t>
        </w:r>
        <w:r>
          <w:rPr>
            <w:rFonts w:ascii="仿宋" w:eastAsia="仿宋" w:hAnsi="仿宋" w:cs="仿宋" w:hint="eastAsia"/>
            <w:sz w:val="24"/>
            <w:szCs w:val="24"/>
          </w:rPr>
          <w:fldChar w:fldCharType="end"/>
        </w:r>
      </w:hyperlink>
    </w:p>
    <w:p w:rsidR="005E1ED7" w:rsidRDefault="00737C17">
      <w:pPr>
        <w:pStyle w:val="2"/>
        <w:tabs>
          <w:tab w:val="right" w:leader="dot" w:pos="9072"/>
        </w:tabs>
        <w:spacing w:after="0" w:line="400" w:lineRule="exact"/>
        <w:rPr>
          <w:rFonts w:ascii="仿宋" w:eastAsia="仿宋" w:hAnsi="仿宋" w:cs="仿宋"/>
          <w:sz w:val="24"/>
          <w:szCs w:val="24"/>
        </w:rPr>
      </w:pPr>
      <w:hyperlink w:anchor="_Toc4936" w:history="1">
        <w:r w:rsidR="006D303D">
          <w:rPr>
            <w:rFonts w:ascii="仿宋" w:eastAsia="仿宋" w:hAnsi="仿宋" w:cs="仿宋" w:hint="eastAsia"/>
            <w:sz w:val="24"/>
            <w:szCs w:val="24"/>
          </w:rPr>
          <w:t>第二节  成本管理表格</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_Toc4936 </w:instrText>
        </w:r>
        <w:r>
          <w:rPr>
            <w:rFonts w:ascii="仿宋" w:eastAsia="仿宋" w:hAnsi="仿宋" w:cs="仿宋" w:hint="eastAsia"/>
            <w:sz w:val="24"/>
            <w:szCs w:val="24"/>
          </w:rPr>
          <w:fldChar w:fldCharType="separate"/>
        </w:r>
        <w:r w:rsidR="006D303D">
          <w:rPr>
            <w:rFonts w:ascii="仿宋" w:eastAsia="仿宋" w:hAnsi="仿宋" w:cs="仿宋"/>
            <w:sz w:val="24"/>
            <w:szCs w:val="24"/>
          </w:rPr>
          <w:t>46</w:t>
        </w:r>
        <w:r>
          <w:rPr>
            <w:rFonts w:ascii="仿宋" w:eastAsia="仿宋" w:hAnsi="仿宋" w:cs="仿宋" w:hint="eastAsia"/>
            <w:sz w:val="24"/>
            <w:szCs w:val="24"/>
          </w:rPr>
          <w:fldChar w:fldCharType="end"/>
        </w:r>
      </w:hyperlink>
    </w:p>
    <w:p w:rsidR="005E1ED7" w:rsidRDefault="00737C17">
      <w:pPr>
        <w:pStyle w:val="30"/>
        <w:tabs>
          <w:tab w:val="right" w:leader="dot" w:pos="9072"/>
        </w:tabs>
        <w:spacing w:after="0" w:line="400" w:lineRule="exact"/>
        <w:rPr>
          <w:rFonts w:ascii="仿宋" w:eastAsia="仿宋" w:hAnsi="仿宋" w:cs="仿宋"/>
          <w:sz w:val="24"/>
          <w:szCs w:val="24"/>
        </w:rPr>
      </w:pPr>
      <w:hyperlink w:anchor="_Toc6523" w:history="1">
        <w:r w:rsidR="006D303D">
          <w:rPr>
            <w:rFonts w:ascii="仿宋" w:eastAsia="仿宋" w:hAnsi="仿宋" w:cs="仿宋" w:hint="eastAsia"/>
            <w:bCs/>
            <w:sz w:val="24"/>
            <w:szCs w:val="24"/>
          </w:rPr>
          <w:t>一、成本分析报告封面</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_Toc6523 </w:instrText>
        </w:r>
        <w:r>
          <w:rPr>
            <w:rFonts w:ascii="仿宋" w:eastAsia="仿宋" w:hAnsi="仿宋" w:cs="仿宋" w:hint="eastAsia"/>
            <w:sz w:val="24"/>
            <w:szCs w:val="24"/>
          </w:rPr>
          <w:fldChar w:fldCharType="separate"/>
        </w:r>
        <w:r w:rsidR="006D303D">
          <w:rPr>
            <w:rFonts w:ascii="仿宋" w:eastAsia="仿宋" w:hAnsi="仿宋" w:cs="仿宋"/>
            <w:sz w:val="24"/>
            <w:szCs w:val="24"/>
          </w:rPr>
          <w:t>46</w:t>
        </w:r>
        <w:r>
          <w:rPr>
            <w:rFonts w:ascii="仿宋" w:eastAsia="仿宋" w:hAnsi="仿宋" w:cs="仿宋" w:hint="eastAsia"/>
            <w:sz w:val="24"/>
            <w:szCs w:val="24"/>
          </w:rPr>
          <w:fldChar w:fldCharType="end"/>
        </w:r>
      </w:hyperlink>
    </w:p>
    <w:p w:rsidR="005E1ED7" w:rsidRDefault="00737C17">
      <w:pPr>
        <w:pStyle w:val="30"/>
        <w:tabs>
          <w:tab w:val="right" w:leader="dot" w:pos="9072"/>
        </w:tabs>
        <w:spacing w:after="0" w:line="400" w:lineRule="exact"/>
        <w:rPr>
          <w:rFonts w:ascii="仿宋" w:eastAsia="仿宋" w:hAnsi="仿宋" w:cs="仿宋"/>
          <w:sz w:val="24"/>
          <w:szCs w:val="24"/>
        </w:rPr>
      </w:pPr>
      <w:hyperlink w:anchor="_Toc10955" w:history="1">
        <w:r w:rsidR="006D303D">
          <w:rPr>
            <w:rFonts w:ascii="仿宋" w:eastAsia="仿宋" w:hAnsi="仿宋" w:cs="仿宋" w:hint="eastAsia"/>
            <w:bCs/>
            <w:sz w:val="24"/>
            <w:szCs w:val="24"/>
          </w:rPr>
          <w:t>二、成本分析编制说明</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_Toc10955 </w:instrText>
        </w:r>
        <w:r>
          <w:rPr>
            <w:rFonts w:ascii="仿宋" w:eastAsia="仿宋" w:hAnsi="仿宋" w:cs="仿宋" w:hint="eastAsia"/>
            <w:sz w:val="24"/>
            <w:szCs w:val="24"/>
          </w:rPr>
          <w:fldChar w:fldCharType="separate"/>
        </w:r>
        <w:r w:rsidR="006D303D">
          <w:rPr>
            <w:rFonts w:ascii="仿宋" w:eastAsia="仿宋" w:hAnsi="仿宋" w:cs="仿宋"/>
            <w:sz w:val="24"/>
            <w:szCs w:val="24"/>
          </w:rPr>
          <w:t>47</w:t>
        </w:r>
        <w:r>
          <w:rPr>
            <w:rFonts w:ascii="仿宋" w:eastAsia="仿宋" w:hAnsi="仿宋" w:cs="仿宋" w:hint="eastAsia"/>
            <w:sz w:val="24"/>
            <w:szCs w:val="24"/>
          </w:rPr>
          <w:fldChar w:fldCharType="end"/>
        </w:r>
      </w:hyperlink>
    </w:p>
    <w:p w:rsidR="005E1ED7" w:rsidRDefault="00737C17">
      <w:pPr>
        <w:pStyle w:val="30"/>
        <w:tabs>
          <w:tab w:val="right" w:leader="dot" w:pos="9072"/>
        </w:tabs>
        <w:spacing w:after="0" w:line="400" w:lineRule="exact"/>
        <w:rPr>
          <w:rFonts w:ascii="仿宋" w:eastAsia="仿宋" w:hAnsi="仿宋" w:cs="仿宋"/>
          <w:sz w:val="24"/>
          <w:szCs w:val="24"/>
        </w:rPr>
      </w:pPr>
      <w:hyperlink w:anchor="_Toc27791" w:history="1">
        <w:r w:rsidR="006D303D">
          <w:rPr>
            <w:rFonts w:ascii="仿宋" w:eastAsia="仿宋" w:hAnsi="仿宋" w:cs="仿宋" w:hint="eastAsia"/>
            <w:bCs/>
            <w:sz w:val="24"/>
            <w:szCs w:val="24"/>
          </w:rPr>
          <w:t>三、项目成本分析汇总表</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_Toc27791 </w:instrText>
        </w:r>
        <w:r>
          <w:rPr>
            <w:rFonts w:ascii="仿宋" w:eastAsia="仿宋" w:hAnsi="仿宋" w:cs="仿宋" w:hint="eastAsia"/>
            <w:sz w:val="24"/>
            <w:szCs w:val="24"/>
          </w:rPr>
          <w:fldChar w:fldCharType="separate"/>
        </w:r>
        <w:r w:rsidR="006D303D">
          <w:rPr>
            <w:rFonts w:ascii="仿宋" w:eastAsia="仿宋" w:hAnsi="仿宋" w:cs="仿宋"/>
            <w:sz w:val="24"/>
            <w:szCs w:val="24"/>
          </w:rPr>
          <w:t>48</w:t>
        </w:r>
        <w:r>
          <w:rPr>
            <w:rFonts w:ascii="仿宋" w:eastAsia="仿宋" w:hAnsi="仿宋" w:cs="仿宋" w:hint="eastAsia"/>
            <w:sz w:val="24"/>
            <w:szCs w:val="24"/>
          </w:rPr>
          <w:fldChar w:fldCharType="end"/>
        </w:r>
      </w:hyperlink>
    </w:p>
    <w:p w:rsidR="005E1ED7" w:rsidRDefault="00737C17">
      <w:pPr>
        <w:pStyle w:val="30"/>
        <w:tabs>
          <w:tab w:val="right" w:leader="dot" w:pos="9072"/>
        </w:tabs>
        <w:spacing w:after="0" w:line="400" w:lineRule="exact"/>
        <w:rPr>
          <w:rFonts w:ascii="仿宋" w:eastAsia="仿宋" w:hAnsi="仿宋" w:cs="仿宋"/>
          <w:sz w:val="24"/>
          <w:szCs w:val="24"/>
        </w:rPr>
      </w:pPr>
      <w:hyperlink w:anchor="_Toc25049" w:history="1">
        <w:r w:rsidR="006D303D">
          <w:rPr>
            <w:rFonts w:ascii="仿宋" w:eastAsia="仿宋" w:hAnsi="仿宋" w:cs="仿宋" w:hint="eastAsia"/>
            <w:bCs/>
            <w:sz w:val="24"/>
            <w:szCs w:val="24"/>
          </w:rPr>
          <w:t>四、项目成本分析工程收入及劳务承包成本章节汇总表</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_Toc25049 </w:instrText>
        </w:r>
        <w:r>
          <w:rPr>
            <w:rFonts w:ascii="仿宋" w:eastAsia="仿宋" w:hAnsi="仿宋" w:cs="仿宋" w:hint="eastAsia"/>
            <w:sz w:val="24"/>
            <w:szCs w:val="24"/>
          </w:rPr>
          <w:fldChar w:fldCharType="separate"/>
        </w:r>
        <w:r w:rsidR="006D303D">
          <w:rPr>
            <w:rFonts w:ascii="仿宋" w:eastAsia="仿宋" w:hAnsi="仿宋" w:cs="仿宋"/>
            <w:sz w:val="24"/>
            <w:szCs w:val="24"/>
          </w:rPr>
          <w:t>49</w:t>
        </w:r>
        <w:r>
          <w:rPr>
            <w:rFonts w:ascii="仿宋" w:eastAsia="仿宋" w:hAnsi="仿宋" w:cs="仿宋" w:hint="eastAsia"/>
            <w:sz w:val="24"/>
            <w:szCs w:val="24"/>
          </w:rPr>
          <w:fldChar w:fldCharType="end"/>
        </w:r>
      </w:hyperlink>
    </w:p>
    <w:p w:rsidR="005E1ED7" w:rsidRDefault="00737C17">
      <w:pPr>
        <w:pStyle w:val="30"/>
        <w:tabs>
          <w:tab w:val="right" w:leader="dot" w:pos="9072"/>
        </w:tabs>
        <w:spacing w:after="0" w:line="400" w:lineRule="exact"/>
        <w:rPr>
          <w:rFonts w:ascii="仿宋" w:eastAsia="仿宋" w:hAnsi="仿宋" w:cs="仿宋"/>
          <w:sz w:val="24"/>
          <w:szCs w:val="24"/>
        </w:rPr>
      </w:pPr>
      <w:hyperlink w:anchor="_Toc16169" w:history="1">
        <w:r w:rsidR="006D303D">
          <w:rPr>
            <w:rFonts w:ascii="仿宋" w:eastAsia="仿宋" w:hAnsi="仿宋" w:cs="仿宋" w:hint="eastAsia"/>
            <w:bCs/>
            <w:sz w:val="24"/>
            <w:szCs w:val="24"/>
          </w:rPr>
          <w:t>五、项目工程收入/工程劳务成本细目计算表1（开累数据）</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_Toc16169 </w:instrText>
        </w:r>
        <w:r>
          <w:rPr>
            <w:rFonts w:ascii="仿宋" w:eastAsia="仿宋" w:hAnsi="仿宋" w:cs="仿宋" w:hint="eastAsia"/>
            <w:sz w:val="24"/>
            <w:szCs w:val="24"/>
          </w:rPr>
          <w:fldChar w:fldCharType="separate"/>
        </w:r>
        <w:r w:rsidR="006D303D">
          <w:rPr>
            <w:rFonts w:ascii="仿宋" w:eastAsia="仿宋" w:hAnsi="仿宋" w:cs="仿宋"/>
            <w:sz w:val="24"/>
            <w:szCs w:val="24"/>
          </w:rPr>
          <w:t>49</w:t>
        </w:r>
        <w:r>
          <w:rPr>
            <w:rFonts w:ascii="仿宋" w:eastAsia="仿宋" w:hAnsi="仿宋" w:cs="仿宋" w:hint="eastAsia"/>
            <w:sz w:val="24"/>
            <w:szCs w:val="24"/>
          </w:rPr>
          <w:fldChar w:fldCharType="end"/>
        </w:r>
      </w:hyperlink>
    </w:p>
    <w:p w:rsidR="005E1ED7" w:rsidRDefault="00737C17">
      <w:pPr>
        <w:pStyle w:val="30"/>
        <w:tabs>
          <w:tab w:val="right" w:leader="dot" w:pos="9072"/>
        </w:tabs>
        <w:spacing w:after="0" w:line="400" w:lineRule="exact"/>
        <w:rPr>
          <w:rFonts w:ascii="仿宋" w:eastAsia="仿宋" w:hAnsi="仿宋" w:cs="仿宋"/>
          <w:sz w:val="24"/>
          <w:szCs w:val="24"/>
        </w:rPr>
      </w:pPr>
      <w:hyperlink w:anchor="_Toc26850" w:history="1">
        <w:r w:rsidR="006D303D">
          <w:rPr>
            <w:rFonts w:ascii="仿宋" w:eastAsia="仿宋" w:hAnsi="仿宋" w:cs="仿宋" w:hint="eastAsia"/>
            <w:bCs/>
            <w:sz w:val="24"/>
            <w:szCs w:val="24"/>
          </w:rPr>
          <w:t>六、项目工程收入/工程劳务成本细目计算表2（当期数据）</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_Toc26850 </w:instrText>
        </w:r>
        <w:r>
          <w:rPr>
            <w:rFonts w:ascii="仿宋" w:eastAsia="仿宋" w:hAnsi="仿宋" w:cs="仿宋" w:hint="eastAsia"/>
            <w:sz w:val="24"/>
            <w:szCs w:val="24"/>
          </w:rPr>
          <w:fldChar w:fldCharType="separate"/>
        </w:r>
        <w:r w:rsidR="006D303D">
          <w:rPr>
            <w:rFonts w:ascii="仿宋" w:eastAsia="仿宋" w:hAnsi="仿宋" w:cs="仿宋"/>
            <w:sz w:val="24"/>
            <w:szCs w:val="24"/>
          </w:rPr>
          <w:t>51</w:t>
        </w:r>
        <w:r>
          <w:rPr>
            <w:rFonts w:ascii="仿宋" w:eastAsia="仿宋" w:hAnsi="仿宋" w:cs="仿宋" w:hint="eastAsia"/>
            <w:sz w:val="24"/>
            <w:szCs w:val="24"/>
          </w:rPr>
          <w:fldChar w:fldCharType="end"/>
        </w:r>
      </w:hyperlink>
    </w:p>
    <w:p w:rsidR="005E1ED7" w:rsidRDefault="00737C17">
      <w:pPr>
        <w:pStyle w:val="30"/>
        <w:tabs>
          <w:tab w:val="right" w:leader="dot" w:pos="9072"/>
        </w:tabs>
        <w:spacing w:after="0" w:line="400" w:lineRule="exact"/>
        <w:rPr>
          <w:rFonts w:ascii="仿宋" w:eastAsia="仿宋" w:hAnsi="仿宋" w:cs="仿宋"/>
          <w:sz w:val="24"/>
          <w:szCs w:val="24"/>
        </w:rPr>
      </w:pPr>
      <w:hyperlink w:anchor="_Toc31527" w:history="1">
        <w:r w:rsidR="006D303D">
          <w:rPr>
            <w:rFonts w:ascii="仿宋" w:eastAsia="仿宋" w:hAnsi="仿宋" w:cs="仿宋" w:hint="eastAsia"/>
            <w:bCs/>
            <w:sz w:val="24"/>
            <w:szCs w:val="24"/>
          </w:rPr>
          <w:t>七、工程变更索赔细目表1（开累数据）</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_Toc31527 </w:instrText>
        </w:r>
        <w:r>
          <w:rPr>
            <w:rFonts w:ascii="仿宋" w:eastAsia="仿宋" w:hAnsi="仿宋" w:cs="仿宋" w:hint="eastAsia"/>
            <w:sz w:val="24"/>
            <w:szCs w:val="24"/>
          </w:rPr>
          <w:fldChar w:fldCharType="separate"/>
        </w:r>
        <w:r w:rsidR="006D303D">
          <w:rPr>
            <w:rFonts w:ascii="仿宋" w:eastAsia="仿宋" w:hAnsi="仿宋" w:cs="仿宋"/>
            <w:sz w:val="24"/>
            <w:szCs w:val="24"/>
          </w:rPr>
          <w:t>52</w:t>
        </w:r>
        <w:r>
          <w:rPr>
            <w:rFonts w:ascii="仿宋" w:eastAsia="仿宋" w:hAnsi="仿宋" w:cs="仿宋" w:hint="eastAsia"/>
            <w:sz w:val="24"/>
            <w:szCs w:val="24"/>
          </w:rPr>
          <w:fldChar w:fldCharType="end"/>
        </w:r>
      </w:hyperlink>
    </w:p>
    <w:p w:rsidR="005E1ED7" w:rsidRDefault="00737C17">
      <w:pPr>
        <w:pStyle w:val="30"/>
        <w:tabs>
          <w:tab w:val="right" w:leader="dot" w:pos="9072"/>
        </w:tabs>
        <w:spacing w:after="0" w:line="400" w:lineRule="exact"/>
        <w:rPr>
          <w:rFonts w:ascii="仿宋" w:eastAsia="仿宋" w:hAnsi="仿宋" w:cs="仿宋"/>
          <w:sz w:val="24"/>
          <w:szCs w:val="24"/>
        </w:rPr>
      </w:pPr>
      <w:hyperlink w:anchor="_Toc22710" w:history="1">
        <w:r w:rsidR="006D303D">
          <w:rPr>
            <w:rFonts w:ascii="仿宋" w:eastAsia="仿宋" w:hAnsi="仿宋" w:cs="仿宋" w:hint="eastAsia"/>
            <w:bCs/>
            <w:sz w:val="24"/>
            <w:szCs w:val="24"/>
          </w:rPr>
          <w:t>八、工程变更索赔细目表2（当期数据）</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_Toc22710 </w:instrText>
        </w:r>
        <w:r>
          <w:rPr>
            <w:rFonts w:ascii="仿宋" w:eastAsia="仿宋" w:hAnsi="仿宋" w:cs="仿宋" w:hint="eastAsia"/>
            <w:sz w:val="24"/>
            <w:szCs w:val="24"/>
          </w:rPr>
          <w:fldChar w:fldCharType="separate"/>
        </w:r>
        <w:r w:rsidR="006D303D">
          <w:rPr>
            <w:rFonts w:ascii="仿宋" w:eastAsia="仿宋" w:hAnsi="仿宋" w:cs="仿宋"/>
            <w:sz w:val="24"/>
            <w:szCs w:val="24"/>
          </w:rPr>
          <w:t>52</w:t>
        </w:r>
        <w:r>
          <w:rPr>
            <w:rFonts w:ascii="仿宋" w:eastAsia="仿宋" w:hAnsi="仿宋" w:cs="仿宋" w:hint="eastAsia"/>
            <w:sz w:val="24"/>
            <w:szCs w:val="24"/>
          </w:rPr>
          <w:fldChar w:fldCharType="end"/>
        </w:r>
      </w:hyperlink>
    </w:p>
    <w:p w:rsidR="005E1ED7" w:rsidRDefault="00737C17">
      <w:pPr>
        <w:pStyle w:val="30"/>
        <w:tabs>
          <w:tab w:val="right" w:leader="dot" w:pos="9072"/>
        </w:tabs>
        <w:spacing w:after="0" w:line="400" w:lineRule="exact"/>
        <w:rPr>
          <w:rFonts w:ascii="仿宋" w:eastAsia="仿宋" w:hAnsi="仿宋" w:cs="仿宋"/>
          <w:sz w:val="24"/>
          <w:szCs w:val="24"/>
        </w:rPr>
      </w:pPr>
      <w:hyperlink w:anchor="_Toc31457" w:history="1">
        <w:r w:rsidR="006D303D">
          <w:rPr>
            <w:rFonts w:ascii="仿宋" w:eastAsia="仿宋" w:hAnsi="仿宋" w:cs="仿宋" w:hint="eastAsia"/>
            <w:bCs/>
            <w:sz w:val="24"/>
            <w:szCs w:val="24"/>
          </w:rPr>
          <w:t>九、项目其他直接费、间接费统计表</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_Toc31457 </w:instrText>
        </w:r>
        <w:r>
          <w:rPr>
            <w:rFonts w:ascii="仿宋" w:eastAsia="仿宋" w:hAnsi="仿宋" w:cs="仿宋" w:hint="eastAsia"/>
            <w:sz w:val="24"/>
            <w:szCs w:val="24"/>
          </w:rPr>
          <w:fldChar w:fldCharType="separate"/>
        </w:r>
        <w:r w:rsidR="006D303D">
          <w:rPr>
            <w:rFonts w:ascii="仿宋" w:eastAsia="仿宋" w:hAnsi="仿宋" w:cs="仿宋"/>
            <w:sz w:val="24"/>
            <w:szCs w:val="24"/>
          </w:rPr>
          <w:t>53</w:t>
        </w:r>
        <w:r>
          <w:rPr>
            <w:rFonts w:ascii="仿宋" w:eastAsia="仿宋" w:hAnsi="仿宋" w:cs="仿宋" w:hint="eastAsia"/>
            <w:sz w:val="24"/>
            <w:szCs w:val="24"/>
          </w:rPr>
          <w:fldChar w:fldCharType="end"/>
        </w:r>
      </w:hyperlink>
    </w:p>
    <w:p w:rsidR="005E1ED7" w:rsidRDefault="00737C17">
      <w:pPr>
        <w:pStyle w:val="30"/>
        <w:tabs>
          <w:tab w:val="right" w:leader="dot" w:pos="9072"/>
        </w:tabs>
        <w:spacing w:after="0" w:line="400" w:lineRule="exact"/>
        <w:rPr>
          <w:rFonts w:ascii="仿宋" w:eastAsia="仿宋" w:hAnsi="仿宋" w:cs="仿宋"/>
          <w:sz w:val="24"/>
          <w:szCs w:val="24"/>
        </w:rPr>
      </w:pPr>
      <w:hyperlink w:anchor="_Toc15369" w:history="1">
        <w:r w:rsidR="006D303D">
          <w:rPr>
            <w:rFonts w:ascii="仿宋" w:eastAsia="仿宋" w:hAnsi="仿宋" w:cs="仿宋" w:hint="eastAsia"/>
            <w:bCs/>
            <w:sz w:val="24"/>
            <w:szCs w:val="24"/>
          </w:rPr>
          <w:t>十、材料费用统计表1（开累数据）</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_Toc15369 </w:instrText>
        </w:r>
        <w:r>
          <w:rPr>
            <w:rFonts w:ascii="仿宋" w:eastAsia="仿宋" w:hAnsi="仿宋" w:cs="仿宋" w:hint="eastAsia"/>
            <w:sz w:val="24"/>
            <w:szCs w:val="24"/>
          </w:rPr>
          <w:fldChar w:fldCharType="separate"/>
        </w:r>
        <w:r w:rsidR="006D303D">
          <w:rPr>
            <w:rFonts w:ascii="仿宋" w:eastAsia="仿宋" w:hAnsi="仿宋" w:cs="仿宋"/>
            <w:sz w:val="24"/>
            <w:szCs w:val="24"/>
          </w:rPr>
          <w:t>55</w:t>
        </w:r>
        <w:r>
          <w:rPr>
            <w:rFonts w:ascii="仿宋" w:eastAsia="仿宋" w:hAnsi="仿宋" w:cs="仿宋" w:hint="eastAsia"/>
            <w:sz w:val="24"/>
            <w:szCs w:val="24"/>
          </w:rPr>
          <w:fldChar w:fldCharType="end"/>
        </w:r>
      </w:hyperlink>
    </w:p>
    <w:p w:rsidR="005E1ED7" w:rsidRDefault="00737C17">
      <w:pPr>
        <w:pStyle w:val="30"/>
        <w:tabs>
          <w:tab w:val="right" w:leader="dot" w:pos="9072"/>
        </w:tabs>
        <w:spacing w:after="0" w:line="400" w:lineRule="exact"/>
        <w:rPr>
          <w:rFonts w:ascii="仿宋" w:eastAsia="仿宋" w:hAnsi="仿宋" w:cs="仿宋"/>
          <w:sz w:val="24"/>
          <w:szCs w:val="24"/>
        </w:rPr>
      </w:pPr>
      <w:hyperlink w:anchor="_Toc14602" w:history="1">
        <w:r w:rsidR="006D303D">
          <w:rPr>
            <w:rFonts w:ascii="仿宋" w:eastAsia="仿宋" w:hAnsi="仿宋" w:cs="仿宋" w:hint="eastAsia"/>
            <w:bCs/>
            <w:sz w:val="24"/>
            <w:szCs w:val="24"/>
          </w:rPr>
          <w:t>十一、材料费用统计表2（当期数据）</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_Toc14602 </w:instrText>
        </w:r>
        <w:r>
          <w:rPr>
            <w:rFonts w:ascii="仿宋" w:eastAsia="仿宋" w:hAnsi="仿宋" w:cs="仿宋" w:hint="eastAsia"/>
            <w:sz w:val="24"/>
            <w:szCs w:val="24"/>
          </w:rPr>
          <w:fldChar w:fldCharType="separate"/>
        </w:r>
        <w:r w:rsidR="006D303D">
          <w:rPr>
            <w:rFonts w:ascii="仿宋" w:eastAsia="仿宋" w:hAnsi="仿宋" w:cs="仿宋"/>
            <w:sz w:val="24"/>
            <w:szCs w:val="24"/>
          </w:rPr>
          <w:t>56</w:t>
        </w:r>
        <w:r>
          <w:rPr>
            <w:rFonts w:ascii="仿宋" w:eastAsia="仿宋" w:hAnsi="仿宋" w:cs="仿宋" w:hint="eastAsia"/>
            <w:sz w:val="24"/>
            <w:szCs w:val="24"/>
          </w:rPr>
          <w:fldChar w:fldCharType="end"/>
        </w:r>
      </w:hyperlink>
    </w:p>
    <w:p w:rsidR="005E1ED7" w:rsidRDefault="00737C17">
      <w:pPr>
        <w:pStyle w:val="30"/>
        <w:tabs>
          <w:tab w:val="right" w:leader="dot" w:pos="9072"/>
        </w:tabs>
        <w:spacing w:after="0" w:line="400" w:lineRule="exact"/>
        <w:rPr>
          <w:rFonts w:ascii="仿宋" w:eastAsia="仿宋" w:hAnsi="仿宋" w:cs="仿宋"/>
          <w:sz w:val="24"/>
          <w:szCs w:val="24"/>
        </w:rPr>
      </w:pPr>
      <w:hyperlink w:anchor="_Toc6728" w:history="1">
        <w:r w:rsidR="006D303D">
          <w:rPr>
            <w:rFonts w:ascii="仿宋" w:eastAsia="仿宋" w:hAnsi="仿宋" w:cs="仿宋" w:hint="eastAsia"/>
            <w:bCs/>
            <w:sz w:val="24"/>
            <w:szCs w:val="24"/>
          </w:rPr>
          <w:t>十二、周转材料费用统计表1（开累数据）</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_Toc6728 </w:instrText>
        </w:r>
        <w:r>
          <w:rPr>
            <w:rFonts w:ascii="仿宋" w:eastAsia="仿宋" w:hAnsi="仿宋" w:cs="仿宋" w:hint="eastAsia"/>
            <w:sz w:val="24"/>
            <w:szCs w:val="24"/>
          </w:rPr>
          <w:fldChar w:fldCharType="separate"/>
        </w:r>
        <w:r w:rsidR="006D303D">
          <w:rPr>
            <w:rFonts w:ascii="仿宋" w:eastAsia="仿宋" w:hAnsi="仿宋" w:cs="仿宋"/>
            <w:sz w:val="24"/>
            <w:szCs w:val="24"/>
          </w:rPr>
          <w:t>57</w:t>
        </w:r>
        <w:r>
          <w:rPr>
            <w:rFonts w:ascii="仿宋" w:eastAsia="仿宋" w:hAnsi="仿宋" w:cs="仿宋" w:hint="eastAsia"/>
            <w:sz w:val="24"/>
            <w:szCs w:val="24"/>
          </w:rPr>
          <w:fldChar w:fldCharType="end"/>
        </w:r>
      </w:hyperlink>
    </w:p>
    <w:p w:rsidR="005E1ED7" w:rsidRDefault="00737C17">
      <w:pPr>
        <w:pStyle w:val="30"/>
        <w:tabs>
          <w:tab w:val="right" w:leader="dot" w:pos="9072"/>
        </w:tabs>
        <w:spacing w:after="0" w:line="400" w:lineRule="exact"/>
        <w:rPr>
          <w:rFonts w:ascii="仿宋" w:eastAsia="仿宋" w:hAnsi="仿宋" w:cs="仿宋"/>
          <w:sz w:val="24"/>
          <w:szCs w:val="24"/>
        </w:rPr>
      </w:pPr>
      <w:hyperlink w:anchor="_Toc24766" w:history="1">
        <w:r w:rsidR="006D303D">
          <w:rPr>
            <w:rFonts w:ascii="仿宋" w:eastAsia="仿宋" w:hAnsi="仿宋" w:cs="仿宋" w:hint="eastAsia"/>
            <w:bCs/>
            <w:sz w:val="24"/>
            <w:szCs w:val="24"/>
          </w:rPr>
          <w:t>十三、周转材料费用统计表2（当期数据）</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_Toc24766 </w:instrText>
        </w:r>
        <w:r>
          <w:rPr>
            <w:rFonts w:ascii="仿宋" w:eastAsia="仿宋" w:hAnsi="仿宋" w:cs="仿宋" w:hint="eastAsia"/>
            <w:sz w:val="24"/>
            <w:szCs w:val="24"/>
          </w:rPr>
          <w:fldChar w:fldCharType="separate"/>
        </w:r>
        <w:r w:rsidR="006D303D">
          <w:rPr>
            <w:rFonts w:ascii="仿宋" w:eastAsia="仿宋" w:hAnsi="仿宋" w:cs="仿宋"/>
            <w:sz w:val="24"/>
            <w:szCs w:val="24"/>
          </w:rPr>
          <w:t>57</w:t>
        </w:r>
        <w:r>
          <w:rPr>
            <w:rFonts w:ascii="仿宋" w:eastAsia="仿宋" w:hAnsi="仿宋" w:cs="仿宋" w:hint="eastAsia"/>
            <w:sz w:val="24"/>
            <w:szCs w:val="24"/>
          </w:rPr>
          <w:fldChar w:fldCharType="end"/>
        </w:r>
      </w:hyperlink>
    </w:p>
    <w:p w:rsidR="005E1ED7" w:rsidRDefault="00737C17">
      <w:pPr>
        <w:pStyle w:val="30"/>
        <w:tabs>
          <w:tab w:val="right" w:leader="dot" w:pos="9072"/>
        </w:tabs>
        <w:spacing w:after="0" w:line="400" w:lineRule="exact"/>
        <w:rPr>
          <w:rFonts w:ascii="仿宋" w:eastAsia="仿宋" w:hAnsi="仿宋" w:cs="仿宋"/>
          <w:sz w:val="24"/>
          <w:szCs w:val="24"/>
        </w:rPr>
      </w:pPr>
      <w:hyperlink w:anchor="_Toc13819" w:history="1">
        <w:r w:rsidR="006D303D">
          <w:rPr>
            <w:rFonts w:ascii="仿宋" w:eastAsia="仿宋" w:hAnsi="仿宋" w:cs="仿宋" w:hint="eastAsia"/>
            <w:bCs/>
            <w:sz w:val="24"/>
            <w:szCs w:val="24"/>
          </w:rPr>
          <w:t>十四、设备租赁费用统计表1（开累数据）</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_Toc13819 </w:instrText>
        </w:r>
        <w:r>
          <w:rPr>
            <w:rFonts w:ascii="仿宋" w:eastAsia="仿宋" w:hAnsi="仿宋" w:cs="仿宋" w:hint="eastAsia"/>
            <w:sz w:val="24"/>
            <w:szCs w:val="24"/>
          </w:rPr>
          <w:fldChar w:fldCharType="separate"/>
        </w:r>
        <w:r w:rsidR="006D303D">
          <w:rPr>
            <w:rFonts w:ascii="仿宋" w:eastAsia="仿宋" w:hAnsi="仿宋" w:cs="仿宋"/>
            <w:sz w:val="24"/>
            <w:szCs w:val="24"/>
          </w:rPr>
          <w:t>58</w:t>
        </w:r>
        <w:r>
          <w:rPr>
            <w:rFonts w:ascii="仿宋" w:eastAsia="仿宋" w:hAnsi="仿宋" w:cs="仿宋" w:hint="eastAsia"/>
            <w:sz w:val="24"/>
            <w:szCs w:val="24"/>
          </w:rPr>
          <w:fldChar w:fldCharType="end"/>
        </w:r>
      </w:hyperlink>
    </w:p>
    <w:p w:rsidR="005E1ED7" w:rsidRDefault="00737C17">
      <w:pPr>
        <w:pStyle w:val="30"/>
        <w:tabs>
          <w:tab w:val="right" w:leader="dot" w:pos="9072"/>
        </w:tabs>
        <w:spacing w:after="0" w:line="400" w:lineRule="exact"/>
        <w:rPr>
          <w:rFonts w:ascii="仿宋" w:eastAsia="仿宋" w:hAnsi="仿宋" w:cs="仿宋"/>
          <w:sz w:val="24"/>
          <w:szCs w:val="24"/>
        </w:rPr>
      </w:pPr>
      <w:hyperlink w:anchor="_Toc18134" w:history="1">
        <w:r w:rsidR="006D303D">
          <w:rPr>
            <w:rFonts w:ascii="仿宋" w:eastAsia="仿宋" w:hAnsi="仿宋" w:cs="仿宋" w:hint="eastAsia"/>
            <w:bCs/>
            <w:sz w:val="24"/>
            <w:szCs w:val="24"/>
          </w:rPr>
          <w:t>十五、设备租赁费用统计表2（当期数据）</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_Toc18134 </w:instrText>
        </w:r>
        <w:r>
          <w:rPr>
            <w:rFonts w:ascii="仿宋" w:eastAsia="仿宋" w:hAnsi="仿宋" w:cs="仿宋" w:hint="eastAsia"/>
            <w:sz w:val="24"/>
            <w:szCs w:val="24"/>
          </w:rPr>
          <w:fldChar w:fldCharType="separate"/>
        </w:r>
        <w:r w:rsidR="006D303D">
          <w:rPr>
            <w:rFonts w:ascii="仿宋" w:eastAsia="仿宋" w:hAnsi="仿宋" w:cs="仿宋"/>
            <w:sz w:val="24"/>
            <w:szCs w:val="24"/>
          </w:rPr>
          <w:t>60</w:t>
        </w:r>
        <w:r>
          <w:rPr>
            <w:rFonts w:ascii="仿宋" w:eastAsia="仿宋" w:hAnsi="仿宋" w:cs="仿宋" w:hint="eastAsia"/>
            <w:sz w:val="24"/>
            <w:szCs w:val="24"/>
          </w:rPr>
          <w:fldChar w:fldCharType="end"/>
        </w:r>
      </w:hyperlink>
    </w:p>
    <w:p w:rsidR="005E1ED7" w:rsidRDefault="00737C17">
      <w:pPr>
        <w:pStyle w:val="30"/>
        <w:tabs>
          <w:tab w:val="right" w:leader="dot" w:pos="9072"/>
        </w:tabs>
        <w:spacing w:after="0" w:line="400" w:lineRule="exact"/>
        <w:rPr>
          <w:rFonts w:ascii="仿宋" w:eastAsia="仿宋" w:hAnsi="仿宋" w:cs="仿宋"/>
          <w:sz w:val="24"/>
          <w:szCs w:val="24"/>
        </w:rPr>
      </w:pPr>
      <w:hyperlink w:anchor="_Toc834" w:history="1">
        <w:r w:rsidR="006D303D">
          <w:rPr>
            <w:rFonts w:ascii="仿宋" w:eastAsia="仿宋" w:hAnsi="仿宋" w:cs="仿宋" w:hint="eastAsia"/>
            <w:bCs/>
            <w:sz w:val="24"/>
            <w:szCs w:val="24"/>
          </w:rPr>
          <w:t>十六、项目管理费统计表</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_Toc834 </w:instrText>
        </w:r>
        <w:r>
          <w:rPr>
            <w:rFonts w:ascii="仿宋" w:eastAsia="仿宋" w:hAnsi="仿宋" w:cs="仿宋" w:hint="eastAsia"/>
            <w:sz w:val="24"/>
            <w:szCs w:val="24"/>
          </w:rPr>
          <w:fldChar w:fldCharType="separate"/>
        </w:r>
        <w:r w:rsidR="006D303D">
          <w:rPr>
            <w:rFonts w:ascii="仿宋" w:eastAsia="仿宋" w:hAnsi="仿宋" w:cs="仿宋"/>
            <w:sz w:val="24"/>
            <w:szCs w:val="24"/>
          </w:rPr>
          <w:t>61</w:t>
        </w:r>
        <w:r>
          <w:rPr>
            <w:rFonts w:ascii="仿宋" w:eastAsia="仿宋" w:hAnsi="仿宋" w:cs="仿宋" w:hint="eastAsia"/>
            <w:sz w:val="24"/>
            <w:szCs w:val="24"/>
          </w:rPr>
          <w:fldChar w:fldCharType="end"/>
        </w:r>
      </w:hyperlink>
    </w:p>
    <w:p w:rsidR="005E1ED7" w:rsidRDefault="00737C17">
      <w:pPr>
        <w:pStyle w:val="2"/>
        <w:tabs>
          <w:tab w:val="right" w:leader="dot" w:pos="9072"/>
        </w:tabs>
        <w:spacing w:after="0" w:line="400" w:lineRule="exact"/>
        <w:rPr>
          <w:rFonts w:ascii="仿宋" w:eastAsia="仿宋" w:hAnsi="仿宋" w:cs="仿宋"/>
          <w:sz w:val="24"/>
          <w:szCs w:val="24"/>
        </w:rPr>
      </w:pPr>
      <w:hyperlink w:anchor="_Toc24308" w:history="1">
        <w:r w:rsidR="006D303D">
          <w:rPr>
            <w:rFonts w:ascii="仿宋" w:eastAsia="仿宋" w:hAnsi="仿宋" w:cs="仿宋" w:hint="eastAsia"/>
            <w:sz w:val="24"/>
            <w:szCs w:val="24"/>
          </w:rPr>
          <w:t>第三节  施工组织设计审批表格</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_Toc24308 </w:instrText>
        </w:r>
        <w:r>
          <w:rPr>
            <w:rFonts w:ascii="仿宋" w:eastAsia="仿宋" w:hAnsi="仿宋" w:cs="仿宋" w:hint="eastAsia"/>
            <w:sz w:val="24"/>
            <w:szCs w:val="24"/>
          </w:rPr>
          <w:fldChar w:fldCharType="separate"/>
        </w:r>
        <w:r w:rsidR="006D303D">
          <w:rPr>
            <w:rFonts w:ascii="仿宋" w:eastAsia="仿宋" w:hAnsi="仿宋" w:cs="仿宋"/>
            <w:sz w:val="24"/>
            <w:szCs w:val="24"/>
          </w:rPr>
          <w:t>62</w:t>
        </w:r>
        <w:r>
          <w:rPr>
            <w:rFonts w:ascii="仿宋" w:eastAsia="仿宋" w:hAnsi="仿宋" w:cs="仿宋" w:hint="eastAsia"/>
            <w:sz w:val="24"/>
            <w:szCs w:val="24"/>
          </w:rPr>
          <w:fldChar w:fldCharType="end"/>
        </w:r>
      </w:hyperlink>
    </w:p>
    <w:p w:rsidR="005E1ED7" w:rsidRDefault="00737C17">
      <w:pPr>
        <w:pStyle w:val="30"/>
        <w:tabs>
          <w:tab w:val="right" w:leader="dot" w:pos="9072"/>
        </w:tabs>
        <w:spacing w:after="0" w:line="400" w:lineRule="exact"/>
        <w:rPr>
          <w:rFonts w:ascii="仿宋" w:eastAsia="仿宋" w:hAnsi="仿宋" w:cs="仿宋"/>
          <w:sz w:val="24"/>
          <w:szCs w:val="24"/>
        </w:rPr>
      </w:pPr>
      <w:hyperlink w:anchor="_Toc16178" w:history="1">
        <w:r w:rsidR="006D303D">
          <w:rPr>
            <w:rFonts w:ascii="仿宋" w:eastAsia="仿宋" w:hAnsi="仿宋" w:cs="仿宋" w:hint="eastAsia"/>
            <w:sz w:val="24"/>
            <w:szCs w:val="24"/>
          </w:rPr>
          <w:t>施工组织设计审批表</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_Toc16178 </w:instrText>
        </w:r>
        <w:r>
          <w:rPr>
            <w:rFonts w:ascii="仿宋" w:eastAsia="仿宋" w:hAnsi="仿宋" w:cs="仿宋" w:hint="eastAsia"/>
            <w:sz w:val="24"/>
            <w:szCs w:val="24"/>
          </w:rPr>
          <w:fldChar w:fldCharType="separate"/>
        </w:r>
        <w:r w:rsidR="006D303D">
          <w:rPr>
            <w:rFonts w:ascii="仿宋" w:eastAsia="仿宋" w:hAnsi="仿宋" w:cs="仿宋"/>
            <w:sz w:val="24"/>
            <w:szCs w:val="24"/>
          </w:rPr>
          <w:t>62</w:t>
        </w:r>
        <w:r>
          <w:rPr>
            <w:rFonts w:ascii="仿宋" w:eastAsia="仿宋" w:hAnsi="仿宋" w:cs="仿宋" w:hint="eastAsia"/>
            <w:sz w:val="24"/>
            <w:szCs w:val="24"/>
          </w:rPr>
          <w:fldChar w:fldCharType="end"/>
        </w:r>
      </w:hyperlink>
    </w:p>
    <w:p w:rsidR="005E1ED7" w:rsidRDefault="00737C17">
      <w:pPr>
        <w:pStyle w:val="2"/>
        <w:tabs>
          <w:tab w:val="right" w:leader="dot" w:pos="9072"/>
        </w:tabs>
        <w:spacing w:after="0" w:line="400" w:lineRule="exact"/>
        <w:rPr>
          <w:rFonts w:ascii="仿宋" w:eastAsia="仿宋" w:hAnsi="仿宋" w:cs="仿宋"/>
          <w:sz w:val="24"/>
          <w:szCs w:val="24"/>
        </w:rPr>
      </w:pPr>
      <w:hyperlink w:anchor="_Toc4586" w:history="1">
        <w:r w:rsidR="006D303D">
          <w:rPr>
            <w:rFonts w:ascii="仿宋" w:eastAsia="仿宋" w:hAnsi="仿宋" w:cs="仿宋" w:hint="eastAsia"/>
            <w:sz w:val="24"/>
            <w:szCs w:val="24"/>
          </w:rPr>
          <w:t>第四节  分包管理表格</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_Toc4586 </w:instrText>
        </w:r>
        <w:r>
          <w:rPr>
            <w:rFonts w:ascii="仿宋" w:eastAsia="仿宋" w:hAnsi="仿宋" w:cs="仿宋" w:hint="eastAsia"/>
            <w:sz w:val="24"/>
            <w:szCs w:val="24"/>
          </w:rPr>
          <w:fldChar w:fldCharType="separate"/>
        </w:r>
        <w:r w:rsidR="006D303D">
          <w:rPr>
            <w:rFonts w:ascii="仿宋" w:eastAsia="仿宋" w:hAnsi="仿宋" w:cs="仿宋"/>
            <w:sz w:val="24"/>
            <w:szCs w:val="24"/>
          </w:rPr>
          <w:t>63</w:t>
        </w:r>
        <w:r>
          <w:rPr>
            <w:rFonts w:ascii="仿宋" w:eastAsia="仿宋" w:hAnsi="仿宋" w:cs="仿宋" w:hint="eastAsia"/>
            <w:sz w:val="24"/>
            <w:szCs w:val="24"/>
          </w:rPr>
          <w:fldChar w:fldCharType="end"/>
        </w:r>
      </w:hyperlink>
    </w:p>
    <w:p w:rsidR="005E1ED7" w:rsidRDefault="00737C17">
      <w:pPr>
        <w:pStyle w:val="30"/>
        <w:tabs>
          <w:tab w:val="right" w:leader="dot" w:pos="9072"/>
        </w:tabs>
        <w:spacing w:after="0" w:line="400" w:lineRule="exact"/>
        <w:rPr>
          <w:rFonts w:ascii="仿宋" w:eastAsia="仿宋" w:hAnsi="仿宋" w:cs="仿宋"/>
          <w:sz w:val="24"/>
          <w:szCs w:val="24"/>
        </w:rPr>
      </w:pPr>
      <w:hyperlink w:anchor="_Toc5915" w:history="1">
        <w:r w:rsidR="006D303D">
          <w:rPr>
            <w:rFonts w:ascii="仿宋" w:eastAsia="仿宋" w:hAnsi="仿宋" w:cs="仿宋" w:hint="eastAsia"/>
            <w:sz w:val="24"/>
            <w:szCs w:val="24"/>
          </w:rPr>
          <w:t>一、项目劳务招标工作计划表</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_Toc5915 </w:instrText>
        </w:r>
        <w:r>
          <w:rPr>
            <w:rFonts w:ascii="仿宋" w:eastAsia="仿宋" w:hAnsi="仿宋" w:cs="仿宋" w:hint="eastAsia"/>
            <w:sz w:val="24"/>
            <w:szCs w:val="24"/>
          </w:rPr>
          <w:fldChar w:fldCharType="separate"/>
        </w:r>
        <w:r w:rsidR="006D303D">
          <w:rPr>
            <w:rFonts w:ascii="仿宋" w:eastAsia="仿宋" w:hAnsi="仿宋" w:cs="仿宋"/>
            <w:sz w:val="24"/>
            <w:szCs w:val="24"/>
          </w:rPr>
          <w:t>63</w:t>
        </w:r>
        <w:r>
          <w:rPr>
            <w:rFonts w:ascii="仿宋" w:eastAsia="仿宋" w:hAnsi="仿宋" w:cs="仿宋" w:hint="eastAsia"/>
            <w:sz w:val="24"/>
            <w:szCs w:val="24"/>
          </w:rPr>
          <w:fldChar w:fldCharType="end"/>
        </w:r>
      </w:hyperlink>
    </w:p>
    <w:p w:rsidR="005E1ED7" w:rsidRDefault="00737C17">
      <w:pPr>
        <w:pStyle w:val="30"/>
        <w:tabs>
          <w:tab w:val="right" w:leader="dot" w:pos="9072"/>
        </w:tabs>
        <w:spacing w:after="0" w:line="400" w:lineRule="exact"/>
        <w:rPr>
          <w:rFonts w:ascii="仿宋" w:eastAsia="仿宋" w:hAnsi="仿宋" w:cs="仿宋"/>
          <w:sz w:val="24"/>
          <w:szCs w:val="24"/>
        </w:rPr>
      </w:pPr>
      <w:hyperlink w:anchor="_Toc18540" w:history="1">
        <w:r w:rsidR="006D303D">
          <w:rPr>
            <w:rFonts w:ascii="仿宋" w:eastAsia="仿宋" w:hAnsi="仿宋" w:cs="仿宋" w:hint="eastAsia"/>
            <w:bCs/>
            <w:sz w:val="24"/>
            <w:szCs w:val="24"/>
          </w:rPr>
          <w:t>二、劳务招标工作备案表（II类项目）</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_Toc18540 </w:instrText>
        </w:r>
        <w:r>
          <w:rPr>
            <w:rFonts w:ascii="仿宋" w:eastAsia="仿宋" w:hAnsi="仿宋" w:cs="仿宋" w:hint="eastAsia"/>
            <w:sz w:val="24"/>
            <w:szCs w:val="24"/>
          </w:rPr>
          <w:fldChar w:fldCharType="separate"/>
        </w:r>
        <w:r w:rsidR="006D303D">
          <w:rPr>
            <w:rFonts w:ascii="仿宋" w:eastAsia="仿宋" w:hAnsi="仿宋" w:cs="仿宋"/>
            <w:sz w:val="24"/>
            <w:szCs w:val="24"/>
          </w:rPr>
          <w:t>64</w:t>
        </w:r>
        <w:r>
          <w:rPr>
            <w:rFonts w:ascii="仿宋" w:eastAsia="仿宋" w:hAnsi="仿宋" w:cs="仿宋" w:hint="eastAsia"/>
            <w:sz w:val="24"/>
            <w:szCs w:val="24"/>
          </w:rPr>
          <w:fldChar w:fldCharType="end"/>
        </w:r>
      </w:hyperlink>
    </w:p>
    <w:p w:rsidR="005E1ED7" w:rsidRDefault="00737C17">
      <w:pPr>
        <w:pStyle w:val="30"/>
        <w:tabs>
          <w:tab w:val="right" w:leader="dot" w:pos="9072"/>
        </w:tabs>
        <w:spacing w:after="0" w:line="400" w:lineRule="exact"/>
        <w:rPr>
          <w:rFonts w:ascii="仿宋" w:eastAsia="仿宋" w:hAnsi="仿宋" w:cs="仿宋"/>
          <w:sz w:val="24"/>
          <w:szCs w:val="24"/>
        </w:rPr>
      </w:pPr>
      <w:hyperlink w:anchor="_Toc1791" w:history="1">
        <w:r w:rsidR="006D303D">
          <w:rPr>
            <w:rFonts w:ascii="仿宋" w:eastAsia="仿宋" w:hAnsi="仿宋" w:cs="仿宋" w:hint="eastAsia"/>
            <w:bCs/>
            <w:sz w:val="24"/>
            <w:szCs w:val="24"/>
          </w:rPr>
          <w:t>三、劳务分包单位基本信息登记表</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_Toc1791 </w:instrText>
        </w:r>
        <w:r>
          <w:rPr>
            <w:rFonts w:ascii="仿宋" w:eastAsia="仿宋" w:hAnsi="仿宋" w:cs="仿宋" w:hint="eastAsia"/>
            <w:sz w:val="24"/>
            <w:szCs w:val="24"/>
          </w:rPr>
          <w:fldChar w:fldCharType="separate"/>
        </w:r>
        <w:r w:rsidR="006D303D">
          <w:rPr>
            <w:rFonts w:ascii="仿宋" w:eastAsia="仿宋" w:hAnsi="仿宋" w:cs="仿宋"/>
            <w:sz w:val="24"/>
            <w:szCs w:val="24"/>
          </w:rPr>
          <w:t>65</w:t>
        </w:r>
        <w:r>
          <w:rPr>
            <w:rFonts w:ascii="仿宋" w:eastAsia="仿宋" w:hAnsi="仿宋" w:cs="仿宋" w:hint="eastAsia"/>
            <w:sz w:val="24"/>
            <w:szCs w:val="24"/>
          </w:rPr>
          <w:fldChar w:fldCharType="end"/>
        </w:r>
      </w:hyperlink>
    </w:p>
    <w:p w:rsidR="005E1ED7" w:rsidRDefault="00737C17">
      <w:pPr>
        <w:pStyle w:val="30"/>
        <w:tabs>
          <w:tab w:val="right" w:leader="dot" w:pos="9072"/>
        </w:tabs>
        <w:spacing w:after="0" w:line="400" w:lineRule="exact"/>
        <w:rPr>
          <w:rFonts w:ascii="仿宋" w:eastAsia="仿宋" w:hAnsi="仿宋" w:cs="仿宋"/>
          <w:sz w:val="24"/>
          <w:szCs w:val="24"/>
        </w:rPr>
      </w:pPr>
      <w:hyperlink w:anchor="_Toc21542" w:history="1">
        <w:r w:rsidR="006D303D">
          <w:rPr>
            <w:rFonts w:ascii="仿宋" w:eastAsia="仿宋" w:hAnsi="仿宋" w:cs="仿宋" w:hint="eastAsia"/>
            <w:bCs/>
            <w:sz w:val="24"/>
            <w:szCs w:val="24"/>
          </w:rPr>
          <w:t>四、中标单位审批表</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_Toc21542 </w:instrText>
        </w:r>
        <w:r>
          <w:rPr>
            <w:rFonts w:ascii="仿宋" w:eastAsia="仿宋" w:hAnsi="仿宋" w:cs="仿宋" w:hint="eastAsia"/>
            <w:sz w:val="24"/>
            <w:szCs w:val="24"/>
          </w:rPr>
          <w:fldChar w:fldCharType="separate"/>
        </w:r>
        <w:r w:rsidR="006D303D">
          <w:rPr>
            <w:rFonts w:ascii="仿宋" w:eastAsia="仿宋" w:hAnsi="仿宋" w:cs="仿宋"/>
            <w:sz w:val="24"/>
            <w:szCs w:val="24"/>
          </w:rPr>
          <w:t>66</w:t>
        </w:r>
        <w:r>
          <w:rPr>
            <w:rFonts w:ascii="仿宋" w:eastAsia="仿宋" w:hAnsi="仿宋" w:cs="仿宋" w:hint="eastAsia"/>
            <w:sz w:val="24"/>
            <w:szCs w:val="24"/>
          </w:rPr>
          <w:fldChar w:fldCharType="end"/>
        </w:r>
      </w:hyperlink>
    </w:p>
    <w:p w:rsidR="005E1ED7" w:rsidRDefault="00737C17">
      <w:pPr>
        <w:pStyle w:val="30"/>
        <w:tabs>
          <w:tab w:val="right" w:leader="dot" w:pos="9072"/>
        </w:tabs>
        <w:spacing w:after="0" w:line="400" w:lineRule="exact"/>
        <w:rPr>
          <w:rFonts w:ascii="仿宋" w:eastAsia="仿宋" w:hAnsi="仿宋" w:cs="仿宋"/>
          <w:sz w:val="24"/>
          <w:szCs w:val="24"/>
        </w:rPr>
      </w:pPr>
      <w:hyperlink w:anchor="_Toc4289" w:history="1">
        <w:r w:rsidR="006D303D">
          <w:rPr>
            <w:rFonts w:ascii="仿宋" w:eastAsia="仿宋" w:hAnsi="仿宋" w:cs="仿宋" w:hint="eastAsia"/>
            <w:bCs/>
            <w:sz w:val="24"/>
            <w:szCs w:val="24"/>
          </w:rPr>
          <w:t>五、劳务分包单位报价汇总表</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_Toc4289 </w:instrText>
        </w:r>
        <w:r>
          <w:rPr>
            <w:rFonts w:ascii="仿宋" w:eastAsia="仿宋" w:hAnsi="仿宋" w:cs="仿宋" w:hint="eastAsia"/>
            <w:sz w:val="24"/>
            <w:szCs w:val="24"/>
          </w:rPr>
          <w:fldChar w:fldCharType="separate"/>
        </w:r>
        <w:r w:rsidR="006D303D">
          <w:rPr>
            <w:rFonts w:ascii="仿宋" w:eastAsia="仿宋" w:hAnsi="仿宋" w:cs="仿宋"/>
            <w:sz w:val="24"/>
            <w:szCs w:val="24"/>
          </w:rPr>
          <w:t>67</w:t>
        </w:r>
        <w:r>
          <w:rPr>
            <w:rFonts w:ascii="仿宋" w:eastAsia="仿宋" w:hAnsi="仿宋" w:cs="仿宋" w:hint="eastAsia"/>
            <w:sz w:val="24"/>
            <w:szCs w:val="24"/>
          </w:rPr>
          <w:fldChar w:fldCharType="end"/>
        </w:r>
      </w:hyperlink>
    </w:p>
    <w:p w:rsidR="005E1ED7" w:rsidRDefault="00737C17">
      <w:pPr>
        <w:pStyle w:val="30"/>
        <w:tabs>
          <w:tab w:val="right" w:leader="dot" w:pos="9072"/>
        </w:tabs>
        <w:spacing w:after="0" w:line="400" w:lineRule="exact"/>
        <w:rPr>
          <w:rFonts w:ascii="仿宋" w:eastAsia="仿宋" w:hAnsi="仿宋" w:cs="仿宋"/>
          <w:sz w:val="24"/>
          <w:szCs w:val="24"/>
        </w:rPr>
      </w:pPr>
      <w:hyperlink w:anchor="_Toc29358" w:history="1">
        <w:r w:rsidR="006D303D">
          <w:rPr>
            <w:rFonts w:ascii="仿宋" w:eastAsia="仿宋" w:hAnsi="仿宋" w:cs="仿宋" w:hint="eastAsia"/>
            <w:bCs/>
            <w:sz w:val="24"/>
            <w:szCs w:val="24"/>
          </w:rPr>
          <w:t>六、劳务分包单位信用评价标准得分表</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_Toc29358 </w:instrText>
        </w:r>
        <w:r>
          <w:rPr>
            <w:rFonts w:ascii="仿宋" w:eastAsia="仿宋" w:hAnsi="仿宋" w:cs="仿宋" w:hint="eastAsia"/>
            <w:sz w:val="24"/>
            <w:szCs w:val="24"/>
          </w:rPr>
          <w:fldChar w:fldCharType="separate"/>
        </w:r>
        <w:r w:rsidR="006D303D">
          <w:rPr>
            <w:rFonts w:ascii="仿宋" w:eastAsia="仿宋" w:hAnsi="仿宋" w:cs="仿宋"/>
            <w:sz w:val="24"/>
            <w:szCs w:val="24"/>
          </w:rPr>
          <w:t>67</w:t>
        </w:r>
        <w:r>
          <w:rPr>
            <w:rFonts w:ascii="仿宋" w:eastAsia="仿宋" w:hAnsi="仿宋" w:cs="仿宋" w:hint="eastAsia"/>
            <w:sz w:val="24"/>
            <w:szCs w:val="24"/>
          </w:rPr>
          <w:fldChar w:fldCharType="end"/>
        </w:r>
      </w:hyperlink>
    </w:p>
    <w:p w:rsidR="005E1ED7" w:rsidRDefault="00737C17">
      <w:pPr>
        <w:pStyle w:val="30"/>
        <w:tabs>
          <w:tab w:val="right" w:leader="dot" w:pos="9072"/>
        </w:tabs>
        <w:spacing w:after="0" w:line="400" w:lineRule="exact"/>
        <w:rPr>
          <w:rFonts w:ascii="仿宋" w:eastAsia="仿宋" w:hAnsi="仿宋" w:cs="仿宋"/>
          <w:sz w:val="24"/>
          <w:szCs w:val="24"/>
        </w:rPr>
      </w:pPr>
      <w:hyperlink w:anchor="_Toc14809" w:history="1">
        <w:r w:rsidR="006D303D">
          <w:rPr>
            <w:rFonts w:ascii="仿宋" w:eastAsia="仿宋" w:hAnsi="仿宋" w:cs="仿宋" w:hint="eastAsia"/>
            <w:bCs/>
            <w:sz w:val="24"/>
            <w:szCs w:val="24"/>
          </w:rPr>
          <w:t>七、劳务分包单位信用评价等级汇总表</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_Toc14809 </w:instrText>
        </w:r>
        <w:r>
          <w:rPr>
            <w:rFonts w:ascii="仿宋" w:eastAsia="仿宋" w:hAnsi="仿宋" w:cs="仿宋" w:hint="eastAsia"/>
            <w:sz w:val="24"/>
            <w:szCs w:val="24"/>
          </w:rPr>
          <w:fldChar w:fldCharType="separate"/>
        </w:r>
        <w:r w:rsidR="006D303D">
          <w:rPr>
            <w:rFonts w:ascii="仿宋" w:eastAsia="仿宋" w:hAnsi="仿宋" w:cs="仿宋"/>
            <w:sz w:val="24"/>
            <w:szCs w:val="24"/>
          </w:rPr>
          <w:t>70</w:t>
        </w:r>
        <w:r>
          <w:rPr>
            <w:rFonts w:ascii="仿宋" w:eastAsia="仿宋" w:hAnsi="仿宋" w:cs="仿宋" w:hint="eastAsia"/>
            <w:sz w:val="24"/>
            <w:szCs w:val="24"/>
          </w:rPr>
          <w:fldChar w:fldCharType="end"/>
        </w:r>
      </w:hyperlink>
    </w:p>
    <w:p w:rsidR="005E1ED7" w:rsidRDefault="00737C17">
      <w:pPr>
        <w:pStyle w:val="30"/>
        <w:tabs>
          <w:tab w:val="right" w:leader="dot" w:pos="9072"/>
        </w:tabs>
        <w:spacing w:after="0" w:line="400" w:lineRule="exact"/>
        <w:rPr>
          <w:rFonts w:ascii="仿宋" w:eastAsia="仿宋" w:hAnsi="仿宋" w:cs="仿宋"/>
          <w:sz w:val="24"/>
          <w:szCs w:val="24"/>
        </w:rPr>
      </w:pPr>
      <w:hyperlink w:anchor="_Toc16625" w:history="1">
        <w:r w:rsidR="006D303D">
          <w:rPr>
            <w:rFonts w:ascii="仿宋" w:eastAsia="仿宋" w:hAnsi="仿宋" w:cs="仿宋" w:hint="eastAsia"/>
            <w:bCs/>
            <w:sz w:val="24"/>
            <w:szCs w:val="24"/>
          </w:rPr>
          <w:t>八、劳务分包单位信用评价黑名单</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_Toc16625 </w:instrText>
        </w:r>
        <w:r>
          <w:rPr>
            <w:rFonts w:ascii="仿宋" w:eastAsia="仿宋" w:hAnsi="仿宋" w:cs="仿宋" w:hint="eastAsia"/>
            <w:sz w:val="24"/>
            <w:szCs w:val="24"/>
          </w:rPr>
          <w:fldChar w:fldCharType="separate"/>
        </w:r>
        <w:r w:rsidR="006D303D">
          <w:rPr>
            <w:rFonts w:ascii="仿宋" w:eastAsia="仿宋" w:hAnsi="仿宋" w:cs="仿宋"/>
            <w:sz w:val="24"/>
            <w:szCs w:val="24"/>
          </w:rPr>
          <w:t>71</w:t>
        </w:r>
        <w:r>
          <w:rPr>
            <w:rFonts w:ascii="仿宋" w:eastAsia="仿宋" w:hAnsi="仿宋" w:cs="仿宋" w:hint="eastAsia"/>
            <w:sz w:val="24"/>
            <w:szCs w:val="24"/>
          </w:rPr>
          <w:fldChar w:fldCharType="end"/>
        </w:r>
      </w:hyperlink>
    </w:p>
    <w:p w:rsidR="005E1ED7" w:rsidRDefault="00737C17">
      <w:pPr>
        <w:pStyle w:val="30"/>
        <w:tabs>
          <w:tab w:val="right" w:leader="dot" w:pos="9072"/>
        </w:tabs>
        <w:spacing w:after="0" w:line="400" w:lineRule="exact"/>
        <w:rPr>
          <w:rFonts w:ascii="仿宋" w:eastAsia="仿宋" w:hAnsi="仿宋" w:cs="仿宋"/>
          <w:sz w:val="24"/>
          <w:szCs w:val="24"/>
        </w:rPr>
      </w:pPr>
      <w:hyperlink w:anchor="_Toc27532" w:history="1">
        <w:r w:rsidR="006D303D">
          <w:rPr>
            <w:rFonts w:ascii="仿宋" w:eastAsia="仿宋" w:hAnsi="仿宋" w:cs="仿宋" w:hint="eastAsia"/>
            <w:bCs/>
            <w:sz w:val="24"/>
            <w:szCs w:val="24"/>
          </w:rPr>
          <w:t>九、合格劳务分包单位名册</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_Toc27532 </w:instrText>
        </w:r>
        <w:r>
          <w:rPr>
            <w:rFonts w:ascii="仿宋" w:eastAsia="仿宋" w:hAnsi="仿宋" w:cs="仿宋" w:hint="eastAsia"/>
            <w:sz w:val="24"/>
            <w:szCs w:val="24"/>
          </w:rPr>
          <w:fldChar w:fldCharType="separate"/>
        </w:r>
        <w:r w:rsidR="006D303D">
          <w:rPr>
            <w:rFonts w:ascii="仿宋" w:eastAsia="仿宋" w:hAnsi="仿宋" w:cs="仿宋"/>
            <w:sz w:val="24"/>
            <w:szCs w:val="24"/>
          </w:rPr>
          <w:t>71</w:t>
        </w:r>
        <w:r>
          <w:rPr>
            <w:rFonts w:ascii="仿宋" w:eastAsia="仿宋" w:hAnsi="仿宋" w:cs="仿宋" w:hint="eastAsia"/>
            <w:sz w:val="24"/>
            <w:szCs w:val="24"/>
          </w:rPr>
          <w:fldChar w:fldCharType="end"/>
        </w:r>
      </w:hyperlink>
    </w:p>
    <w:p w:rsidR="005E1ED7" w:rsidRDefault="00737C17">
      <w:pPr>
        <w:pStyle w:val="30"/>
        <w:tabs>
          <w:tab w:val="right" w:leader="dot" w:pos="9072"/>
        </w:tabs>
        <w:spacing w:after="0" w:line="400" w:lineRule="exact"/>
        <w:rPr>
          <w:rFonts w:ascii="仿宋" w:eastAsia="仿宋" w:hAnsi="仿宋" w:cs="仿宋"/>
          <w:sz w:val="24"/>
          <w:szCs w:val="24"/>
        </w:rPr>
      </w:pPr>
      <w:hyperlink w:anchor="_Toc27396" w:history="1">
        <w:r w:rsidR="006D303D">
          <w:rPr>
            <w:rFonts w:ascii="仿宋" w:eastAsia="仿宋" w:hAnsi="仿宋" w:cs="仿宋" w:hint="eastAsia"/>
            <w:bCs/>
            <w:sz w:val="24"/>
            <w:szCs w:val="24"/>
          </w:rPr>
          <w:t>十、项目劳务招标工作实施方案</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_Toc27396 </w:instrText>
        </w:r>
        <w:r>
          <w:rPr>
            <w:rFonts w:ascii="仿宋" w:eastAsia="仿宋" w:hAnsi="仿宋" w:cs="仿宋" w:hint="eastAsia"/>
            <w:sz w:val="24"/>
            <w:szCs w:val="24"/>
          </w:rPr>
          <w:fldChar w:fldCharType="separate"/>
        </w:r>
        <w:r w:rsidR="006D303D">
          <w:rPr>
            <w:rFonts w:ascii="仿宋" w:eastAsia="仿宋" w:hAnsi="仿宋" w:cs="仿宋"/>
            <w:sz w:val="24"/>
            <w:szCs w:val="24"/>
          </w:rPr>
          <w:t>73</w:t>
        </w:r>
        <w:r>
          <w:rPr>
            <w:rFonts w:ascii="仿宋" w:eastAsia="仿宋" w:hAnsi="仿宋" w:cs="仿宋" w:hint="eastAsia"/>
            <w:sz w:val="24"/>
            <w:szCs w:val="24"/>
          </w:rPr>
          <w:fldChar w:fldCharType="end"/>
        </w:r>
      </w:hyperlink>
    </w:p>
    <w:p w:rsidR="005E1ED7" w:rsidRDefault="00737C17">
      <w:pPr>
        <w:pStyle w:val="2"/>
        <w:tabs>
          <w:tab w:val="right" w:leader="dot" w:pos="9072"/>
        </w:tabs>
        <w:spacing w:after="0" w:line="400" w:lineRule="exact"/>
        <w:rPr>
          <w:rFonts w:ascii="仿宋" w:eastAsia="仿宋" w:hAnsi="仿宋" w:cs="仿宋"/>
          <w:sz w:val="24"/>
          <w:szCs w:val="24"/>
        </w:rPr>
      </w:pPr>
      <w:hyperlink w:anchor="_Toc29174" w:history="1">
        <w:r w:rsidR="006D303D">
          <w:rPr>
            <w:rFonts w:ascii="仿宋" w:eastAsia="仿宋" w:hAnsi="仿宋" w:cs="仿宋" w:hint="eastAsia"/>
            <w:sz w:val="24"/>
            <w:szCs w:val="24"/>
          </w:rPr>
          <w:t>第五节  工程项目管理附件</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_Toc29174 </w:instrText>
        </w:r>
        <w:r>
          <w:rPr>
            <w:rFonts w:ascii="仿宋" w:eastAsia="仿宋" w:hAnsi="仿宋" w:cs="仿宋" w:hint="eastAsia"/>
            <w:sz w:val="24"/>
            <w:szCs w:val="24"/>
          </w:rPr>
          <w:fldChar w:fldCharType="separate"/>
        </w:r>
        <w:r w:rsidR="006D303D">
          <w:rPr>
            <w:rFonts w:ascii="仿宋" w:eastAsia="仿宋" w:hAnsi="仿宋" w:cs="仿宋"/>
            <w:sz w:val="24"/>
            <w:szCs w:val="24"/>
          </w:rPr>
          <w:t>75</w:t>
        </w:r>
        <w:r>
          <w:rPr>
            <w:rFonts w:ascii="仿宋" w:eastAsia="仿宋" w:hAnsi="仿宋" w:cs="仿宋" w:hint="eastAsia"/>
            <w:sz w:val="24"/>
            <w:szCs w:val="24"/>
          </w:rPr>
          <w:fldChar w:fldCharType="end"/>
        </w:r>
      </w:hyperlink>
    </w:p>
    <w:p w:rsidR="005E1ED7" w:rsidRDefault="00737C17">
      <w:pPr>
        <w:pStyle w:val="30"/>
        <w:tabs>
          <w:tab w:val="right" w:leader="dot" w:pos="9072"/>
        </w:tabs>
        <w:spacing w:after="0" w:line="400" w:lineRule="exact"/>
        <w:rPr>
          <w:rFonts w:ascii="仿宋" w:eastAsia="仿宋" w:hAnsi="仿宋" w:cs="仿宋"/>
          <w:sz w:val="24"/>
          <w:szCs w:val="24"/>
        </w:rPr>
      </w:pPr>
      <w:hyperlink w:anchor="_Toc897" w:history="1">
        <w:r w:rsidR="006D303D">
          <w:rPr>
            <w:rFonts w:ascii="仿宋" w:eastAsia="仿宋" w:hAnsi="仿宋" w:cs="仿宋" w:hint="eastAsia"/>
            <w:bCs/>
            <w:sz w:val="24"/>
            <w:szCs w:val="24"/>
          </w:rPr>
          <w:t>工程项目内部招标流程</w:t>
        </w:r>
        <w:r w:rsidR="006D303D">
          <w:rPr>
            <w:rFonts w:ascii="仿宋" w:eastAsia="仿宋" w:hAnsi="仿宋" w:cs="仿宋" w:hint="eastAsia"/>
            <w:sz w:val="24"/>
            <w:szCs w:val="24"/>
          </w:rPr>
          <w:tab/>
        </w:r>
        <w:r>
          <w:rPr>
            <w:rFonts w:ascii="仿宋" w:eastAsia="仿宋" w:hAnsi="仿宋" w:cs="仿宋" w:hint="eastAsia"/>
            <w:sz w:val="24"/>
            <w:szCs w:val="24"/>
          </w:rPr>
          <w:fldChar w:fldCharType="begin"/>
        </w:r>
        <w:r w:rsidR="006D303D">
          <w:rPr>
            <w:rFonts w:ascii="仿宋" w:eastAsia="仿宋" w:hAnsi="仿宋" w:cs="仿宋" w:hint="eastAsia"/>
            <w:sz w:val="24"/>
            <w:szCs w:val="24"/>
          </w:rPr>
          <w:instrText xml:space="preserve"> PAGEREF _Toc897 </w:instrText>
        </w:r>
        <w:r>
          <w:rPr>
            <w:rFonts w:ascii="仿宋" w:eastAsia="仿宋" w:hAnsi="仿宋" w:cs="仿宋" w:hint="eastAsia"/>
            <w:sz w:val="24"/>
            <w:szCs w:val="24"/>
          </w:rPr>
          <w:fldChar w:fldCharType="separate"/>
        </w:r>
        <w:r w:rsidR="006D303D">
          <w:rPr>
            <w:rFonts w:ascii="仿宋" w:eastAsia="仿宋" w:hAnsi="仿宋" w:cs="仿宋"/>
            <w:sz w:val="24"/>
            <w:szCs w:val="24"/>
          </w:rPr>
          <w:t>75</w:t>
        </w:r>
        <w:r>
          <w:rPr>
            <w:rFonts w:ascii="仿宋" w:eastAsia="仿宋" w:hAnsi="仿宋" w:cs="仿宋" w:hint="eastAsia"/>
            <w:sz w:val="24"/>
            <w:szCs w:val="24"/>
          </w:rPr>
          <w:fldChar w:fldCharType="end"/>
        </w:r>
      </w:hyperlink>
    </w:p>
    <w:p w:rsidR="005E1ED7" w:rsidRDefault="006D303D">
      <w:pPr>
        <w:spacing w:line="500" w:lineRule="exact"/>
        <w:rPr>
          <w:rFonts w:ascii="仿宋" w:eastAsia="仿宋" w:hAnsi="仿宋" w:cs="仿宋"/>
          <w:sz w:val="24"/>
          <w:szCs w:val="24"/>
        </w:rPr>
        <w:sectPr w:rsidR="005E1ED7">
          <w:pgSz w:w="11906" w:h="16838"/>
          <w:pgMar w:top="1417" w:right="1417" w:bottom="1417" w:left="1417" w:header="851" w:footer="1134" w:gutter="0"/>
          <w:pgNumType w:start="1"/>
          <w:cols w:space="0"/>
          <w:docGrid w:type="lines" w:linePitch="312"/>
        </w:sectPr>
      </w:pPr>
      <w:r>
        <w:rPr>
          <w:rFonts w:ascii="仿宋" w:eastAsia="仿宋" w:hAnsi="仿宋" w:cs="仿宋" w:hint="eastAsia"/>
          <w:sz w:val="24"/>
          <w:szCs w:val="24"/>
        </w:rPr>
        <w:t>第六节</w:t>
      </w:r>
    </w:p>
    <w:p w:rsidR="005E1ED7" w:rsidRDefault="005E1ED7">
      <w:pPr>
        <w:rPr>
          <w:rFonts w:ascii="仿宋" w:eastAsia="仿宋" w:hAnsi="仿宋" w:cs="仿宋"/>
          <w:sz w:val="24"/>
          <w:szCs w:val="24"/>
        </w:rPr>
      </w:pPr>
    </w:p>
    <w:p w:rsidR="005E1ED7" w:rsidRDefault="00737C17">
      <w:pPr>
        <w:spacing w:line="360" w:lineRule="auto"/>
        <w:jc w:val="center"/>
        <w:rPr>
          <w:rFonts w:ascii="黑体" w:eastAsia="黑体" w:hAnsi="黑体" w:cs="黑体"/>
          <w:b/>
          <w:sz w:val="24"/>
          <w:szCs w:val="24"/>
        </w:rPr>
      </w:pPr>
      <w:r>
        <w:rPr>
          <w:rFonts w:ascii="仿宋" w:eastAsia="仿宋" w:hAnsi="仿宋" w:cs="仿宋" w:hint="eastAsia"/>
          <w:sz w:val="24"/>
          <w:szCs w:val="24"/>
        </w:rPr>
        <w:fldChar w:fldCharType="end"/>
      </w:r>
      <w:bookmarkStart w:id="4" w:name="_Toc12675"/>
      <w:r w:rsidR="006D303D">
        <w:rPr>
          <w:rFonts w:ascii="黑体" w:eastAsia="黑体" w:hAnsi="黑体" w:cs="黑体" w:hint="eastAsia"/>
          <w:b/>
          <w:sz w:val="24"/>
          <w:szCs w:val="24"/>
        </w:rPr>
        <w:t>第一章  目的</w:t>
      </w:r>
      <w:bookmarkEnd w:id="4"/>
    </w:p>
    <w:p w:rsidR="005E1ED7" w:rsidRDefault="006D303D">
      <w:pPr>
        <w:pStyle w:val="a6"/>
        <w:numPr>
          <w:ilvl w:val="0"/>
          <w:numId w:val="1"/>
        </w:numPr>
        <w:tabs>
          <w:tab w:val="left" w:pos="1380"/>
        </w:tabs>
        <w:spacing w:line="360" w:lineRule="auto"/>
        <w:ind w:left="0" w:firstLineChars="200" w:firstLine="480"/>
        <w:rPr>
          <w:rFonts w:ascii="仿宋" w:eastAsia="仿宋" w:hAnsi="仿宋" w:cs="仿宋"/>
          <w:bCs/>
          <w:sz w:val="24"/>
        </w:rPr>
      </w:pPr>
      <w:r>
        <w:rPr>
          <w:rFonts w:ascii="仿宋" w:eastAsia="仿宋" w:hAnsi="仿宋" w:cs="仿宋" w:hint="eastAsia"/>
          <w:bCs/>
          <w:sz w:val="24"/>
        </w:rPr>
        <w:t>通过实施本手册，加强和完善项目管理，规范项目管理行为，全面履行建设工程施工合同，提高项目管理水平和经济效益。</w:t>
      </w:r>
    </w:p>
    <w:p w:rsidR="005E1ED7" w:rsidRDefault="006D303D" w:rsidP="00D107BB">
      <w:pPr>
        <w:pStyle w:val="11"/>
        <w:tabs>
          <w:tab w:val="left" w:pos="1380"/>
        </w:tabs>
        <w:spacing w:beforeLines="50" w:afterLines="50" w:line="360" w:lineRule="auto"/>
        <w:ind w:firstLineChars="0" w:firstLine="0"/>
        <w:jc w:val="center"/>
        <w:outlineLvl w:val="0"/>
        <w:rPr>
          <w:rFonts w:ascii="黑体" w:eastAsia="黑体" w:hAnsi="黑体" w:cs="黑体"/>
          <w:b/>
          <w:sz w:val="24"/>
          <w:szCs w:val="24"/>
        </w:rPr>
      </w:pPr>
      <w:bookmarkStart w:id="5" w:name="_Toc24789"/>
      <w:r>
        <w:rPr>
          <w:rFonts w:ascii="黑体" w:eastAsia="黑体" w:hAnsi="黑体" w:cs="黑体" w:hint="eastAsia"/>
          <w:b/>
          <w:sz w:val="24"/>
          <w:szCs w:val="24"/>
        </w:rPr>
        <w:t>第二章  适用范围</w:t>
      </w:r>
      <w:bookmarkEnd w:id="5"/>
    </w:p>
    <w:p w:rsidR="005E1ED7" w:rsidRDefault="006D303D">
      <w:pPr>
        <w:pStyle w:val="a6"/>
        <w:numPr>
          <w:ilvl w:val="0"/>
          <w:numId w:val="1"/>
        </w:numPr>
        <w:tabs>
          <w:tab w:val="left" w:pos="1380"/>
        </w:tabs>
        <w:spacing w:line="360" w:lineRule="auto"/>
        <w:ind w:left="0" w:firstLineChars="200" w:firstLine="480"/>
        <w:rPr>
          <w:rFonts w:ascii="仿宋" w:eastAsia="仿宋" w:hAnsi="仿宋" w:cs="仿宋"/>
          <w:bCs/>
          <w:sz w:val="24"/>
        </w:rPr>
      </w:pPr>
      <w:r>
        <w:rPr>
          <w:rFonts w:ascii="仿宋" w:eastAsia="仿宋" w:hAnsi="仿宋" w:cs="仿宋" w:hint="eastAsia"/>
          <w:bCs/>
          <w:sz w:val="24"/>
        </w:rPr>
        <w:t>本制度适用于山东鲁桥建设有限公司范围内的所有工程项目。</w:t>
      </w:r>
    </w:p>
    <w:p w:rsidR="005E1ED7" w:rsidRDefault="006D303D" w:rsidP="00D107BB">
      <w:pPr>
        <w:pStyle w:val="a6"/>
        <w:tabs>
          <w:tab w:val="left" w:pos="1380"/>
        </w:tabs>
        <w:spacing w:beforeLines="50" w:afterLines="50" w:line="360" w:lineRule="auto"/>
        <w:ind w:firstLine="0"/>
        <w:jc w:val="center"/>
        <w:outlineLvl w:val="0"/>
        <w:rPr>
          <w:rFonts w:ascii="黑体" w:eastAsia="黑体" w:hAnsi="黑体" w:cs="黑体"/>
          <w:b/>
          <w:sz w:val="24"/>
        </w:rPr>
      </w:pPr>
      <w:bookmarkStart w:id="6" w:name="_Toc29871"/>
      <w:r>
        <w:rPr>
          <w:rFonts w:ascii="黑体" w:eastAsia="黑体" w:hAnsi="黑体" w:cs="黑体" w:hint="eastAsia"/>
          <w:b/>
          <w:sz w:val="24"/>
        </w:rPr>
        <w:t xml:space="preserve"> 第三章  术语和定义</w:t>
      </w:r>
      <w:bookmarkEnd w:id="6"/>
    </w:p>
    <w:p w:rsidR="005E1ED7" w:rsidRDefault="006D303D">
      <w:pPr>
        <w:pStyle w:val="a6"/>
        <w:numPr>
          <w:ilvl w:val="0"/>
          <w:numId w:val="1"/>
        </w:numPr>
        <w:tabs>
          <w:tab w:val="left" w:pos="1380"/>
        </w:tabs>
        <w:spacing w:line="360" w:lineRule="auto"/>
        <w:ind w:left="0" w:firstLineChars="200" w:firstLine="480"/>
        <w:rPr>
          <w:rFonts w:ascii="仿宋" w:eastAsia="仿宋" w:hAnsi="仿宋" w:cs="仿宋"/>
          <w:bCs/>
          <w:sz w:val="24"/>
        </w:rPr>
      </w:pPr>
      <w:r>
        <w:rPr>
          <w:rFonts w:ascii="仿宋" w:eastAsia="仿宋" w:hAnsi="仿宋" w:cs="仿宋" w:hint="eastAsia"/>
          <w:bCs/>
          <w:sz w:val="24"/>
        </w:rPr>
        <w:t>本手册采用GB/T19001－2</w:t>
      </w:r>
      <w:r w:rsidR="00106C11">
        <w:rPr>
          <w:rFonts w:ascii="仿宋" w:eastAsia="仿宋" w:hAnsi="仿宋" w:cs="仿宋" w:hint="eastAsia"/>
          <w:bCs/>
          <w:sz w:val="24"/>
        </w:rPr>
        <w:t>008</w:t>
      </w:r>
      <w:r>
        <w:rPr>
          <w:rFonts w:ascii="仿宋" w:eastAsia="仿宋" w:hAnsi="仿宋" w:cs="仿宋" w:hint="eastAsia"/>
          <w:bCs/>
          <w:sz w:val="24"/>
        </w:rPr>
        <w:t xml:space="preserve"> 、GB/T50430－2</w:t>
      </w:r>
      <w:r w:rsidR="00106C11">
        <w:rPr>
          <w:rFonts w:ascii="仿宋" w:eastAsia="仿宋" w:hAnsi="仿宋" w:cs="仿宋" w:hint="eastAsia"/>
          <w:bCs/>
          <w:sz w:val="24"/>
        </w:rPr>
        <w:t>00</w:t>
      </w:r>
      <w:r>
        <w:rPr>
          <w:rFonts w:ascii="仿宋" w:eastAsia="仿宋" w:hAnsi="仿宋" w:cs="仿宋" w:hint="eastAsia"/>
          <w:bCs/>
          <w:sz w:val="24"/>
        </w:rPr>
        <w:t>7、GB/T24001－20</w:t>
      </w:r>
      <w:r w:rsidR="00106C11">
        <w:rPr>
          <w:rFonts w:ascii="仿宋" w:eastAsia="仿宋" w:hAnsi="仿宋" w:cs="仿宋" w:hint="eastAsia"/>
          <w:bCs/>
          <w:sz w:val="24"/>
        </w:rPr>
        <w:t>04</w:t>
      </w:r>
      <w:r>
        <w:rPr>
          <w:rFonts w:ascii="仿宋" w:eastAsia="仿宋" w:hAnsi="仿宋" w:cs="仿宋" w:hint="eastAsia"/>
          <w:bCs/>
          <w:sz w:val="24"/>
        </w:rPr>
        <w:t>、 GB／T28001-2</w:t>
      </w:r>
      <w:r w:rsidR="00106C11">
        <w:rPr>
          <w:rFonts w:ascii="仿宋" w:eastAsia="仿宋" w:hAnsi="仿宋" w:cs="仿宋" w:hint="eastAsia"/>
          <w:bCs/>
          <w:sz w:val="24"/>
        </w:rPr>
        <w:t>00</w:t>
      </w:r>
      <w:r>
        <w:rPr>
          <w:rFonts w:ascii="仿宋" w:eastAsia="仿宋" w:hAnsi="仿宋" w:cs="仿宋" w:hint="eastAsia"/>
          <w:bCs/>
          <w:sz w:val="24"/>
        </w:rPr>
        <w:t>1标准中的术语和定义。</w:t>
      </w:r>
    </w:p>
    <w:p w:rsidR="005E1ED7" w:rsidRDefault="006D303D">
      <w:pPr>
        <w:pStyle w:val="a6"/>
        <w:numPr>
          <w:ilvl w:val="0"/>
          <w:numId w:val="1"/>
        </w:numPr>
        <w:tabs>
          <w:tab w:val="left" w:pos="1420"/>
        </w:tabs>
        <w:spacing w:line="360" w:lineRule="auto"/>
        <w:ind w:left="0" w:firstLineChars="200" w:firstLine="480"/>
        <w:rPr>
          <w:rFonts w:ascii="仿宋" w:eastAsia="仿宋" w:hAnsi="仿宋" w:cs="仿宋"/>
          <w:bCs/>
          <w:sz w:val="24"/>
        </w:rPr>
      </w:pPr>
      <w:r>
        <w:rPr>
          <w:rFonts w:ascii="仿宋" w:eastAsia="仿宋" w:hAnsi="仿宋" w:cs="仿宋" w:hint="eastAsia"/>
          <w:bCs/>
          <w:sz w:val="24"/>
        </w:rPr>
        <w:t>简称：</w:t>
      </w:r>
    </w:p>
    <w:p w:rsidR="005E1ED7" w:rsidRDefault="006D303D">
      <w:pPr>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质量管理体系</w:t>
      </w:r>
      <w:r>
        <w:rPr>
          <w:rFonts w:ascii="仿宋" w:eastAsia="仿宋" w:hAnsi="仿宋" w:cs="仿宋" w:hint="eastAsia"/>
          <w:sz w:val="24"/>
          <w:szCs w:val="24"/>
        </w:rPr>
        <w:t>（Quality management system）—QMS—Q；</w:t>
      </w:r>
    </w:p>
    <w:p w:rsidR="005E1ED7" w:rsidRDefault="006D303D">
      <w:pPr>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环境管理体系</w:t>
      </w:r>
      <w:r>
        <w:rPr>
          <w:rFonts w:ascii="仿宋" w:eastAsia="仿宋" w:hAnsi="仿宋" w:cs="仿宋" w:hint="eastAsia"/>
          <w:sz w:val="24"/>
          <w:szCs w:val="24"/>
        </w:rPr>
        <w:t>（Environment Management system）—EMS—E；</w:t>
      </w:r>
    </w:p>
    <w:p w:rsidR="005E1ED7" w:rsidRDefault="006D303D">
      <w:pPr>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职业健康安全管理体系</w:t>
      </w:r>
      <w:r>
        <w:rPr>
          <w:rFonts w:ascii="仿宋" w:eastAsia="仿宋" w:hAnsi="仿宋" w:cs="仿宋" w:hint="eastAsia"/>
          <w:sz w:val="24"/>
          <w:szCs w:val="24"/>
        </w:rPr>
        <w:t>（Occupational Health and Safety Management system）—OHSMS—Ｈ；</w:t>
      </w:r>
    </w:p>
    <w:p w:rsidR="005E1ED7" w:rsidRDefault="006D303D">
      <w:pPr>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质量、环境、职业健康安全管理体系</w:t>
      </w:r>
      <w:r>
        <w:rPr>
          <w:rFonts w:ascii="仿宋" w:eastAsia="仿宋" w:hAnsi="仿宋" w:cs="仿宋" w:hint="eastAsia"/>
          <w:sz w:val="24"/>
          <w:szCs w:val="24"/>
        </w:rPr>
        <w:t>（Quality Environment　Occupational Health and Safety Management system）——QEOHSMS——ＱＥＨ；</w:t>
      </w:r>
    </w:p>
    <w:p w:rsidR="005E1ED7" w:rsidRDefault="006D303D" w:rsidP="00D107BB">
      <w:pPr>
        <w:pStyle w:val="11"/>
        <w:spacing w:beforeLines="50" w:afterLines="50" w:line="360" w:lineRule="auto"/>
        <w:ind w:firstLineChars="0" w:firstLine="0"/>
        <w:jc w:val="center"/>
        <w:outlineLvl w:val="0"/>
        <w:rPr>
          <w:rFonts w:ascii="黑体" w:eastAsia="黑体" w:hAnsi="黑体" w:cs="黑体"/>
          <w:b/>
          <w:sz w:val="24"/>
          <w:szCs w:val="24"/>
        </w:rPr>
      </w:pPr>
      <w:bookmarkStart w:id="7" w:name="_Toc23776"/>
      <w:r>
        <w:rPr>
          <w:rFonts w:ascii="黑体" w:eastAsia="黑体" w:hAnsi="黑体" w:cs="黑体" w:hint="eastAsia"/>
          <w:b/>
          <w:sz w:val="24"/>
          <w:szCs w:val="24"/>
        </w:rPr>
        <w:t>第四章  管理机构及职责</w:t>
      </w:r>
      <w:bookmarkEnd w:id="7"/>
    </w:p>
    <w:p w:rsidR="005E1ED7" w:rsidRDefault="006D303D">
      <w:pPr>
        <w:pStyle w:val="a6"/>
        <w:numPr>
          <w:ilvl w:val="0"/>
          <w:numId w:val="1"/>
        </w:numPr>
        <w:tabs>
          <w:tab w:val="left" w:pos="1400"/>
        </w:tabs>
        <w:spacing w:line="360" w:lineRule="auto"/>
        <w:ind w:left="0" w:firstLineChars="200" w:firstLine="480"/>
        <w:rPr>
          <w:rFonts w:ascii="仿宋" w:eastAsia="仿宋" w:hAnsi="仿宋" w:cs="仿宋"/>
          <w:bCs/>
          <w:sz w:val="24"/>
        </w:rPr>
      </w:pPr>
      <w:r>
        <w:rPr>
          <w:rFonts w:ascii="仿宋" w:eastAsia="仿宋" w:hAnsi="仿宋" w:cs="仿宋" w:hint="eastAsia"/>
          <w:bCs/>
          <w:sz w:val="24"/>
        </w:rPr>
        <w:t>详见</w:t>
      </w:r>
      <w:proofErr w:type="gramStart"/>
      <w:r>
        <w:rPr>
          <w:rFonts w:ascii="仿宋" w:eastAsia="仿宋" w:hAnsi="仿宋" w:cs="仿宋" w:hint="eastAsia"/>
          <w:bCs/>
          <w:sz w:val="24"/>
        </w:rPr>
        <w:t>各制度</w:t>
      </w:r>
      <w:proofErr w:type="gramEnd"/>
      <w:r>
        <w:rPr>
          <w:rFonts w:ascii="仿宋" w:eastAsia="仿宋" w:hAnsi="仿宋" w:cs="仿宋" w:hint="eastAsia"/>
          <w:bCs/>
          <w:sz w:val="24"/>
        </w:rPr>
        <w:t>中有关规定</w:t>
      </w:r>
    </w:p>
    <w:p w:rsidR="005E1ED7" w:rsidRDefault="006D303D" w:rsidP="00D107BB">
      <w:pPr>
        <w:pStyle w:val="a6"/>
        <w:tabs>
          <w:tab w:val="left" w:pos="1400"/>
        </w:tabs>
        <w:spacing w:beforeLines="50" w:afterLines="50" w:line="360" w:lineRule="auto"/>
        <w:ind w:firstLine="0"/>
        <w:jc w:val="center"/>
        <w:outlineLvl w:val="0"/>
        <w:rPr>
          <w:rFonts w:ascii="黑体" w:eastAsia="黑体" w:hAnsi="黑体" w:cs="黑体"/>
          <w:b/>
          <w:sz w:val="24"/>
        </w:rPr>
      </w:pPr>
      <w:bookmarkStart w:id="8" w:name="_Toc23938"/>
      <w:r>
        <w:rPr>
          <w:rFonts w:ascii="黑体" w:eastAsia="黑体" w:hAnsi="黑体" w:cs="黑体" w:hint="eastAsia"/>
          <w:b/>
          <w:sz w:val="24"/>
        </w:rPr>
        <w:t>第五章  业务内容及要求</w:t>
      </w:r>
      <w:bookmarkEnd w:id="8"/>
    </w:p>
    <w:p w:rsidR="005E1ED7" w:rsidRDefault="006D303D">
      <w:pPr>
        <w:spacing w:line="360" w:lineRule="auto"/>
        <w:ind w:firstLineChars="200" w:firstLine="482"/>
        <w:outlineLvl w:val="2"/>
        <w:rPr>
          <w:rFonts w:ascii="仿宋" w:eastAsia="仿宋" w:hAnsi="仿宋" w:cs="仿宋"/>
          <w:b/>
          <w:bCs/>
          <w:sz w:val="24"/>
          <w:szCs w:val="24"/>
        </w:rPr>
      </w:pPr>
      <w:bookmarkStart w:id="9" w:name="_Toc686"/>
      <w:r>
        <w:rPr>
          <w:rFonts w:ascii="仿宋" w:eastAsia="仿宋" w:hAnsi="仿宋" w:cs="仿宋" w:hint="eastAsia"/>
          <w:b/>
          <w:bCs/>
          <w:sz w:val="24"/>
          <w:szCs w:val="24"/>
        </w:rPr>
        <w:t>（一）成本管理主要内容及文件</w:t>
      </w:r>
      <w:bookmarkEnd w:id="9"/>
    </w:p>
    <w:p w:rsidR="005E1ED7" w:rsidRDefault="005E1ED7" w:rsidP="00D107BB">
      <w:pPr>
        <w:pStyle w:val="11"/>
        <w:spacing w:beforeLines="50" w:afterLines="50" w:line="360" w:lineRule="auto"/>
        <w:ind w:firstLineChars="0" w:firstLine="0"/>
        <w:jc w:val="center"/>
        <w:rPr>
          <w:rFonts w:ascii="仿宋" w:eastAsia="仿宋" w:hAnsi="仿宋" w:cs="仿宋"/>
          <w:b/>
          <w:sz w:val="24"/>
          <w:szCs w:val="24"/>
        </w:rPr>
      </w:pPr>
    </w:p>
    <w:p w:rsidR="005E1ED7" w:rsidRDefault="005E1ED7" w:rsidP="00D107BB">
      <w:pPr>
        <w:pStyle w:val="11"/>
        <w:spacing w:beforeLines="50" w:afterLines="50" w:line="360" w:lineRule="auto"/>
        <w:ind w:firstLineChars="0" w:firstLine="0"/>
        <w:jc w:val="center"/>
        <w:rPr>
          <w:rFonts w:ascii="仿宋" w:eastAsia="仿宋" w:hAnsi="仿宋" w:cs="仿宋"/>
          <w:b/>
          <w:sz w:val="24"/>
          <w:szCs w:val="24"/>
        </w:rPr>
      </w:pPr>
    </w:p>
    <w:p w:rsidR="005E1ED7" w:rsidRDefault="005E1ED7" w:rsidP="00D107BB">
      <w:pPr>
        <w:pStyle w:val="11"/>
        <w:spacing w:beforeLines="50" w:afterLines="50" w:line="360" w:lineRule="auto"/>
        <w:ind w:firstLineChars="0" w:firstLine="0"/>
        <w:jc w:val="center"/>
        <w:rPr>
          <w:rFonts w:ascii="仿宋" w:eastAsia="仿宋" w:hAnsi="仿宋" w:cs="仿宋"/>
          <w:b/>
          <w:sz w:val="24"/>
          <w:szCs w:val="24"/>
        </w:rPr>
      </w:pPr>
    </w:p>
    <w:p w:rsidR="005E1ED7" w:rsidRDefault="005E1ED7" w:rsidP="00D107BB">
      <w:pPr>
        <w:pStyle w:val="11"/>
        <w:spacing w:beforeLines="50" w:afterLines="50" w:line="360" w:lineRule="auto"/>
        <w:ind w:firstLineChars="0" w:firstLine="0"/>
        <w:jc w:val="center"/>
        <w:rPr>
          <w:rFonts w:ascii="仿宋" w:eastAsia="仿宋" w:hAnsi="仿宋" w:cs="仿宋"/>
          <w:b/>
          <w:sz w:val="24"/>
          <w:szCs w:val="24"/>
        </w:rPr>
      </w:pPr>
    </w:p>
    <w:p w:rsidR="005E1ED7" w:rsidRDefault="005E1ED7" w:rsidP="00D107BB">
      <w:pPr>
        <w:pStyle w:val="11"/>
        <w:spacing w:beforeLines="50" w:afterLines="50" w:line="360" w:lineRule="auto"/>
        <w:ind w:firstLineChars="0" w:firstLine="0"/>
        <w:jc w:val="center"/>
        <w:rPr>
          <w:rFonts w:ascii="仿宋" w:eastAsia="仿宋" w:hAnsi="仿宋" w:cs="仿宋"/>
          <w:b/>
          <w:sz w:val="24"/>
          <w:szCs w:val="24"/>
        </w:rPr>
      </w:pPr>
    </w:p>
    <w:p w:rsidR="005E1ED7" w:rsidRDefault="006D303D" w:rsidP="00D107BB">
      <w:pPr>
        <w:pStyle w:val="11"/>
        <w:spacing w:beforeLines="50" w:afterLines="50" w:line="360" w:lineRule="auto"/>
        <w:ind w:firstLineChars="0" w:firstLine="0"/>
        <w:jc w:val="center"/>
        <w:rPr>
          <w:rFonts w:ascii="仿宋" w:eastAsia="仿宋" w:hAnsi="仿宋" w:cs="仿宋"/>
          <w:b/>
          <w:sz w:val="24"/>
          <w:szCs w:val="24"/>
        </w:rPr>
      </w:pPr>
      <w:r>
        <w:rPr>
          <w:rFonts w:ascii="仿宋" w:eastAsia="仿宋" w:hAnsi="仿宋" w:cs="仿宋" w:hint="eastAsia"/>
          <w:b/>
          <w:sz w:val="24"/>
          <w:szCs w:val="24"/>
        </w:rPr>
        <w:lastRenderedPageBreak/>
        <w:t>表0501 成本管理主要内容一览表</w:t>
      </w: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6"/>
        <w:gridCol w:w="8164"/>
      </w:tblGrid>
      <w:tr w:rsidR="005E1ED7">
        <w:trPr>
          <w:trHeight w:val="574"/>
          <w:jc w:val="center"/>
        </w:trPr>
        <w:tc>
          <w:tcPr>
            <w:tcW w:w="956" w:type="dxa"/>
            <w:vAlign w:val="center"/>
          </w:tcPr>
          <w:p w:rsidR="005E1ED7" w:rsidRDefault="006D303D">
            <w:pPr>
              <w:spacing w:line="300" w:lineRule="exact"/>
              <w:jc w:val="center"/>
              <w:rPr>
                <w:rFonts w:ascii="仿宋" w:eastAsia="仿宋" w:hAnsi="仿宋" w:cs="仿宋"/>
                <w:b/>
                <w:szCs w:val="21"/>
              </w:rPr>
            </w:pPr>
            <w:r>
              <w:rPr>
                <w:rFonts w:ascii="仿宋" w:eastAsia="仿宋" w:hAnsi="仿宋" w:cs="仿宋" w:hint="eastAsia"/>
                <w:b/>
                <w:szCs w:val="21"/>
              </w:rPr>
              <w:t>项目</w:t>
            </w:r>
          </w:p>
        </w:tc>
        <w:tc>
          <w:tcPr>
            <w:tcW w:w="8164" w:type="dxa"/>
            <w:vAlign w:val="center"/>
          </w:tcPr>
          <w:p w:rsidR="005E1ED7" w:rsidRDefault="006D303D">
            <w:pPr>
              <w:spacing w:line="300" w:lineRule="exact"/>
              <w:jc w:val="center"/>
              <w:rPr>
                <w:rFonts w:ascii="仿宋" w:eastAsia="仿宋" w:hAnsi="仿宋" w:cs="仿宋"/>
                <w:b/>
                <w:szCs w:val="21"/>
              </w:rPr>
            </w:pPr>
            <w:r>
              <w:rPr>
                <w:rFonts w:ascii="仿宋" w:eastAsia="仿宋" w:hAnsi="仿宋" w:cs="仿宋" w:hint="eastAsia"/>
                <w:b/>
                <w:szCs w:val="21"/>
              </w:rPr>
              <w:t>工作内容及要求</w:t>
            </w:r>
          </w:p>
        </w:tc>
      </w:tr>
      <w:tr w:rsidR="005E1ED7">
        <w:trPr>
          <w:trHeight w:val="1224"/>
          <w:jc w:val="center"/>
        </w:trPr>
        <w:tc>
          <w:tcPr>
            <w:tcW w:w="956" w:type="dxa"/>
            <w:vAlign w:val="center"/>
          </w:tcPr>
          <w:p w:rsidR="005E1ED7" w:rsidRDefault="006D303D">
            <w:pPr>
              <w:widowControl/>
              <w:spacing w:line="300" w:lineRule="exact"/>
              <w:jc w:val="center"/>
              <w:rPr>
                <w:rFonts w:ascii="仿宋" w:eastAsia="仿宋" w:hAnsi="仿宋" w:cs="仿宋"/>
                <w:kern w:val="0"/>
                <w:szCs w:val="21"/>
              </w:rPr>
            </w:pPr>
            <w:r>
              <w:rPr>
                <w:rFonts w:ascii="仿宋" w:eastAsia="仿宋" w:hAnsi="仿宋" w:cs="仿宋" w:hint="eastAsia"/>
                <w:kern w:val="0"/>
                <w:szCs w:val="21"/>
              </w:rPr>
              <w:t>一、建立管理体系</w:t>
            </w:r>
          </w:p>
        </w:tc>
        <w:tc>
          <w:tcPr>
            <w:tcW w:w="8164" w:type="dxa"/>
            <w:vAlign w:val="center"/>
          </w:tcPr>
          <w:p w:rsidR="005E1ED7" w:rsidRDefault="006D303D">
            <w:pPr>
              <w:widowControl/>
              <w:spacing w:line="300" w:lineRule="exact"/>
              <w:ind w:firstLineChars="200" w:firstLine="420"/>
              <w:rPr>
                <w:rFonts w:ascii="仿宋" w:eastAsia="仿宋" w:hAnsi="仿宋" w:cs="仿宋"/>
                <w:kern w:val="0"/>
                <w:szCs w:val="21"/>
              </w:rPr>
            </w:pPr>
            <w:r>
              <w:rPr>
                <w:rFonts w:ascii="仿宋" w:eastAsia="仿宋" w:hAnsi="仿宋" w:cs="仿宋" w:hint="eastAsia"/>
                <w:kern w:val="0"/>
                <w:szCs w:val="21"/>
              </w:rPr>
              <w:t>1、建立全员参与、全过程控制、全面覆盖的成本管理体系：包括组织机构、人员配置、成本管理制度和具体的保证措施；</w:t>
            </w:r>
          </w:p>
          <w:p w:rsidR="005E1ED7" w:rsidRDefault="006D303D">
            <w:pPr>
              <w:widowControl/>
              <w:spacing w:line="300" w:lineRule="exact"/>
              <w:ind w:firstLineChars="200" w:firstLine="420"/>
              <w:rPr>
                <w:rFonts w:ascii="仿宋" w:eastAsia="仿宋" w:hAnsi="仿宋" w:cs="仿宋"/>
                <w:kern w:val="0"/>
                <w:szCs w:val="21"/>
              </w:rPr>
            </w:pPr>
            <w:r>
              <w:rPr>
                <w:rFonts w:ascii="仿宋" w:eastAsia="仿宋" w:hAnsi="仿宋" w:cs="仿宋" w:hint="eastAsia"/>
                <w:kern w:val="0"/>
                <w:szCs w:val="21"/>
              </w:rPr>
              <w:t>2、成本管理制度符合实际情况，具有可操作性。</w:t>
            </w:r>
          </w:p>
        </w:tc>
      </w:tr>
      <w:tr w:rsidR="005E1ED7">
        <w:trPr>
          <w:trHeight w:val="1789"/>
          <w:jc w:val="center"/>
        </w:trPr>
        <w:tc>
          <w:tcPr>
            <w:tcW w:w="956" w:type="dxa"/>
            <w:vAlign w:val="center"/>
          </w:tcPr>
          <w:p w:rsidR="005E1ED7" w:rsidRDefault="006D303D">
            <w:pPr>
              <w:widowControl/>
              <w:spacing w:line="300" w:lineRule="exact"/>
              <w:jc w:val="center"/>
              <w:rPr>
                <w:rFonts w:ascii="仿宋" w:eastAsia="仿宋" w:hAnsi="仿宋" w:cs="仿宋"/>
                <w:kern w:val="0"/>
                <w:szCs w:val="21"/>
              </w:rPr>
            </w:pPr>
            <w:r>
              <w:rPr>
                <w:rFonts w:ascii="仿宋" w:eastAsia="仿宋" w:hAnsi="仿宋" w:cs="仿宋" w:hint="eastAsia"/>
                <w:kern w:val="0"/>
                <w:szCs w:val="21"/>
              </w:rPr>
              <w:t>二、制定成本控制计划</w:t>
            </w:r>
          </w:p>
        </w:tc>
        <w:tc>
          <w:tcPr>
            <w:tcW w:w="8164" w:type="dxa"/>
            <w:vAlign w:val="center"/>
          </w:tcPr>
          <w:p w:rsidR="005E1ED7" w:rsidRDefault="006D303D">
            <w:pPr>
              <w:widowControl/>
              <w:spacing w:line="300" w:lineRule="exact"/>
              <w:ind w:firstLineChars="200" w:firstLine="420"/>
              <w:rPr>
                <w:rFonts w:ascii="仿宋" w:eastAsia="仿宋" w:hAnsi="仿宋" w:cs="仿宋"/>
                <w:kern w:val="0"/>
                <w:szCs w:val="21"/>
              </w:rPr>
            </w:pPr>
            <w:r>
              <w:rPr>
                <w:rFonts w:ascii="仿宋" w:eastAsia="仿宋" w:hAnsi="仿宋" w:cs="仿宋" w:hint="eastAsia"/>
                <w:kern w:val="0"/>
                <w:szCs w:val="21"/>
              </w:rPr>
              <w:t>1、项目中标通知书下达后60日内完成《项目成本计划书》编制，向公司工程管理部上报备案；</w:t>
            </w:r>
          </w:p>
          <w:p w:rsidR="005E1ED7" w:rsidRDefault="006D303D">
            <w:pPr>
              <w:widowControl/>
              <w:spacing w:line="300" w:lineRule="exact"/>
              <w:ind w:firstLineChars="200" w:firstLine="420"/>
              <w:rPr>
                <w:rFonts w:ascii="仿宋" w:eastAsia="仿宋" w:hAnsi="仿宋" w:cs="仿宋"/>
                <w:kern w:val="0"/>
                <w:szCs w:val="21"/>
              </w:rPr>
            </w:pPr>
            <w:r>
              <w:rPr>
                <w:rFonts w:ascii="仿宋" w:eastAsia="仿宋" w:hAnsi="仿宋" w:cs="仿宋" w:hint="eastAsia"/>
                <w:kern w:val="0"/>
                <w:szCs w:val="21"/>
              </w:rPr>
              <w:t>2、《项目成本计划书》应按相关规定进行编制，须符合规范性和逻辑性；</w:t>
            </w:r>
          </w:p>
          <w:p w:rsidR="005E1ED7" w:rsidRDefault="006D303D">
            <w:pPr>
              <w:widowControl/>
              <w:spacing w:line="300" w:lineRule="exact"/>
              <w:ind w:firstLineChars="200" w:firstLine="420"/>
              <w:rPr>
                <w:rFonts w:ascii="仿宋" w:eastAsia="仿宋" w:hAnsi="仿宋" w:cs="仿宋"/>
                <w:kern w:val="0"/>
                <w:szCs w:val="21"/>
              </w:rPr>
            </w:pPr>
            <w:r>
              <w:rPr>
                <w:rFonts w:ascii="仿宋" w:eastAsia="仿宋" w:hAnsi="仿宋" w:cs="仿宋" w:hint="eastAsia"/>
                <w:kern w:val="0"/>
                <w:szCs w:val="21"/>
              </w:rPr>
              <w:t>3、经公司审查通过后签订《项目管理目标责任书》；</w:t>
            </w:r>
          </w:p>
          <w:p w:rsidR="005E1ED7" w:rsidRDefault="006D303D">
            <w:pPr>
              <w:widowControl/>
              <w:spacing w:line="300" w:lineRule="exact"/>
              <w:ind w:firstLineChars="200" w:firstLine="420"/>
              <w:rPr>
                <w:rFonts w:ascii="仿宋" w:eastAsia="仿宋" w:hAnsi="仿宋" w:cs="仿宋"/>
                <w:kern w:val="0"/>
                <w:szCs w:val="21"/>
              </w:rPr>
            </w:pPr>
            <w:r>
              <w:rPr>
                <w:rFonts w:ascii="仿宋" w:eastAsia="仿宋" w:hAnsi="仿宋" w:cs="仿宋" w:hint="eastAsia"/>
                <w:kern w:val="0"/>
                <w:szCs w:val="21"/>
              </w:rPr>
              <w:t>4、根据目标责任书进行成本计划分解。</w:t>
            </w:r>
          </w:p>
        </w:tc>
      </w:tr>
      <w:tr w:rsidR="005E1ED7">
        <w:trPr>
          <w:trHeight w:val="2540"/>
          <w:jc w:val="center"/>
        </w:trPr>
        <w:tc>
          <w:tcPr>
            <w:tcW w:w="956" w:type="dxa"/>
            <w:vAlign w:val="center"/>
          </w:tcPr>
          <w:p w:rsidR="005E1ED7" w:rsidRDefault="006D303D">
            <w:pPr>
              <w:widowControl/>
              <w:spacing w:line="300" w:lineRule="exact"/>
              <w:jc w:val="center"/>
              <w:rPr>
                <w:rFonts w:ascii="仿宋" w:eastAsia="仿宋" w:hAnsi="仿宋" w:cs="仿宋"/>
                <w:kern w:val="0"/>
                <w:szCs w:val="21"/>
              </w:rPr>
            </w:pPr>
            <w:r>
              <w:rPr>
                <w:rFonts w:ascii="仿宋" w:eastAsia="仿宋" w:hAnsi="仿宋" w:cs="仿宋" w:hint="eastAsia"/>
                <w:kern w:val="0"/>
                <w:szCs w:val="21"/>
              </w:rPr>
              <w:t>三、成本控制</w:t>
            </w:r>
          </w:p>
        </w:tc>
        <w:tc>
          <w:tcPr>
            <w:tcW w:w="8164" w:type="dxa"/>
            <w:vAlign w:val="center"/>
          </w:tcPr>
          <w:p w:rsidR="005E1ED7" w:rsidRDefault="006D303D">
            <w:pPr>
              <w:widowControl/>
              <w:spacing w:line="300" w:lineRule="exact"/>
              <w:ind w:firstLineChars="200" w:firstLine="420"/>
              <w:rPr>
                <w:rFonts w:ascii="仿宋" w:eastAsia="仿宋" w:hAnsi="仿宋" w:cs="仿宋"/>
                <w:kern w:val="0"/>
                <w:szCs w:val="21"/>
              </w:rPr>
            </w:pPr>
            <w:r>
              <w:rPr>
                <w:rFonts w:ascii="仿宋" w:eastAsia="仿宋" w:hAnsi="仿宋" w:cs="仿宋" w:hint="eastAsia"/>
                <w:kern w:val="0"/>
                <w:szCs w:val="21"/>
              </w:rPr>
              <w:t>1、项目应随时掌握成本情况，进行分析，制定纠偏措施。</w:t>
            </w:r>
          </w:p>
          <w:p w:rsidR="005E1ED7" w:rsidRDefault="006D303D">
            <w:pPr>
              <w:widowControl/>
              <w:spacing w:line="300" w:lineRule="exact"/>
              <w:ind w:firstLineChars="200" w:firstLine="420"/>
              <w:rPr>
                <w:rFonts w:ascii="仿宋" w:eastAsia="仿宋" w:hAnsi="仿宋" w:cs="仿宋"/>
                <w:kern w:val="0"/>
                <w:szCs w:val="21"/>
              </w:rPr>
            </w:pPr>
            <w:r>
              <w:rPr>
                <w:rFonts w:ascii="仿宋" w:eastAsia="仿宋" w:hAnsi="仿宋" w:cs="仿宋" w:hint="eastAsia"/>
                <w:kern w:val="0"/>
                <w:szCs w:val="21"/>
              </w:rPr>
              <w:t>2、按月举行成本分析例会并形成报告，次月5日前上报公司工程管理部门；</w:t>
            </w:r>
          </w:p>
          <w:p w:rsidR="005E1ED7" w:rsidRDefault="006D303D">
            <w:pPr>
              <w:widowControl/>
              <w:spacing w:line="300" w:lineRule="exact"/>
              <w:ind w:firstLineChars="200" w:firstLine="420"/>
              <w:rPr>
                <w:rFonts w:ascii="仿宋" w:eastAsia="仿宋" w:hAnsi="仿宋" w:cs="仿宋"/>
                <w:kern w:val="0"/>
                <w:szCs w:val="21"/>
              </w:rPr>
            </w:pPr>
            <w:r>
              <w:rPr>
                <w:rFonts w:ascii="仿宋" w:eastAsia="仿宋" w:hAnsi="仿宋" w:cs="仿宋" w:hint="eastAsia"/>
                <w:kern w:val="0"/>
                <w:szCs w:val="21"/>
              </w:rPr>
              <w:t>3、成本管理分析报告应包括但不限于项目简介、月度和工程进展情况分析、月成本计划和项目开累成本计划完成情况分析、当月成本控制的效果和次月成本控制措施调整及达到的目的等内容；</w:t>
            </w:r>
          </w:p>
          <w:p w:rsidR="005E1ED7" w:rsidRDefault="006D303D">
            <w:pPr>
              <w:widowControl/>
              <w:spacing w:line="300" w:lineRule="exact"/>
              <w:ind w:firstLineChars="200" w:firstLine="420"/>
              <w:rPr>
                <w:rFonts w:ascii="仿宋" w:eastAsia="仿宋" w:hAnsi="仿宋" w:cs="仿宋"/>
                <w:kern w:val="0"/>
                <w:szCs w:val="21"/>
              </w:rPr>
            </w:pPr>
            <w:r>
              <w:rPr>
                <w:rFonts w:ascii="仿宋" w:eastAsia="仿宋" w:hAnsi="仿宋" w:cs="仿宋" w:hint="eastAsia"/>
                <w:kern w:val="0"/>
                <w:szCs w:val="21"/>
              </w:rPr>
              <w:t>4、对于发生重大影响成本的事件，应及时上报，并提出处理建议，公司成本管理领导小组研究决定具体处理措施。</w:t>
            </w:r>
          </w:p>
        </w:tc>
      </w:tr>
      <w:tr w:rsidR="005E1ED7">
        <w:trPr>
          <w:trHeight w:val="1272"/>
          <w:jc w:val="center"/>
        </w:trPr>
        <w:tc>
          <w:tcPr>
            <w:tcW w:w="956" w:type="dxa"/>
            <w:vAlign w:val="center"/>
          </w:tcPr>
          <w:p w:rsidR="005E1ED7" w:rsidRDefault="006D303D">
            <w:pPr>
              <w:widowControl/>
              <w:spacing w:line="300" w:lineRule="exact"/>
              <w:jc w:val="center"/>
              <w:rPr>
                <w:rFonts w:ascii="仿宋" w:eastAsia="仿宋" w:hAnsi="仿宋" w:cs="仿宋"/>
                <w:kern w:val="0"/>
                <w:szCs w:val="21"/>
              </w:rPr>
            </w:pPr>
            <w:r>
              <w:rPr>
                <w:rFonts w:ascii="仿宋" w:eastAsia="仿宋" w:hAnsi="仿宋" w:cs="仿宋" w:hint="eastAsia"/>
                <w:kern w:val="0"/>
                <w:szCs w:val="21"/>
              </w:rPr>
              <w:t>四、信息化管理</w:t>
            </w:r>
          </w:p>
        </w:tc>
        <w:tc>
          <w:tcPr>
            <w:tcW w:w="8164" w:type="dxa"/>
            <w:vAlign w:val="center"/>
          </w:tcPr>
          <w:p w:rsidR="005E1ED7" w:rsidRDefault="006D303D">
            <w:pPr>
              <w:widowControl/>
              <w:spacing w:line="300" w:lineRule="exact"/>
              <w:ind w:firstLineChars="200" w:firstLine="420"/>
              <w:rPr>
                <w:rFonts w:ascii="仿宋" w:eastAsia="仿宋" w:hAnsi="仿宋" w:cs="仿宋"/>
                <w:kern w:val="0"/>
                <w:szCs w:val="21"/>
              </w:rPr>
            </w:pPr>
            <w:r>
              <w:rPr>
                <w:rFonts w:ascii="仿宋" w:eastAsia="仿宋" w:hAnsi="仿宋" w:cs="仿宋" w:hint="eastAsia"/>
                <w:kern w:val="0"/>
                <w:szCs w:val="21"/>
              </w:rPr>
              <w:t>1、培训有关人员学会使用成本管理系统；</w:t>
            </w:r>
          </w:p>
          <w:p w:rsidR="005E1ED7" w:rsidRDefault="006D303D">
            <w:pPr>
              <w:widowControl/>
              <w:spacing w:line="300" w:lineRule="exact"/>
              <w:ind w:firstLineChars="200" w:firstLine="420"/>
              <w:rPr>
                <w:rFonts w:ascii="仿宋" w:eastAsia="仿宋" w:hAnsi="仿宋" w:cs="仿宋"/>
                <w:kern w:val="0"/>
                <w:szCs w:val="21"/>
              </w:rPr>
            </w:pPr>
            <w:r>
              <w:rPr>
                <w:rFonts w:ascii="仿宋" w:eastAsia="仿宋" w:hAnsi="仿宋" w:cs="仿宋" w:hint="eastAsia"/>
                <w:kern w:val="0"/>
                <w:szCs w:val="21"/>
              </w:rPr>
              <w:t>2、及时完成成本管理系统中有关数据信息的录入和更新，包括成本预算、0#台账分解、劳务信息录入、实际成本录入和报工。</w:t>
            </w:r>
          </w:p>
        </w:tc>
      </w:tr>
    </w:tbl>
    <w:p w:rsidR="005E1ED7" w:rsidRDefault="005E1ED7" w:rsidP="00D107BB">
      <w:pPr>
        <w:pStyle w:val="11"/>
        <w:spacing w:beforeLines="50" w:afterLines="50" w:line="360" w:lineRule="auto"/>
        <w:ind w:firstLineChars="0" w:firstLine="0"/>
        <w:jc w:val="center"/>
        <w:rPr>
          <w:rFonts w:ascii="仿宋" w:eastAsia="仿宋" w:hAnsi="仿宋" w:cs="仿宋"/>
          <w:b/>
          <w:sz w:val="24"/>
          <w:szCs w:val="24"/>
        </w:rPr>
      </w:pPr>
    </w:p>
    <w:p w:rsidR="005E1ED7" w:rsidRDefault="006D303D" w:rsidP="00D107BB">
      <w:pPr>
        <w:pStyle w:val="11"/>
        <w:spacing w:beforeLines="50" w:afterLines="50" w:line="360" w:lineRule="auto"/>
        <w:ind w:firstLineChars="0" w:firstLine="0"/>
        <w:jc w:val="center"/>
        <w:rPr>
          <w:rFonts w:ascii="仿宋" w:eastAsia="仿宋" w:hAnsi="仿宋" w:cs="仿宋"/>
          <w:b/>
          <w:sz w:val="24"/>
          <w:szCs w:val="24"/>
        </w:rPr>
      </w:pPr>
      <w:r>
        <w:rPr>
          <w:rFonts w:ascii="仿宋" w:eastAsia="仿宋" w:hAnsi="仿宋" w:cs="仿宋" w:hint="eastAsia"/>
          <w:b/>
          <w:sz w:val="24"/>
          <w:szCs w:val="24"/>
        </w:rPr>
        <w:t>表0502  成本管理文件一览表</w:t>
      </w:r>
    </w:p>
    <w:tbl>
      <w:tblPr>
        <w:tblW w:w="910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5"/>
        <w:gridCol w:w="2843"/>
        <w:gridCol w:w="5232"/>
      </w:tblGrid>
      <w:tr w:rsidR="005E1ED7">
        <w:trPr>
          <w:trHeight w:val="427"/>
          <w:jc w:val="center"/>
        </w:trPr>
        <w:tc>
          <w:tcPr>
            <w:tcW w:w="1025" w:type="dxa"/>
            <w:vAlign w:val="center"/>
          </w:tcPr>
          <w:p w:rsidR="005E1ED7" w:rsidRDefault="006D303D">
            <w:pPr>
              <w:pStyle w:val="11"/>
              <w:spacing w:line="300" w:lineRule="exact"/>
              <w:ind w:firstLineChars="0" w:firstLine="0"/>
              <w:jc w:val="center"/>
              <w:rPr>
                <w:rFonts w:ascii="仿宋" w:eastAsia="仿宋" w:hAnsi="仿宋" w:cs="仿宋"/>
                <w:szCs w:val="21"/>
              </w:rPr>
            </w:pPr>
            <w:bookmarkStart w:id="10" w:name="_Hlk486579031"/>
            <w:r>
              <w:rPr>
                <w:rFonts w:ascii="仿宋" w:eastAsia="仿宋" w:hAnsi="仿宋" w:cs="仿宋" w:hint="eastAsia"/>
                <w:szCs w:val="21"/>
              </w:rPr>
              <w:t>序号</w:t>
            </w:r>
          </w:p>
        </w:tc>
        <w:tc>
          <w:tcPr>
            <w:tcW w:w="2843" w:type="dxa"/>
            <w:vAlign w:val="center"/>
          </w:tcPr>
          <w:p w:rsidR="005E1ED7" w:rsidRDefault="006D303D">
            <w:pPr>
              <w:pStyle w:val="11"/>
              <w:spacing w:line="300" w:lineRule="exact"/>
              <w:ind w:firstLineChars="0" w:firstLine="0"/>
              <w:jc w:val="center"/>
              <w:rPr>
                <w:rFonts w:ascii="仿宋" w:eastAsia="仿宋" w:hAnsi="仿宋" w:cs="仿宋"/>
                <w:szCs w:val="21"/>
              </w:rPr>
            </w:pPr>
            <w:r>
              <w:rPr>
                <w:rFonts w:ascii="仿宋" w:eastAsia="仿宋" w:hAnsi="仿宋" w:cs="仿宋" w:hint="eastAsia"/>
                <w:szCs w:val="21"/>
              </w:rPr>
              <w:t>文件名称</w:t>
            </w:r>
          </w:p>
        </w:tc>
        <w:tc>
          <w:tcPr>
            <w:tcW w:w="5232" w:type="dxa"/>
            <w:vAlign w:val="center"/>
          </w:tcPr>
          <w:p w:rsidR="005E1ED7" w:rsidRDefault="006D303D">
            <w:pPr>
              <w:pStyle w:val="11"/>
              <w:spacing w:line="300" w:lineRule="exact"/>
              <w:ind w:firstLineChars="0" w:firstLine="0"/>
              <w:jc w:val="center"/>
              <w:rPr>
                <w:rFonts w:ascii="仿宋" w:eastAsia="仿宋" w:hAnsi="仿宋" w:cs="仿宋"/>
                <w:szCs w:val="21"/>
              </w:rPr>
            </w:pPr>
            <w:r>
              <w:rPr>
                <w:rFonts w:ascii="仿宋" w:eastAsia="仿宋" w:hAnsi="仿宋" w:cs="仿宋" w:hint="eastAsia"/>
                <w:szCs w:val="21"/>
              </w:rPr>
              <w:t>说 明</w:t>
            </w:r>
          </w:p>
        </w:tc>
      </w:tr>
      <w:tr w:rsidR="005E1ED7">
        <w:trPr>
          <w:trHeight w:val="840"/>
          <w:jc w:val="center"/>
        </w:trPr>
        <w:tc>
          <w:tcPr>
            <w:tcW w:w="1025" w:type="dxa"/>
            <w:vAlign w:val="center"/>
          </w:tcPr>
          <w:p w:rsidR="005E1ED7" w:rsidRDefault="006D303D">
            <w:pPr>
              <w:pStyle w:val="11"/>
              <w:spacing w:line="300" w:lineRule="exact"/>
              <w:ind w:firstLineChars="0" w:firstLine="0"/>
              <w:jc w:val="center"/>
              <w:rPr>
                <w:rFonts w:ascii="仿宋" w:eastAsia="仿宋" w:hAnsi="仿宋" w:cs="仿宋"/>
                <w:szCs w:val="21"/>
              </w:rPr>
            </w:pPr>
            <w:r>
              <w:rPr>
                <w:rFonts w:ascii="仿宋" w:eastAsia="仿宋" w:hAnsi="仿宋" w:cs="仿宋" w:hint="eastAsia"/>
                <w:szCs w:val="21"/>
              </w:rPr>
              <w:t>1</w:t>
            </w:r>
          </w:p>
        </w:tc>
        <w:tc>
          <w:tcPr>
            <w:tcW w:w="2843" w:type="dxa"/>
            <w:vAlign w:val="center"/>
          </w:tcPr>
          <w:p w:rsidR="005E1ED7" w:rsidRDefault="006D303D">
            <w:pPr>
              <w:pStyle w:val="11"/>
              <w:spacing w:line="300" w:lineRule="exact"/>
              <w:ind w:firstLineChars="0" w:firstLine="0"/>
              <w:rPr>
                <w:rFonts w:ascii="仿宋" w:eastAsia="仿宋" w:hAnsi="仿宋" w:cs="仿宋"/>
                <w:szCs w:val="21"/>
              </w:rPr>
            </w:pPr>
            <w:r>
              <w:rPr>
                <w:rFonts w:ascii="仿宋" w:eastAsia="仿宋" w:hAnsi="仿宋" w:cs="仿宋" w:hint="eastAsia"/>
                <w:szCs w:val="21"/>
              </w:rPr>
              <w:t>成本管理办法</w:t>
            </w:r>
          </w:p>
        </w:tc>
        <w:tc>
          <w:tcPr>
            <w:tcW w:w="5232" w:type="dxa"/>
            <w:vAlign w:val="center"/>
          </w:tcPr>
          <w:p w:rsidR="005E1ED7" w:rsidRDefault="006D303D">
            <w:pPr>
              <w:pStyle w:val="11"/>
              <w:spacing w:line="300" w:lineRule="exact"/>
              <w:ind w:firstLineChars="0" w:firstLine="0"/>
              <w:rPr>
                <w:rFonts w:ascii="仿宋" w:eastAsia="仿宋" w:hAnsi="仿宋" w:cs="仿宋"/>
                <w:szCs w:val="21"/>
              </w:rPr>
            </w:pPr>
            <w:r>
              <w:rPr>
                <w:rFonts w:ascii="仿宋" w:eastAsia="仿宋" w:hAnsi="仿宋" w:cs="仿宋" w:hint="eastAsia"/>
                <w:szCs w:val="21"/>
              </w:rPr>
              <w:t>用制度汇编的方式，将各类成本管理规章制度统一汇编印发</w:t>
            </w:r>
          </w:p>
        </w:tc>
      </w:tr>
      <w:tr w:rsidR="005E1ED7">
        <w:trPr>
          <w:trHeight w:val="427"/>
          <w:jc w:val="center"/>
        </w:trPr>
        <w:tc>
          <w:tcPr>
            <w:tcW w:w="1025" w:type="dxa"/>
            <w:vAlign w:val="center"/>
          </w:tcPr>
          <w:p w:rsidR="005E1ED7" w:rsidRDefault="006D303D">
            <w:pPr>
              <w:pStyle w:val="11"/>
              <w:spacing w:line="300" w:lineRule="exact"/>
              <w:ind w:firstLineChars="0" w:firstLine="0"/>
              <w:jc w:val="center"/>
              <w:rPr>
                <w:rFonts w:ascii="仿宋" w:eastAsia="仿宋" w:hAnsi="仿宋" w:cs="仿宋"/>
                <w:szCs w:val="21"/>
              </w:rPr>
            </w:pPr>
            <w:r>
              <w:rPr>
                <w:rFonts w:ascii="仿宋" w:eastAsia="仿宋" w:hAnsi="仿宋" w:cs="仿宋" w:hint="eastAsia"/>
                <w:szCs w:val="21"/>
              </w:rPr>
              <w:t>2</w:t>
            </w:r>
          </w:p>
        </w:tc>
        <w:tc>
          <w:tcPr>
            <w:tcW w:w="2843" w:type="dxa"/>
            <w:vAlign w:val="center"/>
          </w:tcPr>
          <w:p w:rsidR="005E1ED7" w:rsidRDefault="006D303D">
            <w:pPr>
              <w:pStyle w:val="11"/>
              <w:spacing w:line="300" w:lineRule="exact"/>
              <w:ind w:firstLineChars="0" w:firstLine="0"/>
              <w:rPr>
                <w:rFonts w:ascii="仿宋" w:eastAsia="仿宋" w:hAnsi="仿宋" w:cs="仿宋"/>
                <w:szCs w:val="21"/>
              </w:rPr>
            </w:pPr>
            <w:r>
              <w:rPr>
                <w:rFonts w:ascii="仿宋" w:eastAsia="仿宋" w:hAnsi="仿宋" w:cs="仿宋" w:hint="eastAsia"/>
                <w:szCs w:val="21"/>
              </w:rPr>
              <w:t>成本管理领导小组</w:t>
            </w:r>
          </w:p>
        </w:tc>
        <w:tc>
          <w:tcPr>
            <w:tcW w:w="5232" w:type="dxa"/>
            <w:vAlign w:val="center"/>
          </w:tcPr>
          <w:p w:rsidR="005E1ED7" w:rsidRDefault="006D303D">
            <w:pPr>
              <w:pStyle w:val="11"/>
              <w:spacing w:line="300" w:lineRule="exact"/>
              <w:ind w:firstLineChars="0" w:firstLine="0"/>
              <w:rPr>
                <w:rFonts w:ascii="仿宋" w:eastAsia="仿宋" w:hAnsi="仿宋" w:cs="仿宋"/>
                <w:szCs w:val="21"/>
              </w:rPr>
            </w:pPr>
            <w:r>
              <w:rPr>
                <w:rFonts w:ascii="仿宋" w:eastAsia="仿宋" w:hAnsi="仿宋" w:cs="仿宋" w:hint="eastAsia"/>
                <w:szCs w:val="21"/>
              </w:rPr>
              <w:t>红头文件印发</w:t>
            </w:r>
          </w:p>
        </w:tc>
      </w:tr>
      <w:tr w:rsidR="005E1ED7">
        <w:trPr>
          <w:trHeight w:val="427"/>
          <w:jc w:val="center"/>
        </w:trPr>
        <w:tc>
          <w:tcPr>
            <w:tcW w:w="1025" w:type="dxa"/>
            <w:vAlign w:val="center"/>
          </w:tcPr>
          <w:p w:rsidR="005E1ED7" w:rsidRDefault="006D303D">
            <w:pPr>
              <w:pStyle w:val="11"/>
              <w:spacing w:line="300" w:lineRule="exact"/>
              <w:ind w:firstLineChars="0" w:firstLine="0"/>
              <w:jc w:val="center"/>
              <w:rPr>
                <w:rFonts w:ascii="仿宋" w:eastAsia="仿宋" w:hAnsi="仿宋" w:cs="仿宋"/>
                <w:szCs w:val="21"/>
              </w:rPr>
            </w:pPr>
            <w:r>
              <w:rPr>
                <w:rFonts w:ascii="仿宋" w:eastAsia="仿宋" w:hAnsi="仿宋" w:cs="仿宋" w:hint="eastAsia"/>
                <w:szCs w:val="21"/>
              </w:rPr>
              <w:t>3</w:t>
            </w:r>
          </w:p>
        </w:tc>
        <w:tc>
          <w:tcPr>
            <w:tcW w:w="2843" w:type="dxa"/>
            <w:vAlign w:val="center"/>
          </w:tcPr>
          <w:p w:rsidR="005E1ED7" w:rsidRDefault="006D303D">
            <w:pPr>
              <w:pStyle w:val="11"/>
              <w:spacing w:line="300" w:lineRule="exact"/>
              <w:ind w:firstLineChars="0" w:firstLine="0"/>
              <w:rPr>
                <w:rFonts w:ascii="仿宋" w:eastAsia="仿宋" w:hAnsi="仿宋" w:cs="仿宋"/>
                <w:szCs w:val="21"/>
              </w:rPr>
            </w:pPr>
            <w:r>
              <w:rPr>
                <w:rFonts w:ascii="仿宋" w:eastAsia="仿宋" w:hAnsi="仿宋" w:cs="仿宋" w:hint="eastAsia"/>
                <w:szCs w:val="21"/>
              </w:rPr>
              <w:t>项目成本计划书</w:t>
            </w:r>
          </w:p>
        </w:tc>
        <w:tc>
          <w:tcPr>
            <w:tcW w:w="5232" w:type="dxa"/>
            <w:vAlign w:val="center"/>
          </w:tcPr>
          <w:p w:rsidR="005E1ED7" w:rsidRDefault="006D303D">
            <w:pPr>
              <w:pStyle w:val="11"/>
              <w:spacing w:line="300" w:lineRule="exact"/>
              <w:ind w:firstLineChars="0" w:firstLine="0"/>
              <w:rPr>
                <w:rFonts w:ascii="仿宋" w:eastAsia="仿宋" w:hAnsi="仿宋" w:cs="仿宋"/>
                <w:szCs w:val="21"/>
              </w:rPr>
            </w:pPr>
            <w:r>
              <w:rPr>
                <w:rFonts w:ascii="仿宋" w:eastAsia="仿宋" w:hAnsi="仿宋" w:cs="仿宋" w:hint="eastAsia"/>
                <w:szCs w:val="21"/>
              </w:rPr>
              <w:t>项目中标60日内完成并报公司工程管理部</w:t>
            </w:r>
          </w:p>
        </w:tc>
      </w:tr>
      <w:tr w:rsidR="005E1ED7">
        <w:trPr>
          <w:trHeight w:val="427"/>
          <w:jc w:val="center"/>
        </w:trPr>
        <w:tc>
          <w:tcPr>
            <w:tcW w:w="1025" w:type="dxa"/>
            <w:vAlign w:val="center"/>
          </w:tcPr>
          <w:p w:rsidR="005E1ED7" w:rsidRDefault="006D303D">
            <w:pPr>
              <w:pStyle w:val="11"/>
              <w:spacing w:line="300" w:lineRule="exact"/>
              <w:ind w:firstLineChars="0" w:firstLine="0"/>
              <w:jc w:val="center"/>
              <w:rPr>
                <w:rFonts w:ascii="仿宋" w:eastAsia="仿宋" w:hAnsi="仿宋" w:cs="仿宋"/>
                <w:szCs w:val="21"/>
              </w:rPr>
            </w:pPr>
            <w:r>
              <w:rPr>
                <w:rFonts w:ascii="仿宋" w:eastAsia="仿宋" w:hAnsi="仿宋" w:cs="仿宋" w:hint="eastAsia"/>
                <w:szCs w:val="21"/>
              </w:rPr>
              <w:t>4</w:t>
            </w:r>
          </w:p>
        </w:tc>
        <w:tc>
          <w:tcPr>
            <w:tcW w:w="2843" w:type="dxa"/>
            <w:vAlign w:val="center"/>
          </w:tcPr>
          <w:p w:rsidR="005E1ED7" w:rsidRDefault="006D303D">
            <w:pPr>
              <w:pStyle w:val="11"/>
              <w:spacing w:line="300" w:lineRule="exact"/>
              <w:ind w:firstLineChars="0" w:firstLine="0"/>
              <w:rPr>
                <w:rFonts w:ascii="仿宋" w:eastAsia="仿宋" w:hAnsi="仿宋" w:cs="仿宋"/>
                <w:szCs w:val="21"/>
              </w:rPr>
            </w:pPr>
            <w:r>
              <w:rPr>
                <w:rFonts w:ascii="仿宋" w:eastAsia="仿宋" w:hAnsi="仿宋" w:cs="仿宋" w:hint="eastAsia"/>
                <w:szCs w:val="21"/>
              </w:rPr>
              <w:t>月度成本分析例会会议纪要</w:t>
            </w:r>
          </w:p>
        </w:tc>
        <w:tc>
          <w:tcPr>
            <w:tcW w:w="5232" w:type="dxa"/>
            <w:vAlign w:val="center"/>
          </w:tcPr>
          <w:p w:rsidR="005E1ED7" w:rsidRDefault="006D303D">
            <w:pPr>
              <w:pStyle w:val="11"/>
              <w:spacing w:line="300" w:lineRule="exact"/>
              <w:ind w:firstLineChars="0" w:firstLine="0"/>
              <w:rPr>
                <w:rFonts w:ascii="仿宋" w:eastAsia="仿宋" w:hAnsi="仿宋" w:cs="仿宋"/>
                <w:szCs w:val="21"/>
              </w:rPr>
            </w:pPr>
            <w:r>
              <w:rPr>
                <w:rFonts w:ascii="仿宋" w:eastAsia="仿宋" w:hAnsi="仿宋" w:cs="仿宋" w:hint="eastAsia"/>
                <w:szCs w:val="21"/>
              </w:rPr>
              <w:t>每月召开分析例会，报权属单位汇总后报集团公司</w:t>
            </w:r>
          </w:p>
        </w:tc>
      </w:tr>
      <w:tr w:rsidR="005E1ED7">
        <w:trPr>
          <w:trHeight w:val="840"/>
          <w:jc w:val="center"/>
        </w:trPr>
        <w:tc>
          <w:tcPr>
            <w:tcW w:w="1025" w:type="dxa"/>
            <w:vAlign w:val="center"/>
          </w:tcPr>
          <w:p w:rsidR="005E1ED7" w:rsidRDefault="006D303D">
            <w:pPr>
              <w:pStyle w:val="11"/>
              <w:spacing w:line="300" w:lineRule="exact"/>
              <w:ind w:firstLineChars="0" w:firstLine="0"/>
              <w:jc w:val="center"/>
              <w:rPr>
                <w:rFonts w:ascii="仿宋" w:eastAsia="仿宋" w:hAnsi="仿宋" w:cs="仿宋"/>
                <w:szCs w:val="21"/>
              </w:rPr>
            </w:pPr>
            <w:r>
              <w:rPr>
                <w:rFonts w:ascii="仿宋" w:eastAsia="仿宋" w:hAnsi="仿宋" w:cs="仿宋" w:hint="eastAsia"/>
                <w:szCs w:val="21"/>
              </w:rPr>
              <w:t>5</w:t>
            </w:r>
          </w:p>
        </w:tc>
        <w:tc>
          <w:tcPr>
            <w:tcW w:w="2843" w:type="dxa"/>
            <w:vAlign w:val="center"/>
          </w:tcPr>
          <w:p w:rsidR="005E1ED7" w:rsidRDefault="006D303D">
            <w:pPr>
              <w:pStyle w:val="11"/>
              <w:spacing w:line="300" w:lineRule="exact"/>
              <w:ind w:firstLineChars="0" w:firstLine="0"/>
              <w:rPr>
                <w:rFonts w:ascii="仿宋" w:eastAsia="仿宋" w:hAnsi="仿宋" w:cs="仿宋"/>
                <w:szCs w:val="21"/>
              </w:rPr>
            </w:pPr>
            <w:r>
              <w:rPr>
                <w:rFonts w:ascii="仿宋" w:eastAsia="仿宋" w:hAnsi="仿宋" w:cs="仿宋" w:hint="eastAsia"/>
                <w:szCs w:val="21"/>
              </w:rPr>
              <w:t>月度成本分析报告</w:t>
            </w:r>
          </w:p>
        </w:tc>
        <w:tc>
          <w:tcPr>
            <w:tcW w:w="5232" w:type="dxa"/>
            <w:vAlign w:val="center"/>
          </w:tcPr>
          <w:p w:rsidR="005E1ED7" w:rsidRDefault="006D303D">
            <w:pPr>
              <w:pStyle w:val="11"/>
              <w:spacing w:line="300" w:lineRule="exact"/>
              <w:ind w:firstLineChars="0" w:firstLine="0"/>
              <w:rPr>
                <w:rFonts w:ascii="仿宋" w:eastAsia="仿宋" w:hAnsi="仿宋" w:cs="仿宋"/>
                <w:szCs w:val="21"/>
              </w:rPr>
            </w:pPr>
            <w:r>
              <w:rPr>
                <w:rFonts w:ascii="仿宋" w:eastAsia="仿宋" w:hAnsi="仿宋" w:cs="仿宋" w:hint="eastAsia"/>
                <w:szCs w:val="21"/>
              </w:rPr>
              <w:t>包括分析报告、各级原始数据的汇总、单据保存、单机核算、用料核算、其他直接费明细、间接费明细等</w:t>
            </w:r>
          </w:p>
        </w:tc>
      </w:tr>
      <w:tr w:rsidR="005E1ED7">
        <w:trPr>
          <w:trHeight w:val="440"/>
          <w:jc w:val="center"/>
        </w:trPr>
        <w:tc>
          <w:tcPr>
            <w:tcW w:w="1025" w:type="dxa"/>
            <w:vAlign w:val="center"/>
          </w:tcPr>
          <w:p w:rsidR="005E1ED7" w:rsidRDefault="006D303D">
            <w:pPr>
              <w:pStyle w:val="11"/>
              <w:spacing w:line="300" w:lineRule="exact"/>
              <w:ind w:firstLineChars="0" w:firstLine="0"/>
              <w:jc w:val="center"/>
              <w:rPr>
                <w:rFonts w:ascii="仿宋" w:eastAsia="仿宋" w:hAnsi="仿宋" w:cs="仿宋"/>
                <w:szCs w:val="21"/>
              </w:rPr>
            </w:pPr>
            <w:r>
              <w:rPr>
                <w:rFonts w:ascii="仿宋" w:eastAsia="仿宋" w:hAnsi="仿宋" w:cs="仿宋" w:hint="eastAsia"/>
                <w:szCs w:val="21"/>
              </w:rPr>
              <w:t>6</w:t>
            </w:r>
          </w:p>
        </w:tc>
        <w:tc>
          <w:tcPr>
            <w:tcW w:w="2843" w:type="dxa"/>
            <w:vAlign w:val="center"/>
          </w:tcPr>
          <w:p w:rsidR="005E1ED7" w:rsidRDefault="006D303D">
            <w:pPr>
              <w:pStyle w:val="11"/>
              <w:spacing w:line="300" w:lineRule="exact"/>
              <w:ind w:firstLineChars="0" w:firstLine="0"/>
              <w:rPr>
                <w:rFonts w:ascii="仿宋" w:eastAsia="仿宋" w:hAnsi="仿宋" w:cs="仿宋"/>
                <w:szCs w:val="21"/>
              </w:rPr>
            </w:pPr>
            <w:r>
              <w:rPr>
                <w:rFonts w:ascii="仿宋" w:eastAsia="仿宋" w:hAnsi="仿宋" w:cs="仿宋" w:hint="eastAsia"/>
                <w:szCs w:val="21"/>
              </w:rPr>
              <w:t>项目内部成本考核</w:t>
            </w:r>
          </w:p>
        </w:tc>
        <w:tc>
          <w:tcPr>
            <w:tcW w:w="5232" w:type="dxa"/>
            <w:vAlign w:val="center"/>
          </w:tcPr>
          <w:p w:rsidR="005E1ED7" w:rsidRDefault="006D303D">
            <w:pPr>
              <w:pStyle w:val="11"/>
              <w:spacing w:line="300" w:lineRule="exact"/>
              <w:ind w:firstLineChars="0" w:firstLine="0"/>
              <w:rPr>
                <w:rFonts w:ascii="仿宋" w:eastAsia="仿宋" w:hAnsi="仿宋" w:cs="仿宋"/>
                <w:szCs w:val="21"/>
              </w:rPr>
            </w:pPr>
            <w:r>
              <w:rPr>
                <w:rFonts w:ascii="仿宋" w:eastAsia="仿宋" w:hAnsi="仿宋" w:cs="仿宋" w:hint="eastAsia"/>
                <w:szCs w:val="21"/>
              </w:rPr>
              <w:t>按照成本计划对作业单位进行统计分析及考核</w:t>
            </w:r>
          </w:p>
        </w:tc>
      </w:tr>
    </w:tbl>
    <w:p w:rsidR="005E1ED7" w:rsidRDefault="005E1ED7">
      <w:pPr>
        <w:spacing w:line="360" w:lineRule="auto"/>
        <w:outlineLvl w:val="2"/>
        <w:rPr>
          <w:rFonts w:ascii="仿宋" w:eastAsia="仿宋" w:hAnsi="仿宋" w:cs="仿宋"/>
          <w:b/>
          <w:bCs/>
          <w:sz w:val="24"/>
          <w:szCs w:val="24"/>
        </w:rPr>
      </w:pPr>
      <w:bookmarkStart w:id="11" w:name="_Toc26086"/>
      <w:bookmarkEnd w:id="10"/>
    </w:p>
    <w:p w:rsidR="005E1ED7" w:rsidRDefault="006D303D">
      <w:pPr>
        <w:spacing w:line="360" w:lineRule="auto"/>
        <w:ind w:firstLineChars="200" w:firstLine="482"/>
        <w:outlineLvl w:val="2"/>
        <w:rPr>
          <w:rFonts w:ascii="仿宋" w:eastAsia="仿宋" w:hAnsi="仿宋" w:cs="仿宋"/>
          <w:b/>
          <w:bCs/>
          <w:sz w:val="24"/>
          <w:szCs w:val="24"/>
        </w:rPr>
      </w:pPr>
      <w:r>
        <w:rPr>
          <w:rFonts w:ascii="仿宋" w:eastAsia="仿宋" w:hAnsi="仿宋" w:cs="仿宋" w:hint="eastAsia"/>
          <w:b/>
          <w:bCs/>
          <w:sz w:val="24"/>
          <w:szCs w:val="24"/>
        </w:rPr>
        <w:lastRenderedPageBreak/>
        <w:t>（二）进度管理主要内容及文件</w:t>
      </w:r>
      <w:bookmarkEnd w:id="11"/>
    </w:p>
    <w:p w:rsidR="005E1ED7" w:rsidRDefault="006D303D">
      <w:pPr>
        <w:spacing w:line="360" w:lineRule="auto"/>
        <w:jc w:val="center"/>
        <w:rPr>
          <w:rFonts w:ascii="仿宋" w:eastAsia="仿宋" w:hAnsi="仿宋" w:cs="仿宋"/>
          <w:b/>
          <w:sz w:val="24"/>
          <w:szCs w:val="24"/>
        </w:rPr>
      </w:pPr>
      <w:r>
        <w:rPr>
          <w:rFonts w:ascii="仿宋" w:eastAsia="仿宋" w:hAnsi="仿宋" w:cs="仿宋" w:hint="eastAsia"/>
          <w:b/>
          <w:sz w:val="24"/>
          <w:szCs w:val="24"/>
        </w:rPr>
        <w:t>表0503  进度管理主要内容一览表</w:t>
      </w:r>
    </w:p>
    <w:tbl>
      <w:tblPr>
        <w:tblW w:w="9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7"/>
        <w:gridCol w:w="8223"/>
      </w:tblGrid>
      <w:tr w:rsidR="005E1ED7">
        <w:trPr>
          <w:trHeight w:val="529"/>
          <w:jc w:val="center"/>
        </w:trPr>
        <w:tc>
          <w:tcPr>
            <w:tcW w:w="1057" w:type="dxa"/>
            <w:vAlign w:val="center"/>
          </w:tcPr>
          <w:p w:rsidR="005E1ED7" w:rsidRDefault="006D303D">
            <w:pPr>
              <w:spacing w:line="360" w:lineRule="exact"/>
              <w:jc w:val="center"/>
              <w:rPr>
                <w:rFonts w:ascii="仿宋" w:eastAsia="仿宋" w:hAnsi="仿宋" w:cs="仿宋"/>
                <w:b/>
                <w:szCs w:val="21"/>
              </w:rPr>
            </w:pPr>
            <w:r>
              <w:rPr>
                <w:rFonts w:ascii="仿宋" w:eastAsia="仿宋" w:hAnsi="仿宋" w:cs="仿宋" w:hint="eastAsia"/>
                <w:b/>
                <w:szCs w:val="21"/>
              </w:rPr>
              <w:t>项目</w:t>
            </w:r>
          </w:p>
        </w:tc>
        <w:tc>
          <w:tcPr>
            <w:tcW w:w="8223" w:type="dxa"/>
            <w:vAlign w:val="center"/>
          </w:tcPr>
          <w:p w:rsidR="005E1ED7" w:rsidRDefault="006D303D">
            <w:pPr>
              <w:spacing w:line="360" w:lineRule="exact"/>
              <w:jc w:val="center"/>
              <w:rPr>
                <w:rFonts w:ascii="仿宋" w:eastAsia="仿宋" w:hAnsi="仿宋" w:cs="仿宋"/>
                <w:b/>
                <w:szCs w:val="21"/>
              </w:rPr>
            </w:pPr>
            <w:r>
              <w:rPr>
                <w:rFonts w:ascii="仿宋" w:eastAsia="仿宋" w:hAnsi="仿宋" w:cs="仿宋" w:hint="eastAsia"/>
                <w:b/>
                <w:szCs w:val="21"/>
              </w:rPr>
              <w:t>工作内容及要求</w:t>
            </w:r>
          </w:p>
        </w:tc>
      </w:tr>
      <w:tr w:rsidR="005E1ED7">
        <w:trPr>
          <w:trHeight w:val="1288"/>
          <w:jc w:val="center"/>
        </w:trPr>
        <w:tc>
          <w:tcPr>
            <w:tcW w:w="1057" w:type="dxa"/>
            <w:vAlign w:val="center"/>
          </w:tcPr>
          <w:p w:rsidR="005E1ED7" w:rsidRDefault="006D303D">
            <w:pPr>
              <w:widowControl/>
              <w:spacing w:line="360" w:lineRule="exact"/>
              <w:jc w:val="center"/>
              <w:rPr>
                <w:rFonts w:ascii="仿宋" w:eastAsia="仿宋" w:hAnsi="仿宋" w:cs="仿宋"/>
                <w:kern w:val="0"/>
                <w:szCs w:val="21"/>
              </w:rPr>
            </w:pPr>
            <w:r>
              <w:rPr>
                <w:rFonts w:ascii="仿宋" w:eastAsia="仿宋" w:hAnsi="仿宋" w:cs="仿宋" w:hint="eastAsia"/>
                <w:kern w:val="0"/>
                <w:szCs w:val="21"/>
              </w:rPr>
              <w:t>一、建立管理体系</w:t>
            </w:r>
          </w:p>
        </w:tc>
        <w:tc>
          <w:tcPr>
            <w:tcW w:w="8223" w:type="dxa"/>
            <w:vAlign w:val="center"/>
          </w:tcPr>
          <w:p w:rsidR="005E1ED7" w:rsidRDefault="006D303D">
            <w:pPr>
              <w:widowControl/>
              <w:spacing w:line="360" w:lineRule="exact"/>
              <w:ind w:firstLineChars="200" w:firstLine="420"/>
              <w:rPr>
                <w:rFonts w:ascii="仿宋" w:eastAsia="仿宋" w:hAnsi="仿宋" w:cs="仿宋"/>
                <w:kern w:val="0"/>
                <w:szCs w:val="21"/>
              </w:rPr>
            </w:pPr>
            <w:r>
              <w:rPr>
                <w:rFonts w:ascii="仿宋" w:eastAsia="仿宋" w:hAnsi="仿宋" w:cs="仿宋" w:hint="eastAsia"/>
                <w:kern w:val="0"/>
                <w:szCs w:val="21"/>
              </w:rPr>
              <w:t>1、建立行之有效的进度管理体系：包括组织机构、人员配置、成本管理制度和具体的保证措施；</w:t>
            </w:r>
          </w:p>
          <w:p w:rsidR="005E1ED7" w:rsidRDefault="006D303D">
            <w:pPr>
              <w:widowControl/>
              <w:spacing w:line="360" w:lineRule="exact"/>
              <w:ind w:firstLineChars="200" w:firstLine="420"/>
              <w:rPr>
                <w:rFonts w:ascii="仿宋" w:eastAsia="仿宋" w:hAnsi="仿宋" w:cs="仿宋"/>
                <w:kern w:val="0"/>
                <w:szCs w:val="21"/>
              </w:rPr>
            </w:pPr>
            <w:r>
              <w:rPr>
                <w:rFonts w:ascii="仿宋" w:eastAsia="仿宋" w:hAnsi="仿宋" w:cs="仿宋" w:hint="eastAsia"/>
                <w:kern w:val="0"/>
                <w:szCs w:val="21"/>
              </w:rPr>
              <w:t>2、进度管理制度符合实际情况，具有可操作性。</w:t>
            </w:r>
          </w:p>
        </w:tc>
      </w:tr>
      <w:tr w:rsidR="005E1ED7">
        <w:trPr>
          <w:trHeight w:val="1940"/>
          <w:jc w:val="center"/>
        </w:trPr>
        <w:tc>
          <w:tcPr>
            <w:tcW w:w="1057" w:type="dxa"/>
            <w:vAlign w:val="center"/>
          </w:tcPr>
          <w:p w:rsidR="005E1ED7" w:rsidRDefault="006D303D">
            <w:pPr>
              <w:widowControl/>
              <w:spacing w:line="360" w:lineRule="exact"/>
              <w:jc w:val="center"/>
              <w:rPr>
                <w:rFonts w:ascii="仿宋" w:eastAsia="仿宋" w:hAnsi="仿宋" w:cs="仿宋"/>
                <w:kern w:val="0"/>
                <w:szCs w:val="21"/>
              </w:rPr>
            </w:pPr>
            <w:r>
              <w:rPr>
                <w:rFonts w:ascii="仿宋" w:eastAsia="仿宋" w:hAnsi="仿宋" w:cs="仿宋" w:hint="eastAsia"/>
                <w:kern w:val="0"/>
                <w:szCs w:val="21"/>
              </w:rPr>
              <w:t>二、制定进度控制计划</w:t>
            </w:r>
          </w:p>
        </w:tc>
        <w:tc>
          <w:tcPr>
            <w:tcW w:w="8223" w:type="dxa"/>
            <w:vAlign w:val="center"/>
          </w:tcPr>
          <w:p w:rsidR="005E1ED7" w:rsidRDefault="006D303D">
            <w:pPr>
              <w:widowControl/>
              <w:spacing w:line="360" w:lineRule="exact"/>
              <w:ind w:firstLineChars="200" w:firstLine="420"/>
              <w:rPr>
                <w:rFonts w:ascii="仿宋" w:eastAsia="仿宋" w:hAnsi="仿宋" w:cs="仿宋"/>
                <w:kern w:val="0"/>
                <w:szCs w:val="21"/>
              </w:rPr>
            </w:pPr>
            <w:r>
              <w:rPr>
                <w:rFonts w:ascii="仿宋" w:eastAsia="仿宋" w:hAnsi="仿宋" w:cs="仿宋" w:hint="eastAsia"/>
                <w:kern w:val="0"/>
                <w:szCs w:val="21"/>
              </w:rPr>
              <w:t>1、项目进场后尽快完成施工组织设计（</w:t>
            </w:r>
            <w:proofErr w:type="gramStart"/>
            <w:r>
              <w:rPr>
                <w:rFonts w:ascii="仿宋" w:eastAsia="仿宋" w:hAnsi="仿宋" w:cs="仿宋" w:hint="eastAsia"/>
                <w:kern w:val="0"/>
                <w:szCs w:val="21"/>
              </w:rPr>
              <w:t>含总体</w:t>
            </w:r>
            <w:proofErr w:type="gramEnd"/>
            <w:r>
              <w:rPr>
                <w:rFonts w:ascii="仿宋" w:eastAsia="仿宋" w:hAnsi="仿宋" w:cs="仿宋" w:hint="eastAsia"/>
                <w:kern w:val="0"/>
                <w:szCs w:val="21"/>
              </w:rPr>
              <w:t>进度计划）的编制，按照流程进行审批和备案，总体进度计划</w:t>
            </w:r>
            <w:proofErr w:type="gramStart"/>
            <w:r>
              <w:rPr>
                <w:rFonts w:ascii="仿宋" w:eastAsia="仿宋" w:hAnsi="仿宋" w:cs="仿宋" w:hint="eastAsia"/>
                <w:kern w:val="0"/>
                <w:szCs w:val="21"/>
              </w:rPr>
              <w:t>报工程</w:t>
            </w:r>
            <w:proofErr w:type="gramEnd"/>
            <w:r>
              <w:rPr>
                <w:rFonts w:ascii="仿宋" w:eastAsia="仿宋" w:hAnsi="仿宋" w:cs="仿宋" w:hint="eastAsia"/>
                <w:kern w:val="0"/>
                <w:szCs w:val="21"/>
              </w:rPr>
              <w:t>管理部；</w:t>
            </w:r>
          </w:p>
          <w:p w:rsidR="005E1ED7" w:rsidRDefault="006D303D">
            <w:pPr>
              <w:widowControl/>
              <w:spacing w:line="360" w:lineRule="exact"/>
              <w:ind w:firstLineChars="200" w:firstLine="420"/>
              <w:rPr>
                <w:rFonts w:ascii="仿宋" w:eastAsia="仿宋" w:hAnsi="仿宋" w:cs="仿宋"/>
                <w:kern w:val="0"/>
                <w:szCs w:val="21"/>
              </w:rPr>
            </w:pPr>
            <w:r>
              <w:rPr>
                <w:rFonts w:ascii="仿宋" w:eastAsia="仿宋" w:hAnsi="仿宋" w:cs="仿宋" w:hint="eastAsia"/>
                <w:kern w:val="0"/>
                <w:szCs w:val="21"/>
              </w:rPr>
              <w:t>2、总体进度计划应充分考虑到正常的天气、工作流程等因素的影响；</w:t>
            </w:r>
          </w:p>
          <w:p w:rsidR="005E1ED7" w:rsidRDefault="006D303D">
            <w:pPr>
              <w:widowControl/>
              <w:spacing w:line="360" w:lineRule="exact"/>
              <w:ind w:firstLineChars="200" w:firstLine="420"/>
              <w:rPr>
                <w:rFonts w:ascii="仿宋" w:eastAsia="仿宋" w:hAnsi="仿宋" w:cs="仿宋"/>
                <w:kern w:val="0"/>
                <w:szCs w:val="21"/>
              </w:rPr>
            </w:pPr>
            <w:r>
              <w:rPr>
                <w:rFonts w:ascii="仿宋" w:eastAsia="仿宋" w:hAnsi="仿宋" w:cs="仿宋" w:hint="eastAsia"/>
                <w:kern w:val="0"/>
                <w:szCs w:val="21"/>
              </w:rPr>
              <w:t>3、进度计划要根据实际情况每季度修正一次；</w:t>
            </w:r>
          </w:p>
          <w:p w:rsidR="005E1ED7" w:rsidRDefault="006D303D">
            <w:pPr>
              <w:widowControl/>
              <w:spacing w:line="360" w:lineRule="exact"/>
              <w:ind w:firstLineChars="200" w:firstLine="420"/>
              <w:rPr>
                <w:rFonts w:ascii="仿宋" w:eastAsia="仿宋" w:hAnsi="仿宋" w:cs="仿宋"/>
                <w:kern w:val="0"/>
                <w:szCs w:val="21"/>
              </w:rPr>
            </w:pPr>
            <w:r>
              <w:rPr>
                <w:rFonts w:ascii="仿宋" w:eastAsia="仿宋" w:hAnsi="仿宋" w:cs="仿宋" w:hint="eastAsia"/>
                <w:kern w:val="0"/>
                <w:szCs w:val="21"/>
              </w:rPr>
              <w:t>4、根据总体进度计划编制年度计划、月度计划等实施性计划。</w:t>
            </w:r>
          </w:p>
        </w:tc>
      </w:tr>
      <w:tr w:rsidR="005E1ED7">
        <w:trPr>
          <w:trHeight w:val="2059"/>
          <w:jc w:val="center"/>
        </w:trPr>
        <w:tc>
          <w:tcPr>
            <w:tcW w:w="1057" w:type="dxa"/>
            <w:vAlign w:val="center"/>
          </w:tcPr>
          <w:p w:rsidR="005E1ED7" w:rsidRDefault="006D303D">
            <w:pPr>
              <w:widowControl/>
              <w:spacing w:line="360" w:lineRule="exact"/>
              <w:jc w:val="center"/>
              <w:rPr>
                <w:rFonts w:ascii="仿宋" w:eastAsia="仿宋" w:hAnsi="仿宋" w:cs="仿宋"/>
                <w:kern w:val="0"/>
                <w:szCs w:val="21"/>
              </w:rPr>
            </w:pPr>
            <w:r>
              <w:rPr>
                <w:rFonts w:ascii="仿宋" w:eastAsia="仿宋" w:hAnsi="仿宋" w:cs="仿宋" w:hint="eastAsia"/>
                <w:kern w:val="0"/>
                <w:szCs w:val="21"/>
              </w:rPr>
              <w:t>三、进度控制</w:t>
            </w:r>
          </w:p>
        </w:tc>
        <w:tc>
          <w:tcPr>
            <w:tcW w:w="8223" w:type="dxa"/>
            <w:vAlign w:val="center"/>
          </w:tcPr>
          <w:p w:rsidR="005E1ED7" w:rsidRDefault="006D303D">
            <w:pPr>
              <w:widowControl/>
              <w:spacing w:line="360" w:lineRule="exact"/>
              <w:ind w:firstLineChars="200" w:firstLine="420"/>
              <w:rPr>
                <w:rFonts w:ascii="仿宋" w:eastAsia="仿宋" w:hAnsi="仿宋" w:cs="仿宋"/>
                <w:kern w:val="0"/>
                <w:szCs w:val="21"/>
              </w:rPr>
            </w:pPr>
            <w:r>
              <w:rPr>
                <w:rFonts w:ascii="仿宋" w:eastAsia="仿宋" w:hAnsi="仿宋" w:cs="仿宋" w:hint="eastAsia"/>
                <w:kern w:val="0"/>
                <w:szCs w:val="21"/>
              </w:rPr>
              <w:t>1、项目应随时掌握成本情况，进行分析，制定纠偏措施。</w:t>
            </w:r>
          </w:p>
          <w:p w:rsidR="005E1ED7" w:rsidRDefault="006D303D">
            <w:pPr>
              <w:widowControl/>
              <w:spacing w:line="360" w:lineRule="exact"/>
              <w:ind w:firstLineChars="200" w:firstLine="420"/>
              <w:rPr>
                <w:rFonts w:ascii="仿宋" w:eastAsia="仿宋" w:hAnsi="仿宋" w:cs="仿宋"/>
                <w:kern w:val="0"/>
                <w:szCs w:val="21"/>
              </w:rPr>
            </w:pPr>
            <w:r>
              <w:rPr>
                <w:rFonts w:ascii="仿宋" w:eastAsia="仿宋" w:hAnsi="仿宋" w:cs="仿宋" w:hint="eastAsia"/>
                <w:kern w:val="0"/>
                <w:szCs w:val="21"/>
              </w:rPr>
              <w:t>2、按月统计形象进度，填报月报表，次月5日前上报公司工程管理部门；</w:t>
            </w:r>
          </w:p>
          <w:p w:rsidR="005E1ED7" w:rsidRDefault="006D303D">
            <w:pPr>
              <w:widowControl/>
              <w:spacing w:line="360" w:lineRule="exact"/>
              <w:ind w:firstLineChars="200" w:firstLine="420"/>
              <w:rPr>
                <w:rFonts w:ascii="仿宋" w:eastAsia="仿宋" w:hAnsi="仿宋" w:cs="仿宋"/>
                <w:kern w:val="0"/>
                <w:szCs w:val="21"/>
              </w:rPr>
            </w:pPr>
            <w:r>
              <w:rPr>
                <w:rFonts w:ascii="仿宋" w:eastAsia="仿宋" w:hAnsi="仿宋" w:cs="仿宋" w:hint="eastAsia"/>
                <w:kern w:val="0"/>
                <w:szCs w:val="21"/>
              </w:rPr>
              <w:t>3、进度统计要与成本归集同步进行，统计范围和时间段相一致；</w:t>
            </w:r>
          </w:p>
          <w:p w:rsidR="005E1ED7" w:rsidRDefault="006D303D">
            <w:pPr>
              <w:widowControl/>
              <w:spacing w:line="360" w:lineRule="exact"/>
              <w:ind w:firstLineChars="200" w:firstLine="420"/>
              <w:rPr>
                <w:rFonts w:ascii="仿宋" w:eastAsia="仿宋" w:hAnsi="仿宋" w:cs="仿宋"/>
                <w:kern w:val="0"/>
                <w:szCs w:val="21"/>
              </w:rPr>
            </w:pPr>
            <w:r>
              <w:rPr>
                <w:rFonts w:ascii="仿宋" w:eastAsia="仿宋" w:hAnsi="仿宋" w:cs="仿宋" w:hint="eastAsia"/>
                <w:kern w:val="0"/>
                <w:szCs w:val="21"/>
              </w:rPr>
              <w:t>4、对于发生影响进度的重大事件，应及时上报，并提出处理建议，公司进度管理领导小组研究决定具体处理措施。</w:t>
            </w:r>
          </w:p>
        </w:tc>
      </w:tr>
      <w:tr w:rsidR="005E1ED7">
        <w:trPr>
          <w:trHeight w:val="1256"/>
          <w:jc w:val="center"/>
        </w:trPr>
        <w:tc>
          <w:tcPr>
            <w:tcW w:w="1057" w:type="dxa"/>
            <w:vAlign w:val="center"/>
          </w:tcPr>
          <w:p w:rsidR="005E1ED7" w:rsidRDefault="006D303D">
            <w:pPr>
              <w:widowControl/>
              <w:spacing w:line="360" w:lineRule="exact"/>
              <w:jc w:val="center"/>
              <w:rPr>
                <w:rFonts w:ascii="仿宋" w:eastAsia="仿宋" w:hAnsi="仿宋" w:cs="仿宋"/>
                <w:kern w:val="0"/>
                <w:szCs w:val="21"/>
              </w:rPr>
            </w:pPr>
            <w:r>
              <w:rPr>
                <w:rFonts w:ascii="仿宋" w:eastAsia="仿宋" w:hAnsi="仿宋" w:cs="仿宋" w:hint="eastAsia"/>
                <w:kern w:val="0"/>
                <w:szCs w:val="21"/>
              </w:rPr>
              <w:t>四、信息化管理</w:t>
            </w:r>
          </w:p>
        </w:tc>
        <w:tc>
          <w:tcPr>
            <w:tcW w:w="8223" w:type="dxa"/>
            <w:vAlign w:val="center"/>
          </w:tcPr>
          <w:p w:rsidR="005E1ED7" w:rsidRDefault="006D303D">
            <w:pPr>
              <w:widowControl/>
              <w:spacing w:line="360" w:lineRule="exact"/>
              <w:ind w:firstLineChars="200" w:firstLine="420"/>
              <w:rPr>
                <w:rFonts w:ascii="仿宋" w:eastAsia="仿宋" w:hAnsi="仿宋" w:cs="仿宋"/>
                <w:kern w:val="0"/>
                <w:szCs w:val="21"/>
              </w:rPr>
            </w:pPr>
            <w:r>
              <w:rPr>
                <w:rFonts w:ascii="仿宋" w:eastAsia="仿宋" w:hAnsi="仿宋" w:cs="仿宋" w:hint="eastAsia"/>
                <w:kern w:val="0"/>
                <w:szCs w:val="21"/>
              </w:rPr>
              <w:t>1、培训有关人员学会使用信息系统的进度模块；</w:t>
            </w:r>
          </w:p>
          <w:p w:rsidR="005E1ED7" w:rsidRDefault="006D303D">
            <w:pPr>
              <w:widowControl/>
              <w:spacing w:line="360" w:lineRule="exact"/>
              <w:ind w:firstLineChars="200" w:firstLine="420"/>
              <w:rPr>
                <w:rFonts w:ascii="仿宋" w:eastAsia="仿宋" w:hAnsi="仿宋" w:cs="仿宋"/>
                <w:kern w:val="0"/>
                <w:szCs w:val="21"/>
              </w:rPr>
            </w:pPr>
            <w:r>
              <w:rPr>
                <w:rFonts w:ascii="仿宋" w:eastAsia="仿宋" w:hAnsi="仿宋" w:cs="仿宋" w:hint="eastAsia"/>
                <w:kern w:val="0"/>
                <w:szCs w:val="21"/>
              </w:rPr>
              <w:t>2、及时完成信息系统中有关数据信息的录入和更新，包括进度计划、统计和报工。</w:t>
            </w:r>
          </w:p>
        </w:tc>
      </w:tr>
    </w:tbl>
    <w:p w:rsidR="005E1ED7" w:rsidRDefault="006D303D" w:rsidP="00D107BB">
      <w:pPr>
        <w:spacing w:beforeLines="50" w:afterLines="50" w:line="360" w:lineRule="auto"/>
        <w:jc w:val="center"/>
        <w:rPr>
          <w:rFonts w:ascii="仿宋" w:eastAsia="仿宋" w:hAnsi="仿宋" w:cs="仿宋"/>
          <w:b/>
          <w:sz w:val="24"/>
          <w:szCs w:val="24"/>
        </w:rPr>
      </w:pPr>
      <w:r>
        <w:rPr>
          <w:rFonts w:ascii="仿宋" w:eastAsia="仿宋" w:hAnsi="仿宋" w:cs="仿宋" w:hint="eastAsia"/>
          <w:b/>
          <w:sz w:val="24"/>
          <w:szCs w:val="24"/>
        </w:rPr>
        <w:t>表0504  进度管理文件一览表</w:t>
      </w:r>
    </w:p>
    <w:tbl>
      <w:tblPr>
        <w:tblW w:w="9280"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4"/>
        <w:gridCol w:w="3052"/>
        <w:gridCol w:w="5464"/>
      </w:tblGrid>
      <w:tr w:rsidR="005E1ED7">
        <w:trPr>
          <w:trHeight w:val="473"/>
          <w:jc w:val="center"/>
        </w:trPr>
        <w:tc>
          <w:tcPr>
            <w:tcW w:w="764" w:type="dxa"/>
            <w:vAlign w:val="center"/>
          </w:tcPr>
          <w:p w:rsidR="005E1ED7" w:rsidRDefault="006D303D">
            <w:pPr>
              <w:pStyle w:val="11"/>
              <w:ind w:firstLineChars="0" w:firstLine="0"/>
              <w:jc w:val="center"/>
              <w:rPr>
                <w:rFonts w:ascii="仿宋" w:eastAsia="仿宋" w:hAnsi="仿宋" w:cs="仿宋"/>
                <w:b/>
                <w:bCs/>
                <w:szCs w:val="21"/>
              </w:rPr>
            </w:pPr>
            <w:r>
              <w:rPr>
                <w:rFonts w:ascii="仿宋" w:eastAsia="仿宋" w:hAnsi="仿宋" w:cs="仿宋" w:hint="eastAsia"/>
                <w:b/>
                <w:bCs/>
                <w:szCs w:val="21"/>
              </w:rPr>
              <w:t>序号</w:t>
            </w:r>
          </w:p>
        </w:tc>
        <w:tc>
          <w:tcPr>
            <w:tcW w:w="3052" w:type="dxa"/>
            <w:vAlign w:val="center"/>
          </w:tcPr>
          <w:p w:rsidR="005E1ED7" w:rsidRDefault="006D303D">
            <w:pPr>
              <w:pStyle w:val="11"/>
              <w:ind w:firstLineChars="0" w:firstLine="0"/>
              <w:jc w:val="center"/>
              <w:rPr>
                <w:rFonts w:ascii="仿宋" w:eastAsia="仿宋" w:hAnsi="仿宋" w:cs="仿宋"/>
                <w:b/>
                <w:bCs/>
                <w:szCs w:val="21"/>
              </w:rPr>
            </w:pPr>
            <w:r>
              <w:rPr>
                <w:rFonts w:ascii="仿宋" w:eastAsia="仿宋" w:hAnsi="仿宋" w:cs="仿宋" w:hint="eastAsia"/>
                <w:b/>
                <w:bCs/>
                <w:szCs w:val="21"/>
              </w:rPr>
              <w:t>文件名称</w:t>
            </w:r>
          </w:p>
        </w:tc>
        <w:tc>
          <w:tcPr>
            <w:tcW w:w="5464" w:type="dxa"/>
            <w:vAlign w:val="center"/>
          </w:tcPr>
          <w:p w:rsidR="005E1ED7" w:rsidRDefault="006D303D">
            <w:pPr>
              <w:pStyle w:val="11"/>
              <w:ind w:firstLineChars="0" w:firstLine="0"/>
              <w:jc w:val="center"/>
              <w:rPr>
                <w:rFonts w:ascii="仿宋" w:eastAsia="仿宋" w:hAnsi="仿宋" w:cs="仿宋"/>
                <w:b/>
                <w:bCs/>
                <w:szCs w:val="21"/>
              </w:rPr>
            </w:pPr>
            <w:r>
              <w:rPr>
                <w:rFonts w:ascii="仿宋" w:eastAsia="仿宋" w:hAnsi="仿宋" w:cs="仿宋" w:hint="eastAsia"/>
                <w:b/>
                <w:bCs/>
                <w:szCs w:val="21"/>
              </w:rPr>
              <w:t>说 明</w:t>
            </w:r>
          </w:p>
        </w:tc>
      </w:tr>
      <w:tr w:rsidR="005E1ED7">
        <w:trPr>
          <w:trHeight w:val="909"/>
          <w:jc w:val="center"/>
        </w:trPr>
        <w:tc>
          <w:tcPr>
            <w:tcW w:w="764" w:type="dxa"/>
            <w:vAlign w:val="center"/>
          </w:tcPr>
          <w:p w:rsidR="005E1ED7" w:rsidRDefault="006D303D">
            <w:pPr>
              <w:pStyle w:val="11"/>
              <w:ind w:firstLineChars="0" w:firstLine="0"/>
              <w:jc w:val="center"/>
              <w:rPr>
                <w:rFonts w:ascii="仿宋" w:eastAsia="仿宋" w:hAnsi="仿宋" w:cs="仿宋"/>
                <w:szCs w:val="21"/>
              </w:rPr>
            </w:pPr>
            <w:r>
              <w:rPr>
                <w:rFonts w:ascii="仿宋" w:eastAsia="仿宋" w:hAnsi="仿宋" w:cs="仿宋" w:hint="eastAsia"/>
                <w:szCs w:val="21"/>
              </w:rPr>
              <w:t>1</w:t>
            </w:r>
          </w:p>
        </w:tc>
        <w:tc>
          <w:tcPr>
            <w:tcW w:w="3052" w:type="dxa"/>
            <w:vAlign w:val="center"/>
          </w:tcPr>
          <w:p w:rsidR="005E1ED7" w:rsidRDefault="006D303D">
            <w:pPr>
              <w:pStyle w:val="11"/>
              <w:ind w:firstLineChars="0" w:firstLine="0"/>
              <w:rPr>
                <w:rFonts w:ascii="仿宋" w:eastAsia="仿宋" w:hAnsi="仿宋" w:cs="仿宋"/>
                <w:szCs w:val="21"/>
              </w:rPr>
            </w:pPr>
            <w:r>
              <w:rPr>
                <w:rFonts w:ascii="仿宋" w:eastAsia="仿宋" w:hAnsi="仿宋" w:cs="仿宋" w:hint="eastAsia"/>
                <w:szCs w:val="21"/>
              </w:rPr>
              <w:t>进度管理办法</w:t>
            </w:r>
          </w:p>
        </w:tc>
        <w:tc>
          <w:tcPr>
            <w:tcW w:w="5464" w:type="dxa"/>
            <w:vAlign w:val="center"/>
          </w:tcPr>
          <w:p w:rsidR="005E1ED7" w:rsidRDefault="006D303D">
            <w:pPr>
              <w:pStyle w:val="11"/>
              <w:ind w:firstLineChars="0" w:firstLine="0"/>
              <w:rPr>
                <w:rFonts w:ascii="仿宋" w:eastAsia="仿宋" w:hAnsi="仿宋" w:cs="仿宋"/>
                <w:szCs w:val="21"/>
              </w:rPr>
            </w:pPr>
            <w:r>
              <w:rPr>
                <w:rFonts w:ascii="仿宋" w:eastAsia="仿宋" w:hAnsi="仿宋" w:cs="仿宋" w:hint="eastAsia"/>
                <w:szCs w:val="21"/>
              </w:rPr>
              <w:t>用制度汇编的方式，将各类成本管理规章制度统一汇编印发</w:t>
            </w:r>
          </w:p>
        </w:tc>
      </w:tr>
      <w:tr w:rsidR="005E1ED7">
        <w:trPr>
          <w:trHeight w:val="473"/>
          <w:jc w:val="center"/>
        </w:trPr>
        <w:tc>
          <w:tcPr>
            <w:tcW w:w="764" w:type="dxa"/>
            <w:vAlign w:val="center"/>
          </w:tcPr>
          <w:p w:rsidR="005E1ED7" w:rsidRDefault="006D303D">
            <w:pPr>
              <w:pStyle w:val="11"/>
              <w:ind w:firstLineChars="0" w:firstLine="0"/>
              <w:jc w:val="center"/>
              <w:rPr>
                <w:rFonts w:ascii="仿宋" w:eastAsia="仿宋" w:hAnsi="仿宋" w:cs="仿宋"/>
                <w:szCs w:val="21"/>
              </w:rPr>
            </w:pPr>
            <w:r>
              <w:rPr>
                <w:rFonts w:ascii="仿宋" w:eastAsia="仿宋" w:hAnsi="仿宋" w:cs="仿宋" w:hint="eastAsia"/>
                <w:szCs w:val="21"/>
              </w:rPr>
              <w:t>2</w:t>
            </w:r>
          </w:p>
        </w:tc>
        <w:tc>
          <w:tcPr>
            <w:tcW w:w="3052" w:type="dxa"/>
            <w:vAlign w:val="center"/>
          </w:tcPr>
          <w:p w:rsidR="005E1ED7" w:rsidRDefault="006D303D">
            <w:pPr>
              <w:pStyle w:val="11"/>
              <w:ind w:firstLineChars="0" w:firstLine="0"/>
              <w:rPr>
                <w:rFonts w:ascii="仿宋" w:eastAsia="仿宋" w:hAnsi="仿宋" w:cs="仿宋"/>
                <w:szCs w:val="21"/>
              </w:rPr>
            </w:pPr>
            <w:r>
              <w:rPr>
                <w:rFonts w:ascii="仿宋" w:eastAsia="仿宋" w:hAnsi="仿宋" w:cs="仿宋" w:hint="eastAsia"/>
                <w:szCs w:val="21"/>
              </w:rPr>
              <w:t>进度管理领导小组</w:t>
            </w:r>
          </w:p>
        </w:tc>
        <w:tc>
          <w:tcPr>
            <w:tcW w:w="5464" w:type="dxa"/>
            <w:vAlign w:val="center"/>
          </w:tcPr>
          <w:p w:rsidR="005E1ED7" w:rsidRDefault="006D303D">
            <w:pPr>
              <w:pStyle w:val="11"/>
              <w:ind w:firstLineChars="0" w:firstLine="0"/>
              <w:rPr>
                <w:rFonts w:ascii="仿宋" w:eastAsia="仿宋" w:hAnsi="仿宋" w:cs="仿宋"/>
                <w:szCs w:val="21"/>
              </w:rPr>
            </w:pPr>
            <w:r>
              <w:rPr>
                <w:rFonts w:ascii="仿宋" w:eastAsia="仿宋" w:hAnsi="仿宋" w:cs="仿宋" w:hint="eastAsia"/>
                <w:szCs w:val="21"/>
              </w:rPr>
              <w:t>红头文件印发</w:t>
            </w:r>
          </w:p>
        </w:tc>
      </w:tr>
      <w:tr w:rsidR="005E1ED7">
        <w:trPr>
          <w:trHeight w:val="473"/>
          <w:jc w:val="center"/>
        </w:trPr>
        <w:tc>
          <w:tcPr>
            <w:tcW w:w="764" w:type="dxa"/>
            <w:vAlign w:val="center"/>
          </w:tcPr>
          <w:p w:rsidR="005E1ED7" w:rsidRDefault="006D303D">
            <w:pPr>
              <w:pStyle w:val="11"/>
              <w:ind w:firstLineChars="0" w:firstLine="0"/>
              <w:jc w:val="center"/>
              <w:rPr>
                <w:rFonts w:ascii="仿宋" w:eastAsia="仿宋" w:hAnsi="仿宋" w:cs="仿宋"/>
                <w:szCs w:val="21"/>
              </w:rPr>
            </w:pPr>
            <w:r>
              <w:rPr>
                <w:rFonts w:ascii="仿宋" w:eastAsia="仿宋" w:hAnsi="仿宋" w:cs="仿宋" w:hint="eastAsia"/>
                <w:szCs w:val="21"/>
              </w:rPr>
              <w:t>3</w:t>
            </w:r>
          </w:p>
        </w:tc>
        <w:tc>
          <w:tcPr>
            <w:tcW w:w="3052" w:type="dxa"/>
            <w:vAlign w:val="center"/>
          </w:tcPr>
          <w:p w:rsidR="005E1ED7" w:rsidRDefault="006D303D">
            <w:pPr>
              <w:pStyle w:val="11"/>
              <w:ind w:firstLineChars="0" w:firstLine="0"/>
              <w:rPr>
                <w:rFonts w:ascii="仿宋" w:eastAsia="仿宋" w:hAnsi="仿宋" w:cs="仿宋"/>
                <w:szCs w:val="21"/>
              </w:rPr>
            </w:pPr>
            <w:r>
              <w:rPr>
                <w:rFonts w:ascii="仿宋" w:eastAsia="仿宋" w:hAnsi="仿宋" w:cs="仿宋" w:hint="eastAsia"/>
                <w:szCs w:val="21"/>
              </w:rPr>
              <w:t>项目总体进度计划</w:t>
            </w:r>
          </w:p>
        </w:tc>
        <w:tc>
          <w:tcPr>
            <w:tcW w:w="5464" w:type="dxa"/>
            <w:vAlign w:val="center"/>
          </w:tcPr>
          <w:p w:rsidR="005E1ED7" w:rsidRDefault="006D303D">
            <w:pPr>
              <w:pStyle w:val="11"/>
              <w:ind w:firstLineChars="0" w:firstLine="0"/>
              <w:rPr>
                <w:rFonts w:ascii="仿宋" w:eastAsia="仿宋" w:hAnsi="仿宋" w:cs="仿宋"/>
                <w:szCs w:val="21"/>
              </w:rPr>
            </w:pPr>
            <w:r>
              <w:rPr>
                <w:rFonts w:ascii="仿宋" w:eastAsia="仿宋" w:hAnsi="仿宋" w:cs="仿宋" w:hint="eastAsia"/>
                <w:szCs w:val="21"/>
              </w:rPr>
              <w:t>项目中标60日内完成并报公司工程管理部</w:t>
            </w:r>
          </w:p>
        </w:tc>
      </w:tr>
      <w:tr w:rsidR="005E1ED7">
        <w:trPr>
          <w:trHeight w:val="909"/>
          <w:jc w:val="center"/>
        </w:trPr>
        <w:tc>
          <w:tcPr>
            <w:tcW w:w="764" w:type="dxa"/>
            <w:vAlign w:val="center"/>
          </w:tcPr>
          <w:p w:rsidR="005E1ED7" w:rsidRDefault="006D303D">
            <w:pPr>
              <w:pStyle w:val="11"/>
              <w:ind w:firstLineChars="0" w:firstLine="0"/>
              <w:jc w:val="center"/>
              <w:rPr>
                <w:rFonts w:ascii="仿宋" w:eastAsia="仿宋" w:hAnsi="仿宋" w:cs="仿宋"/>
                <w:szCs w:val="21"/>
              </w:rPr>
            </w:pPr>
            <w:r>
              <w:rPr>
                <w:rFonts w:ascii="仿宋" w:eastAsia="仿宋" w:hAnsi="仿宋" w:cs="仿宋" w:hint="eastAsia"/>
                <w:szCs w:val="21"/>
              </w:rPr>
              <w:t>4</w:t>
            </w:r>
          </w:p>
        </w:tc>
        <w:tc>
          <w:tcPr>
            <w:tcW w:w="3052" w:type="dxa"/>
            <w:vAlign w:val="center"/>
          </w:tcPr>
          <w:p w:rsidR="005E1ED7" w:rsidRDefault="006D303D">
            <w:pPr>
              <w:pStyle w:val="11"/>
              <w:ind w:firstLineChars="0" w:firstLine="0"/>
              <w:rPr>
                <w:rFonts w:ascii="仿宋" w:eastAsia="仿宋" w:hAnsi="仿宋" w:cs="仿宋"/>
                <w:szCs w:val="21"/>
              </w:rPr>
            </w:pPr>
            <w:r>
              <w:rPr>
                <w:rFonts w:ascii="仿宋" w:eastAsia="仿宋" w:hAnsi="仿宋" w:cs="仿宋" w:hint="eastAsia"/>
                <w:szCs w:val="21"/>
              </w:rPr>
              <w:t>年度进度计划</w:t>
            </w:r>
          </w:p>
        </w:tc>
        <w:tc>
          <w:tcPr>
            <w:tcW w:w="5464" w:type="dxa"/>
            <w:vAlign w:val="center"/>
          </w:tcPr>
          <w:p w:rsidR="005E1ED7" w:rsidRDefault="006D303D">
            <w:pPr>
              <w:pStyle w:val="11"/>
              <w:ind w:firstLineChars="0" w:firstLine="0"/>
              <w:rPr>
                <w:rFonts w:ascii="仿宋" w:eastAsia="仿宋" w:hAnsi="仿宋" w:cs="仿宋"/>
                <w:szCs w:val="21"/>
              </w:rPr>
            </w:pPr>
            <w:r>
              <w:rPr>
                <w:rFonts w:ascii="仿宋" w:eastAsia="仿宋" w:hAnsi="仿宋" w:cs="仿宋" w:hint="eastAsia"/>
                <w:szCs w:val="21"/>
              </w:rPr>
              <w:t>每年年初根据项目管理目标责任书中规定的或公司下达的生产任务编制年度计划</w:t>
            </w:r>
          </w:p>
        </w:tc>
      </w:tr>
      <w:tr w:rsidR="005E1ED7">
        <w:trPr>
          <w:trHeight w:val="473"/>
          <w:jc w:val="center"/>
        </w:trPr>
        <w:tc>
          <w:tcPr>
            <w:tcW w:w="764" w:type="dxa"/>
            <w:vAlign w:val="center"/>
          </w:tcPr>
          <w:p w:rsidR="005E1ED7" w:rsidRDefault="006D303D">
            <w:pPr>
              <w:pStyle w:val="11"/>
              <w:ind w:firstLineChars="0" w:firstLine="0"/>
              <w:jc w:val="center"/>
              <w:rPr>
                <w:rFonts w:ascii="仿宋" w:eastAsia="仿宋" w:hAnsi="仿宋" w:cs="仿宋"/>
                <w:szCs w:val="21"/>
              </w:rPr>
            </w:pPr>
            <w:r>
              <w:rPr>
                <w:rFonts w:ascii="仿宋" w:eastAsia="仿宋" w:hAnsi="仿宋" w:cs="仿宋" w:hint="eastAsia"/>
                <w:szCs w:val="21"/>
              </w:rPr>
              <w:t>5</w:t>
            </w:r>
          </w:p>
        </w:tc>
        <w:tc>
          <w:tcPr>
            <w:tcW w:w="3052" w:type="dxa"/>
            <w:vAlign w:val="center"/>
          </w:tcPr>
          <w:p w:rsidR="005E1ED7" w:rsidRDefault="006D303D">
            <w:pPr>
              <w:pStyle w:val="11"/>
              <w:ind w:firstLineChars="0" w:firstLine="0"/>
              <w:rPr>
                <w:rFonts w:ascii="仿宋" w:eastAsia="仿宋" w:hAnsi="仿宋" w:cs="仿宋"/>
                <w:szCs w:val="21"/>
              </w:rPr>
            </w:pPr>
            <w:r>
              <w:rPr>
                <w:rFonts w:ascii="仿宋" w:eastAsia="仿宋" w:hAnsi="仿宋" w:cs="仿宋" w:hint="eastAsia"/>
                <w:szCs w:val="21"/>
              </w:rPr>
              <w:t>月度进度统计报表</w:t>
            </w:r>
          </w:p>
        </w:tc>
        <w:tc>
          <w:tcPr>
            <w:tcW w:w="5464" w:type="dxa"/>
            <w:vAlign w:val="center"/>
          </w:tcPr>
          <w:p w:rsidR="005E1ED7" w:rsidRDefault="006D303D">
            <w:pPr>
              <w:pStyle w:val="11"/>
              <w:ind w:firstLineChars="0" w:firstLine="0"/>
              <w:rPr>
                <w:rFonts w:ascii="仿宋" w:eastAsia="仿宋" w:hAnsi="仿宋" w:cs="仿宋"/>
                <w:szCs w:val="21"/>
              </w:rPr>
            </w:pPr>
            <w:r>
              <w:rPr>
                <w:rFonts w:ascii="仿宋" w:eastAsia="仿宋" w:hAnsi="仿宋" w:cs="仿宋" w:hint="eastAsia"/>
                <w:szCs w:val="21"/>
              </w:rPr>
              <w:t>每月召开分析例会并报给公司</w:t>
            </w:r>
          </w:p>
        </w:tc>
      </w:tr>
      <w:tr w:rsidR="005E1ED7">
        <w:trPr>
          <w:trHeight w:val="510"/>
          <w:jc w:val="center"/>
        </w:trPr>
        <w:tc>
          <w:tcPr>
            <w:tcW w:w="764" w:type="dxa"/>
            <w:vAlign w:val="center"/>
          </w:tcPr>
          <w:p w:rsidR="005E1ED7" w:rsidRDefault="006D303D">
            <w:pPr>
              <w:pStyle w:val="11"/>
              <w:ind w:firstLineChars="0" w:firstLine="0"/>
              <w:jc w:val="center"/>
              <w:rPr>
                <w:rFonts w:ascii="仿宋" w:eastAsia="仿宋" w:hAnsi="仿宋" w:cs="仿宋"/>
                <w:szCs w:val="21"/>
              </w:rPr>
            </w:pPr>
            <w:r>
              <w:rPr>
                <w:rFonts w:ascii="仿宋" w:eastAsia="仿宋" w:hAnsi="仿宋" w:cs="仿宋" w:hint="eastAsia"/>
                <w:szCs w:val="21"/>
              </w:rPr>
              <w:t>5</w:t>
            </w:r>
          </w:p>
        </w:tc>
        <w:tc>
          <w:tcPr>
            <w:tcW w:w="3052" w:type="dxa"/>
            <w:vAlign w:val="center"/>
          </w:tcPr>
          <w:p w:rsidR="005E1ED7" w:rsidRDefault="006D303D">
            <w:pPr>
              <w:pStyle w:val="11"/>
              <w:ind w:firstLineChars="0" w:firstLine="0"/>
              <w:rPr>
                <w:rFonts w:ascii="仿宋" w:eastAsia="仿宋" w:hAnsi="仿宋" w:cs="仿宋"/>
                <w:szCs w:val="21"/>
              </w:rPr>
            </w:pPr>
            <w:r>
              <w:rPr>
                <w:rFonts w:ascii="仿宋" w:eastAsia="仿宋" w:hAnsi="仿宋" w:cs="仿宋" w:hint="eastAsia"/>
                <w:szCs w:val="21"/>
              </w:rPr>
              <w:t>项目进度考核</w:t>
            </w:r>
          </w:p>
        </w:tc>
        <w:tc>
          <w:tcPr>
            <w:tcW w:w="5464" w:type="dxa"/>
            <w:vAlign w:val="center"/>
          </w:tcPr>
          <w:p w:rsidR="005E1ED7" w:rsidRDefault="006D303D">
            <w:pPr>
              <w:pStyle w:val="11"/>
              <w:ind w:firstLineChars="0" w:firstLine="0"/>
              <w:rPr>
                <w:rFonts w:ascii="仿宋" w:eastAsia="仿宋" w:hAnsi="仿宋" w:cs="仿宋"/>
                <w:szCs w:val="21"/>
              </w:rPr>
            </w:pPr>
            <w:r>
              <w:rPr>
                <w:rFonts w:ascii="仿宋" w:eastAsia="仿宋" w:hAnsi="仿宋" w:cs="仿宋" w:hint="eastAsia"/>
                <w:szCs w:val="21"/>
              </w:rPr>
              <w:t>按照进度计划对作业单位进度进行考核</w:t>
            </w:r>
          </w:p>
        </w:tc>
      </w:tr>
    </w:tbl>
    <w:p w:rsidR="005E1ED7" w:rsidRDefault="005E1ED7" w:rsidP="00D107BB">
      <w:pPr>
        <w:spacing w:beforeLines="50" w:afterLines="50" w:line="360" w:lineRule="auto"/>
        <w:ind w:firstLineChars="200" w:firstLine="482"/>
        <w:outlineLvl w:val="2"/>
        <w:rPr>
          <w:rFonts w:ascii="仿宋" w:eastAsia="仿宋" w:hAnsi="仿宋" w:cs="仿宋"/>
          <w:b/>
          <w:bCs/>
          <w:sz w:val="24"/>
          <w:szCs w:val="24"/>
        </w:rPr>
      </w:pPr>
      <w:bookmarkStart w:id="12" w:name="_Toc11320"/>
    </w:p>
    <w:p w:rsidR="005E1ED7" w:rsidRDefault="006D303D" w:rsidP="00D107BB">
      <w:pPr>
        <w:spacing w:beforeLines="50" w:afterLines="50" w:line="360" w:lineRule="auto"/>
        <w:ind w:firstLineChars="200" w:firstLine="482"/>
        <w:outlineLvl w:val="2"/>
        <w:rPr>
          <w:rFonts w:ascii="仿宋" w:eastAsia="仿宋" w:hAnsi="仿宋" w:cs="仿宋"/>
          <w:b/>
          <w:bCs/>
          <w:sz w:val="24"/>
          <w:szCs w:val="24"/>
        </w:rPr>
      </w:pPr>
      <w:r>
        <w:rPr>
          <w:rFonts w:ascii="仿宋" w:eastAsia="仿宋" w:hAnsi="仿宋" w:cs="仿宋" w:hint="eastAsia"/>
          <w:b/>
          <w:bCs/>
          <w:sz w:val="24"/>
          <w:szCs w:val="24"/>
        </w:rPr>
        <w:lastRenderedPageBreak/>
        <w:t>（三）劳务分包管理主要内容及文件</w:t>
      </w:r>
      <w:bookmarkEnd w:id="12"/>
    </w:p>
    <w:p w:rsidR="005E1ED7" w:rsidRDefault="006D303D">
      <w:pPr>
        <w:spacing w:line="360" w:lineRule="auto"/>
        <w:jc w:val="center"/>
        <w:rPr>
          <w:rFonts w:ascii="仿宋" w:eastAsia="仿宋" w:hAnsi="仿宋" w:cs="仿宋"/>
          <w:b/>
          <w:sz w:val="24"/>
          <w:szCs w:val="24"/>
        </w:rPr>
      </w:pPr>
      <w:r>
        <w:rPr>
          <w:rFonts w:ascii="仿宋" w:eastAsia="仿宋" w:hAnsi="仿宋" w:cs="仿宋" w:hint="eastAsia"/>
          <w:b/>
          <w:sz w:val="24"/>
          <w:szCs w:val="24"/>
        </w:rPr>
        <w:t>表0505  劳务分包管理主要内容一览表</w:t>
      </w:r>
    </w:p>
    <w:tbl>
      <w:tblPr>
        <w:tblW w:w="9720"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8"/>
        <w:gridCol w:w="8452"/>
      </w:tblGrid>
      <w:tr w:rsidR="005E1ED7">
        <w:trPr>
          <w:trHeight w:val="516"/>
          <w:jc w:val="center"/>
        </w:trPr>
        <w:tc>
          <w:tcPr>
            <w:tcW w:w="1268" w:type="dxa"/>
            <w:vAlign w:val="center"/>
          </w:tcPr>
          <w:p w:rsidR="005E1ED7" w:rsidRDefault="006D303D">
            <w:pPr>
              <w:spacing w:line="360" w:lineRule="exact"/>
              <w:jc w:val="center"/>
              <w:rPr>
                <w:rFonts w:ascii="仿宋" w:eastAsia="仿宋" w:hAnsi="仿宋" w:cs="仿宋"/>
                <w:b/>
                <w:szCs w:val="21"/>
              </w:rPr>
            </w:pPr>
            <w:r>
              <w:rPr>
                <w:rFonts w:ascii="仿宋" w:eastAsia="仿宋" w:hAnsi="仿宋" w:cs="仿宋" w:hint="eastAsia"/>
                <w:b/>
                <w:szCs w:val="21"/>
              </w:rPr>
              <w:t>项目</w:t>
            </w:r>
          </w:p>
        </w:tc>
        <w:tc>
          <w:tcPr>
            <w:tcW w:w="8452" w:type="dxa"/>
            <w:vAlign w:val="center"/>
          </w:tcPr>
          <w:p w:rsidR="005E1ED7" w:rsidRDefault="006D303D">
            <w:pPr>
              <w:spacing w:line="360" w:lineRule="exact"/>
              <w:jc w:val="center"/>
              <w:rPr>
                <w:rFonts w:ascii="仿宋" w:eastAsia="仿宋" w:hAnsi="仿宋" w:cs="仿宋"/>
                <w:b/>
                <w:szCs w:val="21"/>
              </w:rPr>
            </w:pPr>
            <w:r>
              <w:rPr>
                <w:rFonts w:ascii="仿宋" w:eastAsia="仿宋" w:hAnsi="仿宋" w:cs="仿宋" w:hint="eastAsia"/>
                <w:b/>
                <w:szCs w:val="21"/>
              </w:rPr>
              <w:t>工作内容及要求</w:t>
            </w:r>
          </w:p>
        </w:tc>
      </w:tr>
      <w:tr w:rsidR="005E1ED7">
        <w:trPr>
          <w:trHeight w:val="836"/>
          <w:jc w:val="center"/>
        </w:trPr>
        <w:tc>
          <w:tcPr>
            <w:tcW w:w="1268" w:type="dxa"/>
            <w:vAlign w:val="center"/>
          </w:tcPr>
          <w:p w:rsidR="005E1ED7" w:rsidRDefault="006D303D">
            <w:pPr>
              <w:widowControl/>
              <w:spacing w:line="360" w:lineRule="exact"/>
              <w:jc w:val="center"/>
              <w:rPr>
                <w:rFonts w:ascii="仿宋" w:eastAsia="仿宋" w:hAnsi="仿宋" w:cs="仿宋"/>
                <w:kern w:val="0"/>
                <w:szCs w:val="21"/>
              </w:rPr>
            </w:pPr>
            <w:r>
              <w:rPr>
                <w:rFonts w:ascii="仿宋" w:eastAsia="仿宋" w:hAnsi="仿宋" w:cs="仿宋" w:hint="eastAsia"/>
                <w:kern w:val="0"/>
                <w:szCs w:val="21"/>
              </w:rPr>
              <w:t>一、建立管理体系</w:t>
            </w:r>
          </w:p>
        </w:tc>
        <w:tc>
          <w:tcPr>
            <w:tcW w:w="8452" w:type="dxa"/>
            <w:vAlign w:val="center"/>
          </w:tcPr>
          <w:p w:rsidR="005E1ED7" w:rsidRDefault="006D303D">
            <w:pPr>
              <w:widowControl/>
              <w:spacing w:line="360" w:lineRule="exact"/>
              <w:ind w:firstLineChars="200" w:firstLine="420"/>
              <w:rPr>
                <w:rFonts w:ascii="仿宋" w:eastAsia="仿宋" w:hAnsi="仿宋" w:cs="仿宋"/>
                <w:kern w:val="0"/>
                <w:szCs w:val="21"/>
              </w:rPr>
            </w:pPr>
            <w:r>
              <w:rPr>
                <w:rFonts w:ascii="仿宋" w:eastAsia="仿宋" w:hAnsi="仿宋" w:cs="仿宋" w:hint="eastAsia"/>
                <w:kern w:val="0"/>
                <w:szCs w:val="21"/>
              </w:rPr>
              <w:t>1、建立劳务分包管理体系：包括组织机构、人员配置、劳务分包管理制度和具体的保证措施；</w:t>
            </w:r>
          </w:p>
          <w:p w:rsidR="005E1ED7" w:rsidRDefault="006D303D">
            <w:pPr>
              <w:widowControl/>
              <w:spacing w:line="360" w:lineRule="exact"/>
              <w:ind w:firstLineChars="200" w:firstLine="420"/>
              <w:rPr>
                <w:rFonts w:ascii="仿宋" w:eastAsia="仿宋" w:hAnsi="仿宋" w:cs="仿宋"/>
                <w:kern w:val="0"/>
                <w:szCs w:val="21"/>
              </w:rPr>
            </w:pPr>
            <w:r>
              <w:rPr>
                <w:rFonts w:ascii="仿宋" w:eastAsia="仿宋" w:hAnsi="仿宋" w:cs="仿宋" w:hint="eastAsia"/>
                <w:kern w:val="0"/>
                <w:szCs w:val="21"/>
              </w:rPr>
              <w:t>2、建立劳务分包管理制度符合实际情况，具有可操作性。</w:t>
            </w:r>
          </w:p>
        </w:tc>
      </w:tr>
      <w:tr w:rsidR="005E1ED7">
        <w:trPr>
          <w:trHeight w:val="2316"/>
          <w:jc w:val="center"/>
        </w:trPr>
        <w:tc>
          <w:tcPr>
            <w:tcW w:w="1268" w:type="dxa"/>
            <w:vAlign w:val="center"/>
          </w:tcPr>
          <w:p w:rsidR="005E1ED7" w:rsidRDefault="006D303D">
            <w:pPr>
              <w:widowControl/>
              <w:spacing w:line="360" w:lineRule="exact"/>
              <w:jc w:val="center"/>
              <w:rPr>
                <w:rFonts w:ascii="仿宋" w:eastAsia="仿宋" w:hAnsi="仿宋" w:cs="仿宋"/>
                <w:kern w:val="0"/>
                <w:szCs w:val="21"/>
              </w:rPr>
            </w:pPr>
            <w:r>
              <w:rPr>
                <w:rFonts w:ascii="仿宋" w:eastAsia="仿宋" w:hAnsi="仿宋" w:cs="仿宋" w:hint="eastAsia"/>
                <w:kern w:val="0"/>
                <w:szCs w:val="21"/>
              </w:rPr>
              <w:t>二、组织劳务分包招标</w:t>
            </w:r>
          </w:p>
        </w:tc>
        <w:tc>
          <w:tcPr>
            <w:tcW w:w="8452" w:type="dxa"/>
            <w:vAlign w:val="center"/>
          </w:tcPr>
          <w:p w:rsidR="005E1ED7" w:rsidRDefault="006D303D">
            <w:pPr>
              <w:widowControl/>
              <w:spacing w:line="360" w:lineRule="exact"/>
              <w:ind w:firstLineChars="200" w:firstLine="420"/>
              <w:rPr>
                <w:rFonts w:ascii="仿宋" w:eastAsia="仿宋" w:hAnsi="仿宋" w:cs="仿宋"/>
                <w:kern w:val="0"/>
                <w:szCs w:val="21"/>
              </w:rPr>
            </w:pPr>
            <w:r>
              <w:rPr>
                <w:rFonts w:ascii="仿宋" w:eastAsia="仿宋" w:hAnsi="仿宋" w:cs="仿宋" w:hint="eastAsia"/>
                <w:kern w:val="0"/>
                <w:szCs w:val="21"/>
              </w:rPr>
              <w:t>1、项目中标后，根据项目实施方案，编制《项目劳务招标工作计划表》和《项目劳务招标工作实施方案》，向公司招标采购中心上报申请进行劳务招标；</w:t>
            </w:r>
          </w:p>
          <w:p w:rsidR="005E1ED7" w:rsidRDefault="006D303D">
            <w:pPr>
              <w:widowControl/>
              <w:spacing w:line="360" w:lineRule="exact"/>
              <w:ind w:firstLineChars="200" w:firstLine="420"/>
              <w:rPr>
                <w:rFonts w:ascii="仿宋" w:eastAsia="仿宋" w:hAnsi="仿宋" w:cs="仿宋"/>
                <w:kern w:val="0"/>
                <w:szCs w:val="21"/>
              </w:rPr>
            </w:pPr>
            <w:r>
              <w:rPr>
                <w:rFonts w:ascii="仿宋" w:eastAsia="仿宋" w:hAnsi="仿宋" w:cs="仿宋" w:hint="eastAsia"/>
                <w:kern w:val="0"/>
                <w:szCs w:val="21"/>
              </w:rPr>
              <w:t>2、《项目劳务招标工作计划表》和《项目劳务招标工作实施方案》应按相关规定进行编制，对整个项目的实施具有总体指导性；</w:t>
            </w:r>
          </w:p>
          <w:p w:rsidR="005E1ED7" w:rsidRDefault="006D303D">
            <w:pPr>
              <w:widowControl/>
              <w:spacing w:line="360" w:lineRule="exact"/>
              <w:ind w:firstLineChars="200" w:firstLine="420"/>
              <w:rPr>
                <w:rFonts w:ascii="仿宋" w:eastAsia="仿宋" w:hAnsi="仿宋" w:cs="仿宋"/>
                <w:kern w:val="0"/>
                <w:szCs w:val="21"/>
              </w:rPr>
            </w:pPr>
            <w:r>
              <w:rPr>
                <w:rFonts w:ascii="仿宋" w:eastAsia="仿宋" w:hAnsi="仿宋" w:cs="仿宋" w:hint="eastAsia"/>
                <w:kern w:val="0"/>
                <w:szCs w:val="21"/>
              </w:rPr>
              <w:t>3、经公司审查同意后发布劳务招标公告，组织劳务招标；</w:t>
            </w:r>
          </w:p>
          <w:p w:rsidR="005E1ED7" w:rsidRDefault="006D303D">
            <w:pPr>
              <w:widowControl/>
              <w:spacing w:line="360" w:lineRule="exact"/>
              <w:ind w:firstLineChars="200" w:firstLine="420"/>
              <w:rPr>
                <w:rFonts w:ascii="仿宋" w:eastAsia="仿宋" w:hAnsi="仿宋" w:cs="仿宋"/>
                <w:kern w:val="0"/>
                <w:szCs w:val="21"/>
              </w:rPr>
            </w:pPr>
            <w:r>
              <w:rPr>
                <w:rFonts w:ascii="仿宋" w:eastAsia="仿宋" w:hAnsi="仿宋" w:cs="仿宋" w:hint="eastAsia"/>
                <w:kern w:val="0"/>
                <w:szCs w:val="21"/>
              </w:rPr>
              <w:t>4、及时将招标结果上报公司，按规定进行公示；</w:t>
            </w:r>
          </w:p>
          <w:p w:rsidR="005E1ED7" w:rsidRDefault="006D303D">
            <w:pPr>
              <w:widowControl/>
              <w:spacing w:line="360" w:lineRule="exact"/>
              <w:ind w:firstLineChars="200" w:firstLine="420"/>
              <w:rPr>
                <w:rFonts w:ascii="仿宋" w:eastAsia="仿宋" w:hAnsi="仿宋" w:cs="仿宋"/>
                <w:kern w:val="0"/>
                <w:szCs w:val="21"/>
              </w:rPr>
            </w:pPr>
            <w:r>
              <w:rPr>
                <w:rFonts w:ascii="仿宋" w:eastAsia="仿宋" w:hAnsi="仿宋" w:cs="仿宋" w:hint="eastAsia"/>
                <w:kern w:val="0"/>
                <w:szCs w:val="21"/>
              </w:rPr>
              <w:t>5、在确定中标单位一个月内，与中标单位签订劳务分包合同。</w:t>
            </w:r>
          </w:p>
        </w:tc>
      </w:tr>
      <w:tr w:rsidR="005E1ED7">
        <w:trPr>
          <w:trHeight w:val="3004"/>
          <w:jc w:val="center"/>
        </w:trPr>
        <w:tc>
          <w:tcPr>
            <w:tcW w:w="1268" w:type="dxa"/>
            <w:vAlign w:val="center"/>
          </w:tcPr>
          <w:p w:rsidR="005E1ED7" w:rsidRDefault="006D303D">
            <w:pPr>
              <w:widowControl/>
              <w:spacing w:line="360" w:lineRule="exact"/>
              <w:jc w:val="center"/>
              <w:rPr>
                <w:rFonts w:ascii="仿宋" w:eastAsia="仿宋" w:hAnsi="仿宋" w:cs="仿宋"/>
                <w:kern w:val="0"/>
                <w:szCs w:val="21"/>
              </w:rPr>
            </w:pPr>
            <w:r>
              <w:rPr>
                <w:rFonts w:ascii="仿宋" w:eastAsia="仿宋" w:hAnsi="仿宋" w:cs="仿宋" w:hint="eastAsia"/>
                <w:kern w:val="0"/>
                <w:szCs w:val="21"/>
              </w:rPr>
              <w:t>三、对劳务分包单位实行有效监管</w:t>
            </w:r>
          </w:p>
        </w:tc>
        <w:tc>
          <w:tcPr>
            <w:tcW w:w="8452" w:type="dxa"/>
            <w:vAlign w:val="center"/>
          </w:tcPr>
          <w:p w:rsidR="005E1ED7" w:rsidRDefault="006D303D">
            <w:pPr>
              <w:widowControl/>
              <w:spacing w:line="360" w:lineRule="exact"/>
              <w:ind w:firstLineChars="200" w:firstLine="420"/>
              <w:rPr>
                <w:rFonts w:ascii="仿宋" w:eastAsia="仿宋" w:hAnsi="仿宋" w:cs="仿宋"/>
                <w:kern w:val="0"/>
                <w:szCs w:val="21"/>
              </w:rPr>
            </w:pPr>
            <w:r>
              <w:rPr>
                <w:rFonts w:ascii="仿宋" w:eastAsia="仿宋" w:hAnsi="仿宋" w:cs="仿宋" w:hint="eastAsia"/>
                <w:kern w:val="0"/>
                <w:szCs w:val="21"/>
              </w:rPr>
              <w:t>1、随时掌握劳务分包单位的进度、质量等工作情况，进行指导监督，按照管理办法进行有效监管。</w:t>
            </w:r>
          </w:p>
          <w:p w:rsidR="005E1ED7" w:rsidRDefault="006D303D">
            <w:pPr>
              <w:widowControl/>
              <w:spacing w:line="360" w:lineRule="exact"/>
              <w:ind w:firstLineChars="200" w:firstLine="420"/>
              <w:rPr>
                <w:rFonts w:ascii="仿宋" w:eastAsia="仿宋" w:hAnsi="仿宋" w:cs="仿宋"/>
                <w:kern w:val="0"/>
                <w:szCs w:val="21"/>
              </w:rPr>
            </w:pPr>
            <w:r>
              <w:rPr>
                <w:rFonts w:ascii="仿宋" w:eastAsia="仿宋" w:hAnsi="仿宋" w:cs="仿宋" w:hint="eastAsia"/>
                <w:kern w:val="0"/>
                <w:szCs w:val="21"/>
              </w:rPr>
              <w:t>2、按合同约定付款周期和比例进行劳务分包的结算支付工作；</w:t>
            </w:r>
          </w:p>
          <w:p w:rsidR="005E1ED7" w:rsidRDefault="006D303D">
            <w:pPr>
              <w:widowControl/>
              <w:spacing w:line="360" w:lineRule="exact"/>
              <w:ind w:firstLineChars="200" w:firstLine="420"/>
              <w:rPr>
                <w:rFonts w:ascii="仿宋" w:eastAsia="仿宋" w:hAnsi="仿宋" w:cs="仿宋"/>
                <w:kern w:val="0"/>
                <w:szCs w:val="21"/>
              </w:rPr>
            </w:pPr>
            <w:r>
              <w:rPr>
                <w:rFonts w:ascii="仿宋" w:eastAsia="仿宋" w:hAnsi="仿宋" w:cs="仿宋" w:hint="eastAsia"/>
                <w:kern w:val="0"/>
                <w:szCs w:val="21"/>
              </w:rPr>
              <w:t>3、做好劳务分包单位的施工能力管控，监测其材料消耗情况；</w:t>
            </w:r>
          </w:p>
          <w:p w:rsidR="005E1ED7" w:rsidRDefault="006D303D">
            <w:pPr>
              <w:widowControl/>
              <w:spacing w:line="360" w:lineRule="exact"/>
              <w:ind w:firstLineChars="200" w:firstLine="420"/>
              <w:rPr>
                <w:rFonts w:ascii="仿宋" w:eastAsia="仿宋" w:hAnsi="仿宋" w:cs="仿宋"/>
                <w:kern w:val="0"/>
                <w:szCs w:val="21"/>
              </w:rPr>
            </w:pPr>
            <w:r>
              <w:rPr>
                <w:rFonts w:ascii="仿宋" w:eastAsia="仿宋" w:hAnsi="仿宋" w:cs="仿宋" w:hint="eastAsia"/>
                <w:kern w:val="0"/>
                <w:szCs w:val="21"/>
              </w:rPr>
              <w:t>4、按要求进行劳务信息公示；</w:t>
            </w:r>
          </w:p>
          <w:p w:rsidR="005E1ED7" w:rsidRDefault="006D303D">
            <w:pPr>
              <w:widowControl/>
              <w:spacing w:line="360" w:lineRule="exact"/>
              <w:ind w:firstLineChars="200" w:firstLine="420"/>
              <w:rPr>
                <w:rFonts w:ascii="仿宋" w:eastAsia="仿宋" w:hAnsi="仿宋" w:cs="仿宋"/>
                <w:kern w:val="0"/>
                <w:szCs w:val="21"/>
              </w:rPr>
            </w:pPr>
            <w:r>
              <w:rPr>
                <w:rFonts w:ascii="仿宋" w:eastAsia="仿宋" w:hAnsi="仿宋" w:cs="仿宋" w:hint="eastAsia"/>
                <w:kern w:val="0"/>
                <w:szCs w:val="21"/>
              </w:rPr>
              <w:t>5、对劳务分包单位进行评价；</w:t>
            </w:r>
          </w:p>
          <w:p w:rsidR="005E1ED7" w:rsidRDefault="006D303D">
            <w:pPr>
              <w:widowControl/>
              <w:spacing w:line="360" w:lineRule="exact"/>
              <w:ind w:firstLineChars="200" w:firstLine="420"/>
              <w:rPr>
                <w:rFonts w:ascii="仿宋" w:eastAsia="仿宋" w:hAnsi="仿宋" w:cs="仿宋"/>
                <w:kern w:val="0"/>
                <w:szCs w:val="21"/>
              </w:rPr>
            </w:pPr>
            <w:r>
              <w:rPr>
                <w:rFonts w:ascii="仿宋" w:eastAsia="仿宋" w:hAnsi="仿宋" w:cs="仿宋" w:hint="eastAsia"/>
                <w:kern w:val="0"/>
                <w:szCs w:val="21"/>
              </w:rPr>
              <w:t>6、对于劳务分包单位发生重大影响质量、成本、进度的事件，应及时上报，并提出处理建议，经公司批准后进行处理。</w:t>
            </w:r>
          </w:p>
        </w:tc>
      </w:tr>
      <w:tr w:rsidR="005E1ED7">
        <w:trPr>
          <w:trHeight w:val="944"/>
          <w:jc w:val="center"/>
        </w:trPr>
        <w:tc>
          <w:tcPr>
            <w:tcW w:w="1268" w:type="dxa"/>
            <w:vAlign w:val="center"/>
          </w:tcPr>
          <w:p w:rsidR="005E1ED7" w:rsidRDefault="006D303D">
            <w:pPr>
              <w:widowControl/>
              <w:spacing w:line="360" w:lineRule="exact"/>
              <w:jc w:val="center"/>
              <w:rPr>
                <w:rFonts w:ascii="仿宋" w:eastAsia="仿宋" w:hAnsi="仿宋" w:cs="仿宋"/>
                <w:kern w:val="0"/>
                <w:szCs w:val="21"/>
              </w:rPr>
            </w:pPr>
            <w:r>
              <w:rPr>
                <w:rFonts w:ascii="仿宋" w:eastAsia="仿宋" w:hAnsi="仿宋" w:cs="仿宋" w:hint="eastAsia"/>
                <w:kern w:val="0"/>
                <w:szCs w:val="21"/>
              </w:rPr>
              <w:t>四、信息化管理</w:t>
            </w:r>
          </w:p>
        </w:tc>
        <w:tc>
          <w:tcPr>
            <w:tcW w:w="8452" w:type="dxa"/>
            <w:vAlign w:val="center"/>
          </w:tcPr>
          <w:p w:rsidR="005E1ED7" w:rsidRDefault="006D303D">
            <w:pPr>
              <w:widowControl/>
              <w:spacing w:line="360" w:lineRule="exact"/>
              <w:ind w:firstLineChars="200" w:firstLine="420"/>
              <w:rPr>
                <w:rFonts w:ascii="仿宋" w:eastAsia="仿宋" w:hAnsi="仿宋" w:cs="仿宋"/>
                <w:kern w:val="0"/>
                <w:szCs w:val="21"/>
              </w:rPr>
            </w:pPr>
            <w:r>
              <w:rPr>
                <w:rFonts w:ascii="仿宋" w:eastAsia="仿宋" w:hAnsi="仿宋" w:cs="仿宋" w:hint="eastAsia"/>
                <w:kern w:val="0"/>
                <w:szCs w:val="21"/>
              </w:rPr>
              <w:t>1、培训有关人员掌握成本管理系统的使用；</w:t>
            </w:r>
          </w:p>
          <w:p w:rsidR="005E1ED7" w:rsidRDefault="006D303D">
            <w:pPr>
              <w:widowControl/>
              <w:spacing w:line="360" w:lineRule="exact"/>
              <w:ind w:firstLineChars="200" w:firstLine="420"/>
              <w:rPr>
                <w:rFonts w:ascii="仿宋" w:eastAsia="仿宋" w:hAnsi="仿宋" w:cs="仿宋"/>
                <w:kern w:val="0"/>
                <w:szCs w:val="21"/>
              </w:rPr>
            </w:pPr>
            <w:r>
              <w:rPr>
                <w:rFonts w:ascii="仿宋" w:eastAsia="仿宋" w:hAnsi="仿宋" w:cs="仿宋" w:hint="eastAsia"/>
                <w:kern w:val="0"/>
                <w:szCs w:val="21"/>
              </w:rPr>
              <w:t>2、及时完成成本管理系统中有关劳务分包数据信息的录入和更新，包括劳务单位信息、劳务单价、结算、设备材料消耗等数据的录入和报工。</w:t>
            </w:r>
          </w:p>
        </w:tc>
      </w:tr>
    </w:tbl>
    <w:p w:rsidR="005E1ED7" w:rsidRDefault="006D303D" w:rsidP="00D107BB">
      <w:pPr>
        <w:spacing w:beforeLines="50" w:afterLines="50" w:line="360" w:lineRule="auto"/>
        <w:jc w:val="center"/>
        <w:rPr>
          <w:rFonts w:ascii="仿宋" w:eastAsia="仿宋" w:hAnsi="仿宋" w:cs="仿宋"/>
          <w:b/>
          <w:sz w:val="24"/>
          <w:szCs w:val="24"/>
        </w:rPr>
      </w:pPr>
      <w:r>
        <w:rPr>
          <w:rFonts w:ascii="仿宋" w:eastAsia="仿宋" w:hAnsi="仿宋" w:cs="仿宋" w:hint="eastAsia"/>
          <w:b/>
          <w:sz w:val="24"/>
          <w:szCs w:val="24"/>
        </w:rPr>
        <w:t>表0504  劳务分包管理文件一览表</w:t>
      </w:r>
    </w:p>
    <w:tbl>
      <w:tblPr>
        <w:tblW w:w="9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2"/>
        <w:gridCol w:w="2547"/>
        <w:gridCol w:w="5911"/>
      </w:tblGrid>
      <w:tr w:rsidR="005E1ED7">
        <w:trPr>
          <w:trHeight w:val="414"/>
          <w:jc w:val="center"/>
        </w:trPr>
        <w:tc>
          <w:tcPr>
            <w:tcW w:w="1302" w:type="dxa"/>
            <w:vAlign w:val="center"/>
          </w:tcPr>
          <w:p w:rsidR="005E1ED7" w:rsidRDefault="006D303D">
            <w:pPr>
              <w:pStyle w:val="11"/>
              <w:ind w:firstLineChars="0" w:firstLine="0"/>
              <w:jc w:val="center"/>
              <w:rPr>
                <w:rFonts w:ascii="仿宋" w:eastAsia="仿宋" w:hAnsi="仿宋" w:cs="仿宋"/>
                <w:b/>
                <w:bCs/>
                <w:szCs w:val="21"/>
              </w:rPr>
            </w:pPr>
            <w:r>
              <w:rPr>
                <w:rFonts w:ascii="仿宋" w:eastAsia="仿宋" w:hAnsi="仿宋" w:cs="仿宋" w:hint="eastAsia"/>
                <w:b/>
                <w:bCs/>
                <w:szCs w:val="21"/>
              </w:rPr>
              <w:t>序号</w:t>
            </w:r>
          </w:p>
        </w:tc>
        <w:tc>
          <w:tcPr>
            <w:tcW w:w="2547" w:type="dxa"/>
            <w:vAlign w:val="center"/>
          </w:tcPr>
          <w:p w:rsidR="005E1ED7" w:rsidRDefault="006D303D">
            <w:pPr>
              <w:pStyle w:val="11"/>
              <w:ind w:firstLineChars="0" w:firstLine="0"/>
              <w:jc w:val="center"/>
              <w:rPr>
                <w:rFonts w:ascii="仿宋" w:eastAsia="仿宋" w:hAnsi="仿宋" w:cs="仿宋"/>
                <w:b/>
                <w:bCs/>
                <w:szCs w:val="21"/>
              </w:rPr>
            </w:pPr>
            <w:r>
              <w:rPr>
                <w:rFonts w:ascii="仿宋" w:eastAsia="仿宋" w:hAnsi="仿宋" w:cs="仿宋" w:hint="eastAsia"/>
                <w:b/>
                <w:bCs/>
                <w:szCs w:val="21"/>
              </w:rPr>
              <w:t>文件名称</w:t>
            </w:r>
          </w:p>
        </w:tc>
        <w:tc>
          <w:tcPr>
            <w:tcW w:w="5911" w:type="dxa"/>
            <w:vAlign w:val="center"/>
          </w:tcPr>
          <w:p w:rsidR="005E1ED7" w:rsidRDefault="006D303D">
            <w:pPr>
              <w:pStyle w:val="11"/>
              <w:ind w:firstLineChars="0" w:firstLine="0"/>
              <w:jc w:val="center"/>
              <w:rPr>
                <w:rFonts w:ascii="仿宋" w:eastAsia="仿宋" w:hAnsi="仿宋" w:cs="仿宋"/>
                <w:b/>
                <w:bCs/>
                <w:szCs w:val="21"/>
              </w:rPr>
            </w:pPr>
            <w:r>
              <w:rPr>
                <w:rFonts w:ascii="仿宋" w:eastAsia="仿宋" w:hAnsi="仿宋" w:cs="仿宋" w:hint="eastAsia"/>
                <w:b/>
                <w:bCs/>
                <w:szCs w:val="21"/>
              </w:rPr>
              <w:t>说 明</w:t>
            </w:r>
          </w:p>
        </w:tc>
      </w:tr>
      <w:tr w:rsidR="005E1ED7">
        <w:trPr>
          <w:trHeight w:val="414"/>
          <w:jc w:val="center"/>
        </w:trPr>
        <w:tc>
          <w:tcPr>
            <w:tcW w:w="1302" w:type="dxa"/>
            <w:vAlign w:val="center"/>
          </w:tcPr>
          <w:p w:rsidR="005E1ED7" w:rsidRDefault="006D303D">
            <w:pPr>
              <w:pStyle w:val="11"/>
              <w:ind w:firstLineChars="0" w:firstLine="0"/>
              <w:jc w:val="center"/>
              <w:rPr>
                <w:rFonts w:ascii="仿宋" w:eastAsia="仿宋" w:hAnsi="仿宋" w:cs="仿宋"/>
                <w:szCs w:val="21"/>
              </w:rPr>
            </w:pPr>
            <w:r>
              <w:rPr>
                <w:rFonts w:ascii="仿宋" w:eastAsia="仿宋" w:hAnsi="仿宋" w:cs="仿宋" w:hint="eastAsia"/>
                <w:szCs w:val="21"/>
              </w:rPr>
              <w:t>1</w:t>
            </w:r>
          </w:p>
        </w:tc>
        <w:tc>
          <w:tcPr>
            <w:tcW w:w="2547" w:type="dxa"/>
            <w:vAlign w:val="center"/>
          </w:tcPr>
          <w:p w:rsidR="005E1ED7" w:rsidRDefault="006D303D">
            <w:pPr>
              <w:pStyle w:val="11"/>
              <w:ind w:firstLineChars="0" w:firstLine="0"/>
              <w:jc w:val="center"/>
              <w:rPr>
                <w:rFonts w:ascii="仿宋" w:eastAsia="仿宋" w:hAnsi="仿宋" w:cs="仿宋"/>
                <w:szCs w:val="21"/>
              </w:rPr>
            </w:pPr>
            <w:r>
              <w:rPr>
                <w:rFonts w:ascii="仿宋" w:eastAsia="仿宋" w:hAnsi="仿宋" w:cs="仿宋" w:hint="eastAsia"/>
                <w:szCs w:val="21"/>
              </w:rPr>
              <w:t>劳务分包队伍管理办法</w:t>
            </w:r>
          </w:p>
        </w:tc>
        <w:tc>
          <w:tcPr>
            <w:tcW w:w="5911" w:type="dxa"/>
            <w:vAlign w:val="center"/>
          </w:tcPr>
          <w:p w:rsidR="005E1ED7" w:rsidRDefault="006D303D">
            <w:pPr>
              <w:pStyle w:val="11"/>
              <w:ind w:firstLineChars="0" w:firstLine="0"/>
              <w:jc w:val="center"/>
              <w:rPr>
                <w:rFonts w:ascii="仿宋" w:eastAsia="仿宋" w:hAnsi="仿宋" w:cs="仿宋"/>
                <w:szCs w:val="21"/>
              </w:rPr>
            </w:pPr>
            <w:r>
              <w:rPr>
                <w:rFonts w:ascii="仿宋" w:eastAsia="仿宋" w:hAnsi="仿宋" w:cs="仿宋" w:hint="eastAsia"/>
                <w:szCs w:val="21"/>
              </w:rPr>
              <w:t>可以制度汇编的方式，将各类成本管理规章制度统一汇编印发</w:t>
            </w:r>
          </w:p>
        </w:tc>
      </w:tr>
      <w:tr w:rsidR="005E1ED7">
        <w:trPr>
          <w:trHeight w:val="414"/>
          <w:jc w:val="center"/>
        </w:trPr>
        <w:tc>
          <w:tcPr>
            <w:tcW w:w="1302" w:type="dxa"/>
            <w:vAlign w:val="center"/>
          </w:tcPr>
          <w:p w:rsidR="005E1ED7" w:rsidRDefault="006D303D">
            <w:pPr>
              <w:pStyle w:val="11"/>
              <w:ind w:firstLineChars="0" w:firstLine="0"/>
              <w:jc w:val="center"/>
              <w:rPr>
                <w:rFonts w:ascii="仿宋" w:eastAsia="仿宋" w:hAnsi="仿宋" w:cs="仿宋"/>
                <w:szCs w:val="21"/>
              </w:rPr>
            </w:pPr>
            <w:r>
              <w:rPr>
                <w:rFonts w:ascii="仿宋" w:eastAsia="仿宋" w:hAnsi="仿宋" w:cs="仿宋" w:hint="eastAsia"/>
                <w:szCs w:val="21"/>
              </w:rPr>
              <w:t>2</w:t>
            </w:r>
          </w:p>
        </w:tc>
        <w:tc>
          <w:tcPr>
            <w:tcW w:w="2547" w:type="dxa"/>
            <w:vAlign w:val="center"/>
          </w:tcPr>
          <w:p w:rsidR="005E1ED7" w:rsidRDefault="006D303D">
            <w:pPr>
              <w:pStyle w:val="11"/>
              <w:ind w:firstLineChars="0" w:firstLine="0"/>
              <w:jc w:val="center"/>
              <w:rPr>
                <w:rFonts w:ascii="仿宋" w:eastAsia="仿宋" w:hAnsi="仿宋" w:cs="仿宋"/>
                <w:szCs w:val="21"/>
              </w:rPr>
            </w:pPr>
            <w:r>
              <w:rPr>
                <w:rFonts w:ascii="仿宋" w:eastAsia="仿宋" w:hAnsi="仿宋" w:cs="仿宋" w:hint="eastAsia"/>
                <w:szCs w:val="21"/>
              </w:rPr>
              <w:t>劳务分包管理领导小组</w:t>
            </w:r>
          </w:p>
        </w:tc>
        <w:tc>
          <w:tcPr>
            <w:tcW w:w="5911" w:type="dxa"/>
            <w:vAlign w:val="center"/>
          </w:tcPr>
          <w:p w:rsidR="005E1ED7" w:rsidRDefault="006D303D">
            <w:pPr>
              <w:pStyle w:val="11"/>
              <w:ind w:firstLineChars="0" w:firstLine="0"/>
              <w:jc w:val="center"/>
              <w:rPr>
                <w:rFonts w:ascii="仿宋" w:eastAsia="仿宋" w:hAnsi="仿宋" w:cs="仿宋"/>
                <w:szCs w:val="21"/>
              </w:rPr>
            </w:pPr>
            <w:r>
              <w:rPr>
                <w:rFonts w:ascii="仿宋" w:eastAsia="仿宋" w:hAnsi="仿宋" w:cs="仿宋" w:hint="eastAsia"/>
                <w:szCs w:val="21"/>
              </w:rPr>
              <w:t>红头文件印发</w:t>
            </w:r>
          </w:p>
        </w:tc>
      </w:tr>
      <w:tr w:rsidR="005E1ED7">
        <w:trPr>
          <w:trHeight w:val="414"/>
          <w:jc w:val="center"/>
        </w:trPr>
        <w:tc>
          <w:tcPr>
            <w:tcW w:w="1302" w:type="dxa"/>
            <w:vAlign w:val="center"/>
          </w:tcPr>
          <w:p w:rsidR="005E1ED7" w:rsidRDefault="006D303D">
            <w:pPr>
              <w:pStyle w:val="11"/>
              <w:ind w:firstLineChars="0" w:firstLine="0"/>
              <w:jc w:val="center"/>
              <w:rPr>
                <w:rFonts w:ascii="仿宋" w:eastAsia="仿宋" w:hAnsi="仿宋" w:cs="仿宋"/>
                <w:szCs w:val="21"/>
              </w:rPr>
            </w:pPr>
            <w:r>
              <w:rPr>
                <w:rFonts w:ascii="仿宋" w:eastAsia="仿宋" w:hAnsi="仿宋" w:cs="仿宋" w:hint="eastAsia"/>
                <w:szCs w:val="21"/>
              </w:rPr>
              <w:t>3</w:t>
            </w:r>
          </w:p>
        </w:tc>
        <w:tc>
          <w:tcPr>
            <w:tcW w:w="2547" w:type="dxa"/>
            <w:vAlign w:val="center"/>
          </w:tcPr>
          <w:p w:rsidR="005E1ED7" w:rsidRDefault="006D303D">
            <w:pPr>
              <w:pStyle w:val="11"/>
              <w:ind w:firstLineChars="0" w:firstLine="0"/>
              <w:jc w:val="center"/>
              <w:rPr>
                <w:rFonts w:ascii="仿宋" w:eastAsia="仿宋" w:hAnsi="仿宋" w:cs="仿宋"/>
                <w:szCs w:val="21"/>
              </w:rPr>
            </w:pPr>
            <w:r>
              <w:rPr>
                <w:rFonts w:ascii="仿宋" w:eastAsia="仿宋" w:hAnsi="仿宋" w:cs="仿宋" w:hint="eastAsia"/>
                <w:szCs w:val="21"/>
              </w:rPr>
              <w:t>劳务招标工作计划表</w:t>
            </w:r>
          </w:p>
        </w:tc>
        <w:tc>
          <w:tcPr>
            <w:tcW w:w="5911" w:type="dxa"/>
            <w:vAlign w:val="center"/>
          </w:tcPr>
          <w:p w:rsidR="005E1ED7" w:rsidRDefault="006D303D">
            <w:pPr>
              <w:pStyle w:val="11"/>
              <w:ind w:firstLineChars="0" w:firstLine="0"/>
              <w:jc w:val="center"/>
              <w:rPr>
                <w:rFonts w:ascii="仿宋" w:eastAsia="仿宋" w:hAnsi="仿宋" w:cs="仿宋"/>
                <w:szCs w:val="21"/>
              </w:rPr>
            </w:pPr>
            <w:r>
              <w:rPr>
                <w:rFonts w:ascii="仿宋" w:eastAsia="仿宋" w:hAnsi="仿宋" w:cs="仿宋" w:hint="eastAsia"/>
                <w:szCs w:val="21"/>
              </w:rPr>
              <w:t>项目中标后，在劳务招标前报公司工程管理部审批</w:t>
            </w:r>
          </w:p>
        </w:tc>
      </w:tr>
      <w:tr w:rsidR="005E1ED7">
        <w:trPr>
          <w:trHeight w:val="414"/>
          <w:jc w:val="center"/>
        </w:trPr>
        <w:tc>
          <w:tcPr>
            <w:tcW w:w="1302" w:type="dxa"/>
            <w:vAlign w:val="center"/>
          </w:tcPr>
          <w:p w:rsidR="005E1ED7" w:rsidRDefault="006D303D">
            <w:pPr>
              <w:pStyle w:val="11"/>
              <w:ind w:firstLineChars="0" w:firstLine="0"/>
              <w:jc w:val="center"/>
              <w:rPr>
                <w:rFonts w:ascii="仿宋" w:eastAsia="仿宋" w:hAnsi="仿宋" w:cs="仿宋"/>
                <w:szCs w:val="21"/>
              </w:rPr>
            </w:pPr>
            <w:r>
              <w:rPr>
                <w:rFonts w:ascii="仿宋" w:eastAsia="仿宋" w:hAnsi="仿宋" w:cs="仿宋" w:hint="eastAsia"/>
                <w:szCs w:val="21"/>
              </w:rPr>
              <w:t>4</w:t>
            </w:r>
          </w:p>
        </w:tc>
        <w:tc>
          <w:tcPr>
            <w:tcW w:w="2547" w:type="dxa"/>
            <w:vAlign w:val="center"/>
          </w:tcPr>
          <w:p w:rsidR="005E1ED7" w:rsidRDefault="006D303D">
            <w:pPr>
              <w:pStyle w:val="11"/>
              <w:ind w:firstLineChars="0" w:firstLine="0"/>
              <w:jc w:val="center"/>
              <w:rPr>
                <w:rFonts w:ascii="仿宋" w:eastAsia="仿宋" w:hAnsi="仿宋" w:cs="仿宋"/>
                <w:szCs w:val="21"/>
              </w:rPr>
            </w:pPr>
            <w:r>
              <w:rPr>
                <w:rFonts w:ascii="仿宋" w:eastAsia="仿宋" w:hAnsi="仿宋" w:cs="仿宋" w:hint="eastAsia"/>
                <w:szCs w:val="21"/>
              </w:rPr>
              <w:t>劳务招标工作实施方案</w:t>
            </w:r>
          </w:p>
        </w:tc>
        <w:tc>
          <w:tcPr>
            <w:tcW w:w="5911" w:type="dxa"/>
            <w:vAlign w:val="center"/>
          </w:tcPr>
          <w:p w:rsidR="005E1ED7" w:rsidRDefault="005E1ED7">
            <w:pPr>
              <w:pStyle w:val="11"/>
              <w:ind w:firstLineChars="0" w:firstLine="0"/>
              <w:jc w:val="center"/>
              <w:rPr>
                <w:rFonts w:ascii="仿宋" w:eastAsia="仿宋" w:hAnsi="仿宋" w:cs="仿宋"/>
                <w:szCs w:val="21"/>
              </w:rPr>
            </w:pPr>
          </w:p>
        </w:tc>
      </w:tr>
      <w:tr w:rsidR="005E1ED7">
        <w:trPr>
          <w:trHeight w:val="414"/>
          <w:jc w:val="center"/>
        </w:trPr>
        <w:tc>
          <w:tcPr>
            <w:tcW w:w="1302" w:type="dxa"/>
            <w:vAlign w:val="center"/>
          </w:tcPr>
          <w:p w:rsidR="005E1ED7" w:rsidRDefault="006D303D">
            <w:pPr>
              <w:pStyle w:val="11"/>
              <w:ind w:firstLineChars="0" w:firstLine="0"/>
              <w:jc w:val="center"/>
              <w:rPr>
                <w:rFonts w:ascii="仿宋" w:eastAsia="仿宋" w:hAnsi="仿宋" w:cs="仿宋"/>
                <w:szCs w:val="21"/>
              </w:rPr>
            </w:pPr>
            <w:r>
              <w:rPr>
                <w:rFonts w:ascii="仿宋" w:eastAsia="仿宋" w:hAnsi="仿宋" w:cs="仿宋" w:hint="eastAsia"/>
                <w:szCs w:val="21"/>
              </w:rPr>
              <w:t>5</w:t>
            </w:r>
          </w:p>
        </w:tc>
        <w:tc>
          <w:tcPr>
            <w:tcW w:w="2547" w:type="dxa"/>
            <w:vAlign w:val="center"/>
          </w:tcPr>
          <w:p w:rsidR="005E1ED7" w:rsidRDefault="006D303D">
            <w:pPr>
              <w:pStyle w:val="11"/>
              <w:ind w:firstLineChars="0" w:firstLine="0"/>
              <w:jc w:val="center"/>
              <w:rPr>
                <w:rFonts w:ascii="仿宋" w:eastAsia="仿宋" w:hAnsi="仿宋" w:cs="仿宋"/>
                <w:szCs w:val="21"/>
              </w:rPr>
            </w:pPr>
            <w:r>
              <w:rPr>
                <w:rFonts w:ascii="仿宋" w:eastAsia="仿宋" w:hAnsi="仿宋" w:cs="仿宋" w:hint="eastAsia"/>
                <w:szCs w:val="21"/>
              </w:rPr>
              <w:t>劳务细目单价汇总表</w:t>
            </w:r>
          </w:p>
        </w:tc>
        <w:tc>
          <w:tcPr>
            <w:tcW w:w="5911" w:type="dxa"/>
            <w:vAlign w:val="center"/>
          </w:tcPr>
          <w:p w:rsidR="005E1ED7" w:rsidRDefault="005E1ED7">
            <w:pPr>
              <w:pStyle w:val="11"/>
              <w:ind w:firstLineChars="0" w:firstLine="0"/>
              <w:jc w:val="center"/>
              <w:rPr>
                <w:rFonts w:ascii="仿宋" w:eastAsia="仿宋" w:hAnsi="仿宋" w:cs="仿宋"/>
                <w:szCs w:val="21"/>
              </w:rPr>
            </w:pPr>
          </w:p>
        </w:tc>
      </w:tr>
      <w:tr w:rsidR="005E1ED7">
        <w:trPr>
          <w:trHeight w:val="414"/>
          <w:jc w:val="center"/>
        </w:trPr>
        <w:tc>
          <w:tcPr>
            <w:tcW w:w="1302" w:type="dxa"/>
            <w:vAlign w:val="center"/>
          </w:tcPr>
          <w:p w:rsidR="005E1ED7" w:rsidRDefault="006D303D">
            <w:pPr>
              <w:pStyle w:val="11"/>
              <w:ind w:firstLineChars="0" w:firstLine="0"/>
              <w:jc w:val="center"/>
              <w:rPr>
                <w:rFonts w:ascii="仿宋" w:eastAsia="仿宋" w:hAnsi="仿宋" w:cs="仿宋"/>
                <w:szCs w:val="21"/>
              </w:rPr>
            </w:pPr>
            <w:r>
              <w:rPr>
                <w:rFonts w:ascii="仿宋" w:eastAsia="仿宋" w:hAnsi="仿宋" w:cs="仿宋" w:hint="eastAsia"/>
                <w:szCs w:val="21"/>
              </w:rPr>
              <w:t>6</w:t>
            </w:r>
          </w:p>
        </w:tc>
        <w:tc>
          <w:tcPr>
            <w:tcW w:w="2547" w:type="dxa"/>
            <w:vAlign w:val="center"/>
          </w:tcPr>
          <w:p w:rsidR="005E1ED7" w:rsidRDefault="006D303D">
            <w:pPr>
              <w:pStyle w:val="11"/>
              <w:ind w:firstLineChars="0" w:firstLine="0"/>
              <w:jc w:val="center"/>
              <w:rPr>
                <w:rFonts w:ascii="仿宋" w:eastAsia="仿宋" w:hAnsi="仿宋" w:cs="仿宋"/>
                <w:szCs w:val="21"/>
              </w:rPr>
            </w:pPr>
            <w:r>
              <w:rPr>
                <w:rFonts w:ascii="仿宋" w:eastAsia="仿宋" w:hAnsi="仿宋" w:cs="仿宋" w:hint="eastAsia"/>
                <w:szCs w:val="21"/>
              </w:rPr>
              <w:t>劳务分包单位台账</w:t>
            </w:r>
          </w:p>
        </w:tc>
        <w:tc>
          <w:tcPr>
            <w:tcW w:w="5911" w:type="dxa"/>
            <w:vAlign w:val="center"/>
          </w:tcPr>
          <w:p w:rsidR="005E1ED7" w:rsidRDefault="005E1ED7">
            <w:pPr>
              <w:pStyle w:val="11"/>
              <w:ind w:firstLineChars="0" w:firstLine="0"/>
              <w:jc w:val="center"/>
              <w:rPr>
                <w:rFonts w:ascii="仿宋" w:eastAsia="仿宋" w:hAnsi="仿宋" w:cs="仿宋"/>
                <w:szCs w:val="21"/>
              </w:rPr>
            </w:pPr>
          </w:p>
        </w:tc>
      </w:tr>
      <w:tr w:rsidR="005E1ED7">
        <w:trPr>
          <w:trHeight w:val="414"/>
          <w:jc w:val="center"/>
        </w:trPr>
        <w:tc>
          <w:tcPr>
            <w:tcW w:w="1302" w:type="dxa"/>
            <w:vAlign w:val="center"/>
          </w:tcPr>
          <w:p w:rsidR="005E1ED7" w:rsidRDefault="006D303D">
            <w:pPr>
              <w:pStyle w:val="11"/>
              <w:ind w:firstLineChars="0" w:firstLine="0"/>
              <w:jc w:val="center"/>
              <w:rPr>
                <w:rFonts w:ascii="仿宋" w:eastAsia="仿宋" w:hAnsi="仿宋" w:cs="仿宋"/>
                <w:szCs w:val="21"/>
              </w:rPr>
            </w:pPr>
            <w:r>
              <w:rPr>
                <w:rFonts w:ascii="仿宋" w:eastAsia="仿宋" w:hAnsi="仿宋" w:cs="仿宋" w:hint="eastAsia"/>
                <w:szCs w:val="21"/>
              </w:rPr>
              <w:t>7</w:t>
            </w:r>
          </w:p>
        </w:tc>
        <w:tc>
          <w:tcPr>
            <w:tcW w:w="2547" w:type="dxa"/>
            <w:vAlign w:val="center"/>
          </w:tcPr>
          <w:p w:rsidR="005E1ED7" w:rsidRDefault="006D303D">
            <w:pPr>
              <w:pStyle w:val="11"/>
              <w:ind w:firstLineChars="0" w:firstLine="0"/>
              <w:jc w:val="center"/>
              <w:rPr>
                <w:rFonts w:ascii="仿宋" w:eastAsia="仿宋" w:hAnsi="仿宋" w:cs="仿宋"/>
                <w:szCs w:val="21"/>
              </w:rPr>
            </w:pPr>
            <w:r>
              <w:rPr>
                <w:rFonts w:ascii="仿宋" w:eastAsia="仿宋" w:hAnsi="仿宋" w:cs="仿宋" w:hint="eastAsia"/>
                <w:szCs w:val="21"/>
              </w:rPr>
              <w:t>劳务分包合同</w:t>
            </w:r>
            <w:proofErr w:type="gramStart"/>
            <w:r>
              <w:rPr>
                <w:rFonts w:ascii="仿宋" w:eastAsia="仿宋" w:hAnsi="仿宋" w:cs="仿宋" w:hint="eastAsia"/>
                <w:szCs w:val="21"/>
              </w:rPr>
              <w:t>签订台</w:t>
            </w:r>
            <w:proofErr w:type="gramEnd"/>
            <w:r>
              <w:rPr>
                <w:rFonts w:ascii="仿宋" w:eastAsia="仿宋" w:hAnsi="仿宋" w:cs="仿宋" w:hint="eastAsia"/>
                <w:szCs w:val="21"/>
              </w:rPr>
              <w:t>账</w:t>
            </w:r>
          </w:p>
        </w:tc>
        <w:tc>
          <w:tcPr>
            <w:tcW w:w="5911" w:type="dxa"/>
            <w:vAlign w:val="center"/>
          </w:tcPr>
          <w:p w:rsidR="005E1ED7" w:rsidRDefault="005E1ED7">
            <w:pPr>
              <w:pStyle w:val="11"/>
              <w:ind w:firstLineChars="0" w:firstLine="0"/>
              <w:jc w:val="center"/>
              <w:rPr>
                <w:rFonts w:ascii="仿宋" w:eastAsia="仿宋" w:hAnsi="仿宋" w:cs="仿宋"/>
                <w:szCs w:val="21"/>
              </w:rPr>
            </w:pPr>
          </w:p>
        </w:tc>
      </w:tr>
      <w:tr w:rsidR="005E1ED7">
        <w:trPr>
          <w:trHeight w:val="422"/>
          <w:jc w:val="center"/>
        </w:trPr>
        <w:tc>
          <w:tcPr>
            <w:tcW w:w="1302" w:type="dxa"/>
            <w:vAlign w:val="center"/>
          </w:tcPr>
          <w:p w:rsidR="005E1ED7" w:rsidRDefault="006D303D">
            <w:pPr>
              <w:pStyle w:val="11"/>
              <w:ind w:firstLineChars="0" w:firstLine="0"/>
              <w:jc w:val="center"/>
              <w:rPr>
                <w:rFonts w:ascii="仿宋" w:eastAsia="仿宋" w:hAnsi="仿宋" w:cs="仿宋"/>
                <w:szCs w:val="21"/>
              </w:rPr>
            </w:pPr>
            <w:r>
              <w:rPr>
                <w:rFonts w:ascii="仿宋" w:eastAsia="仿宋" w:hAnsi="仿宋" w:cs="仿宋" w:hint="eastAsia"/>
                <w:szCs w:val="21"/>
              </w:rPr>
              <w:t>8</w:t>
            </w:r>
          </w:p>
        </w:tc>
        <w:tc>
          <w:tcPr>
            <w:tcW w:w="2547" w:type="dxa"/>
            <w:vAlign w:val="center"/>
          </w:tcPr>
          <w:p w:rsidR="005E1ED7" w:rsidRDefault="006D303D">
            <w:pPr>
              <w:pStyle w:val="11"/>
              <w:ind w:firstLineChars="0" w:firstLine="0"/>
              <w:jc w:val="center"/>
              <w:rPr>
                <w:rFonts w:ascii="仿宋" w:eastAsia="仿宋" w:hAnsi="仿宋" w:cs="仿宋"/>
                <w:szCs w:val="21"/>
              </w:rPr>
            </w:pPr>
            <w:r>
              <w:rPr>
                <w:rFonts w:ascii="仿宋" w:eastAsia="仿宋" w:hAnsi="仿宋" w:cs="仿宋" w:hint="eastAsia"/>
                <w:szCs w:val="21"/>
              </w:rPr>
              <w:t>劳务分包单位信用评价表</w:t>
            </w:r>
          </w:p>
        </w:tc>
        <w:tc>
          <w:tcPr>
            <w:tcW w:w="5911" w:type="dxa"/>
            <w:vAlign w:val="center"/>
          </w:tcPr>
          <w:p w:rsidR="005E1ED7" w:rsidRDefault="005E1ED7">
            <w:pPr>
              <w:pStyle w:val="11"/>
              <w:ind w:firstLineChars="0" w:firstLine="0"/>
              <w:jc w:val="center"/>
              <w:rPr>
                <w:rFonts w:ascii="仿宋" w:eastAsia="仿宋" w:hAnsi="仿宋" w:cs="仿宋"/>
                <w:szCs w:val="21"/>
              </w:rPr>
            </w:pPr>
          </w:p>
        </w:tc>
      </w:tr>
    </w:tbl>
    <w:p w:rsidR="005E1ED7" w:rsidRDefault="006D303D" w:rsidP="00D107BB">
      <w:pPr>
        <w:pStyle w:val="11"/>
        <w:spacing w:beforeLines="100" w:afterLines="50" w:line="500" w:lineRule="exact"/>
        <w:ind w:firstLineChars="0" w:firstLine="0"/>
        <w:jc w:val="center"/>
        <w:outlineLvl w:val="0"/>
        <w:rPr>
          <w:rFonts w:ascii="黑体" w:eastAsia="黑体" w:hAnsi="黑体" w:cs="黑体"/>
          <w:b/>
          <w:sz w:val="24"/>
          <w:szCs w:val="24"/>
        </w:rPr>
      </w:pPr>
      <w:bookmarkStart w:id="13" w:name="_Toc4287"/>
      <w:r>
        <w:rPr>
          <w:rFonts w:ascii="黑体" w:eastAsia="黑体" w:hAnsi="黑体" w:cs="黑体" w:hint="eastAsia"/>
          <w:b/>
          <w:sz w:val="24"/>
          <w:szCs w:val="24"/>
        </w:rPr>
        <w:lastRenderedPageBreak/>
        <w:t>第六章  相关管理制度</w:t>
      </w:r>
      <w:bookmarkEnd w:id="13"/>
    </w:p>
    <w:p w:rsidR="005E1ED7" w:rsidRDefault="006D303D">
      <w:pPr>
        <w:pStyle w:val="11"/>
        <w:spacing w:line="500" w:lineRule="exact"/>
        <w:ind w:firstLineChars="0" w:firstLine="0"/>
        <w:jc w:val="center"/>
        <w:outlineLvl w:val="1"/>
        <w:rPr>
          <w:rFonts w:ascii="仿宋" w:eastAsia="仿宋" w:hAnsi="仿宋" w:cs="仿宋"/>
          <w:b/>
          <w:sz w:val="24"/>
          <w:szCs w:val="24"/>
        </w:rPr>
      </w:pPr>
      <w:bookmarkStart w:id="14" w:name="_Toc490642171"/>
      <w:bookmarkStart w:id="15" w:name="_Toc26207"/>
      <w:r>
        <w:rPr>
          <w:rFonts w:ascii="仿宋" w:eastAsia="仿宋" w:hAnsi="仿宋" w:cs="仿宋" w:hint="eastAsia"/>
          <w:b/>
          <w:sz w:val="24"/>
          <w:szCs w:val="24"/>
        </w:rPr>
        <w:t>——工程项目管理办法</w:t>
      </w:r>
      <w:bookmarkEnd w:id="14"/>
      <w:bookmarkEnd w:id="15"/>
    </w:p>
    <w:p w:rsidR="005E1ED7" w:rsidRDefault="006D303D" w:rsidP="00D107BB">
      <w:pPr>
        <w:spacing w:beforeLines="50" w:afterLines="50" w:line="500" w:lineRule="exact"/>
        <w:jc w:val="center"/>
        <w:outlineLvl w:val="2"/>
        <w:rPr>
          <w:rFonts w:ascii="黑体" w:eastAsia="黑体" w:hAnsi="黑体" w:cs="黑体"/>
          <w:sz w:val="24"/>
          <w:szCs w:val="24"/>
        </w:rPr>
      </w:pPr>
      <w:bookmarkStart w:id="16" w:name="_Toc7893"/>
      <w:r>
        <w:rPr>
          <w:rFonts w:ascii="黑体" w:eastAsia="黑体" w:hAnsi="黑体" w:cs="黑体" w:hint="eastAsia"/>
          <w:sz w:val="24"/>
          <w:szCs w:val="24"/>
        </w:rPr>
        <w:t>第一节  总则</w:t>
      </w:r>
      <w:bookmarkEnd w:id="16"/>
    </w:p>
    <w:p w:rsidR="005E1ED7" w:rsidRDefault="006D303D">
      <w:pPr>
        <w:pStyle w:val="a6"/>
        <w:numPr>
          <w:ilvl w:val="0"/>
          <w:numId w:val="1"/>
        </w:numPr>
        <w:tabs>
          <w:tab w:val="left" w:pos="1340"/>
          <w:tab w:val="left" w:pos="1470"/>
        </w:tabs>
        <w:spacing w:line="500" w:lineRule="exact"/>
        <w:ind w:left="0" w:firstLineChars="200" w:firstLine="480"/>
        <w:rPr>
          <w:rFonts w:ascii="仿宋" w:eastAsia="仿宋" w:hAnsi="仿宋" w:cs="仿宋"/>
          <w:bCs/>
          <w:sz w:val="24"/>
        </w:rPr>
      </w:pPr>
      <w:r>
        <w:rPr>
          <w:rFonts w:ascii="仿宋" w:eastAsia="仿宋" w:hAnsi="仿宋" w:cs="仿宋" w:hint="eastAsia"/>
          <w:bCs/>
          <w:sz w:val="24"/>
        </w:rPr>
        <w:t>为加强和完善项目管理，规范项目管理行为，全面履行建设工程施工合同，提高项目管理水平和经济效益，特制定本办法。</w:t>
      </w:r>
    </w:p>
    <w:p w:rsidR="005E1ED7" w:rsidRDefault="006D303D">
      <w:pPr>
        <w:pStyle w:val="a6"/>
        <w:numPr>
          <w:ilvl w:val="0"/>
          <w:numId w:val="1"/>
        </w:numPr>
        <w:tabs>
          <w:tab w:val="left" w:pos="1340"/>
          <w:tab w:val="left" w:pos="1470"/>
        </w:tabs>
        <w:spacing w:line="500" w:lineRule="exact"/>
        <w:ind w:left="0" w:firstLineChars="200" w:firstLine="480"/>
        <w:rPr>
          <w:rFonts w:ascii="仿宋" w:eastAsia="仿宋" w:hAnsi="仿宋" w:cs="仿宋"/>
          <w:bCs/>
          <w:sz w:val="24"/>
        </w:rPr>
      </w:pPr>
      <w:r>
        <w:rPr>
          <w:rFonts w:ascii="仿宋" w:eastAsia="仿宋" w:hAnsi="仿宋" w:cs="仿宋" w:hint="eastAsia"/>
          <w:bCs/>
          <w:sz w:val="24"/>
        </w:rPr>
        <w:t>项目管理必须遵循“精兵强将、精干机构、精细管理”的原则，坚持生产要素的优化配置和动态管理，强化过程控制，努力实现“创优、增效”的目标。</w:t>
      </w:r>
    </w:p>
    <w:p w:rsidR="005E1ED7" w:rsidRDefault="006D303D">
      <w:pPr>
        <w:pStyle w:val="a6"/>
        <w:numPr>
          <w:ilvl w:val="0"/>
          <w:numId w:val="1"/>
        </w:numPr>
        <w:tabs>
          <w:tab w:val="left" w:pos="1340"/>
          <w:tab w:val="left" w:pos="1470"/>
        </w:tabs>
        <w:spacing w:line="500" w:lineRule="exact"/>
        <w:ind w:left="0" w:firstLineChars="200" w:firstLine="480"/>
        <w:rPr>
          <w:rFonts w:ascii="仿宋" w:eastAsia="仿宋" w:hAnsi="仿宋" w:cs="仿宋"/>
          <w:bCs/>
          <w:sz w:val="24"/>
        </w:rPr>
      </w:pPr>
      <w:r>
        <w:rPr>
          <w:rFonts w:ascii="仿宋" w:eastAsia="仿宋" w:hAnsi="仿宋" w:cs="仿宋" w:hint="eastAsia"/>
          <w:bCs/>
          <w:sz w:val="24"/>
        </w:rPr>
        <w:t>山东鲁桥建设有限公司对项目进行管理、项目经理负责的管理体系。公司作为决策中心负责拟定公司的宏观政策，制定相应的有关管理制度、管理办法和对项目部的考核体系。公司全面履行对项目部的管理，成立相关职能部门，指定专人拟定项目考核方案，指挥、协调、监督项目的进度、质量、安全、成本、合同、廉政和精神文明建设等，负责与集团公司各有关职能部门的沟通联络；各项目部直管劳务作业层。</w:t>
      </w:r>
    </w:p>
    <w:p w:rsidR="005E1ED7" w:rsidRDefault="006D303D" w:rsidP="00D107BB">
      <w:pPr>
        <w:spacing w:beforeLines="50" w:afterLines="50" w:line="500" w:lineRule="exact"/>
        <w:jc w:val="center"/>
        <w:outlineLvl w:val="2"/>
        <w:rPr>
          <w:rFonts w:ascii="黑体" w:eastAsia="黑体" w:hAnsi="黑体" w:cs="黑体"/>
          <w:sz w:val="24"/>
          <w:szCs w:val="24"/>
        </w:rPr>
      </w:pPr>
      <w:bookmarkStart w:id="17" w:name="_Toc16550"/>
      <w:r>
        <w:rPr>
          <w:rFonts w:ascii="黑体" w:eastAsia="黑体" w:hAnsi="黑体" w:cs="黑体" w:hint="eastAsia"/>
          <w:sz w:val="24"/>
          <w:szCs w:val="24"/>
        </w:rPr>
        <w:t>第二节  项目管理程序</w:t>
      </w:r>
      <w:bookmarkEnd w:id="17"/>
    </w:p>
    <w:p w:rsidR="005E1ED7" w:rsidRDefault="006D303D">
      <w:pPr>
        <w:pStyle w:val="a6"/>
        <w:numPr>
          <w:ilvl w:val="0"/>
          <w:numId w:val="1"/>
        </w:numPr>
        <w:tabs>
          <w:tab w:val="left" w:pos="1360"/>
        </w:tabs>
        <w:spacing w:line="500" w:lineRule="exact"/>
        <w:ind w:left="0" w:firstLineChars="200" w:firstLine="480"/>
        <w:rPr>
          <w:rFonts w:ascii="仿宋" w:eastAsia="仿宋" w:hAnsi="仿宋" w:cs="仿宋"/>
          <w:bCs/>
          <w:sz w:val="24"/>
        </w:rPr>
      </w:pPr>
      <w:r>
        <w:rPr>
          <w:rFonts w:ascii="仿宋" w:eastAsia="仿宋" w:hAnsi="仿宋" w:cs="仿宋" w:hint="eastAsia"/>
          <w:bCs/>
          <w:sz w:val="24"/>
        </w:rPr>
        <w:t>项目中标后，由公司采用指定或者竞争上岗的办法选定符合条件的项目经理，项目其他班子成员由公司和项目经理共同确定。项目经理的管理按照《山东省路桥集团有限公司项目经理管理办法》执行。</w:t>
      </w:r>
    </w:p>
    <w:p w:rsidR="005E1ED7" w:rsidRDefault="006D303D">
      <w:pPr>
        <w:pStyle w:val="a6"/>
        <w:numPr>
          <w:ilvl w:val="0"/>
          <w:numId w:val="1"/>
        </w:numPr>
        <w:tabs>
          <w:tab w:val="left" w:pos="1360"/>
        </w:tabs>
        <w:spacing w:line="500" w:lineRule="exact"/>
        <w:ind w:left="0" w:firstLineChars="200" w:firstLine="480"/>
        <w:rPr>
          <w:rFonts w:ascii="仿宋" w:eastAsia="仿宋" w:hAnsi="仿宋" w:cs="仿宋"/>
          <w:bCs/>
          <w:sz w:val="24"/>
        </w:rPr>
      </w:pPr>
      <w:r>
        <w:rPr>
          <w:rFonts w:ascii="仿宋" w:eastAsia="仿宋" w:hAnsi="仿宋" w:cs="仿宋" w:hint="eastAsia"/>
          <w:bCs/>
          <w:sz w:val="24"/>
        </w:rPr>
        <w:t>公司与项目部签订《项目管理目标责任书》，明确项目经理部应担负的责任目标和各项管理任务。</w:t>
      </w:r>
    </w:p>
    <w:p w:rsidR="005E1ED7" w:rsidRDefault="006D303D">
      <w:pPr>
        <w:pStyle w:val="a6"/>
        <w:numPr>
          <w:ilvl w:val="0"/>
          <w:numId w:val="1"/>
        </w:numPr>
        <w:tabs>
          <w:tab w:val="left" w:pos="1540"/>
          <w:tab w:val="left" w:pos="1600"/>
        </w:tabs>
        <w:spacing w:line="500" w:lineRule="exact"/>
        <w:ind w:left="0" w:firstLineChars="200" w:firstLine="480"/>
        <w:rPr>
          <w:rFonts w:ascii="仿宋" w:eastAsia="仿宋" w:hAnsi="仿宋" w:cs="仿宋"/>
          <w:bCs/>
          <w:sz w:val="24"/>
        </w:rPr>
      </w:pPr>
      <w:r>
        <w:rPr>
          <w:rFonts w:ascii="仿宋" w:eastAsia="仿宋" w:hAnsi="仿宋" w:cs="仿宋" w:hint="eastAsia"/>
          <w:bCs/>
          <w:sz w:val="24"/>
        </w:rPr>
        <w:t>项目施工实行项目经理负责制，项目经理对项目施工负有全面管理的责任。项目经理部在施工期间应按照《项目管理目标责任书》的规定，做好各项目标控制和各项管理及组织协调工作，确保项目管理的有效运作。</w:t>
      </w:r>
    </w:p>
    <w:p w:rsidR="005E1ED7" w:rsidRDefault="006D303D">
      <w:pPr>
        <w:pStyle w:val="a6"/>
        <w:numPr>
          <w:ilvl w:val="0"/>
          <w:numId w:val="1"/>
        </w:numPr>
        <w:tabs>
          <w:tab w:val="left" w:pos="1540"/>
          <w:tab w:val="left" w:pos="1600"/>
        </w:tabs>
        <w:spacing w:line="500" w:lineRule="exact"/>
        <w:ind w:left="0" w:firstLineChars="200" w:firstLine="480"/>
        <w:rPr>
          <w:rFonts w:ascii="仿宋" w:eastAsia="仿宋" w:hAnsi="仿宋" w:cs="仿宋"/>
          <w:bCs/>
          <w:sz w:val="24"/>
        </w:rPr>
      </w:pPr>
      <w:r>
        <w:rPr>
          <w:rFonts w:ascii="仿宋" w:eastAsia="仿宋" w:hAnsi="仿宋" w:cs="仿宋" w:hint="eastAsia"/>
          <w:bCs/>
          <w:sz w:val="24"/>
        </w:rPr>
        <w:t xml:space="preserve"> 项目完工以后，项目经理部负责交竣工验收阶段的各项工作；做好竣工结算；清理各类债权债务；整理好各类资料；进行经济分析；做好项目管理工作总结，并将《项目执行报告》、《项目技术执行报告》等有关材料上报公司有关部门。</w:t>
      </w:r>
    </w:p>
    <w:p w:rsidR="005E1ED7" w:rsidRDefault="006D303D">
      <w:pPr>
        <w:pStyle w:val="a6"/>
        <w:numPr>
          <w:ilvl w:val="0"/>
          <w:numId w:val="1"/>
        </w:numPr>
        <w:tabs>
          <w:tab w:val="left" w:pos="1540"/>
          <w:tab w:val="left" w:pos="1600"/>
        </w:tabs>
        <w:spacing w:line="500" w:lineRule="exact"/>
        <w:ind w:left="0" w:firstLineChars="200" w:firstLine="480"/>
        <w:rPr>
          <w:rFonts w:ascii="仿宋" w:eastAsia="仿宋" w:hAnsi="仿宋" w:cs="仿宋"/>
          <w:bCs/>
          <w:sz w:val="24"/>
        </w:rPr>
      </w:pPr>
      <w:r>
        <w:rPr>
          <w:rFonts w:ascii="仿宋" w:eastAsia="仿宋" w:hAnsi="仿宋" w:cs="仿宋" w:hint="eastAsia"/>
          <w:bCs/>
          <w:sz w:val="24"/>
        </w:rPr>
        <w:t>各种文件、报表传送程序：项目收集、编制→报公司职能部门审核、汇总→报集团公司相关职能部门（必要时）。</w:t>
      </w:r>
    </w:p>
    <w:p w:rsidR="005E1ED7" w:rsidRDefault="005E1ED7" w:rsidP="00D107BB">
      <w:pPr>
        <w:spacing w:beforeLines="50" w:afterLines="50" w:line="500" w:lineRule="exact"/>
        <w:jc w:val="center"/>
        <w:outlineLvl w:val="2"/>
        <w:rPr>
          <w:rFonts w:ascii="黑体" w:eastAsia="黑体" w:hAnsi="黑体" w:cs="黑体"/>
          <w:sz w:val="24"/>
          <w:szCs w:val="24"/>
        </w:rPr>
      </w:pPr>
      <w:bookmarkStart w:id="18" w:name="_Toc21510"/>
    </w:p>
    <w:p w:rsidR="005E1ED7" w:rsidRDefault="006D303D" w:rsidP="00D107BB">
      <w:pPr>
        <w:spacing w:beforeLines="50" w:afterLines="50" w:line="500" w:lineRule="exact"/>
        <w:jc w:val="center"/>
        <w:outlineLvl w:val="2"/>
        <w:rPr>
          <w:rFonts w:ascii="黑体" w:eastAsia="黑体" w:hAnsi="黑体" w:cs="黑体"/>
          <w:sz w:val="24"/>
          <w:szCs w:val="24"/>
        </w:rPr>
      </w:pPr>
      <w:r>
        <w:rPr>
          <w:rFonts w:ascii="黑体" w:eastAsia="黑体" w:hAnsi="黑体" w:cs="黑体" w:hint="eastAsia"/>
          <w:sz w:val="24"/>
          <w:szCs w:val="24"/>
        </w:rPr>
        <w:t>第三节  项目经理部</w:t>
      </w:r>
      <w:bookmarkEnd w:id="18"/>
    </w:p>
    <w:p w:rsidR="005E1ED7" w:rsidRDefault="006D303D">
      <w:pPr>
        <w:pStyle w:val="a6"/>
        <w:numPr>
          <w:ilvl w:val="0"/>
          <w:numId w:val="1"/>
        </w:numPr>
        <w:spacing w:line="500" w:lineRule="exact"/>
        <w:ind w:left="0" w:firstLineChars="200" w:firstLine="480"/>
        <w:rPr>
          <w:rFonts w:ascii="仿宋" w:eastAsia="仿宋" w:hAnsi="仿宋" w:cs="仿宋"/>
          <w:bCs/>
          <w:sz w:val="24"/>
        </w:rPr>
      </w:pPr>
      <w:r>
        <w:rPr>
          <w:rFonts w:ascii="仿宋" w:eastAsia="仿宋" w:hAnsi="仿宋" w:cs="仿宋" w:hint="eastAsia"/>
          <w:bCs/>
          <w:sz w:val="24"/>
        </w:rPr>
        <w:t>项目经理部是由公司行文成立，负责工程项目建设的一次性管理机构，代表公司履行同业主签订的施工合同，负责工程项目全面、全过程的管理，承担工程项目质量、安全、工期、成本和队伍管理等责任。</w:t>
      </w:r>
    </w:p>
    <w:p w:rsidR="005E1ED7" w:rsidRDefault="006D303D">
      <w:pPr>
        <w:pStyle w:val="a6"/>
        <w:numPr>
          <w:ilvl w:val="0"/>
          <w:numId w:val="1"/>
        </w:numPr>
        <w:spacing w:line="500" w:lineRule="exact"/>
        <w:ind w:left="0" w:firstLineChars="200" w:firstLine="480"/>
        <w:rPr>
          <w:rFonts w:ascii="仿宋" w:eastAsia="仿宋" w:hAnsi="仿宋" w:cs="仿宋"/>
          <w:bCs/>
          <w:sz w:val="24"/>
        </w:rPr>
      </w:pPr>
      <w:r>
        <w:rPr>
          <w:rFonts w:ascii="仿宋" w:eastAsia="仿宋" w:hAnsi="仿宋" w:cs="仿宋" w:hint="eastAsia"/>
          <w:bCs/>
          <w:sz w:val="24"/>
        </w:rPr>
        <w:t>项目经理部的组织形式根据工程项目的规模、复杂程度、专业特点、地域特点进行选择。项目经理部领导层设项目经理、总工、项目副经理等职务，下设综合办、工程部、财务部、机料部、安全管理部（其设立应符合国家、地方安全生产管理有关规定），并按规定健全党团组织。项目机构设置执行公司《项目经理部组织机构设置管理办法》。</w:t>
      </w:r>
    </w:p>
    <w:p w:rsidR="005E1ED7" w:rsidRDefault="006D303D">
      <w:pPr>
        <w:pStyle w:val="a6"/>
        <w:numPr>
          <w:ilvl w:val="0"/>
          <w:numId w:val="1"/>
        </w:numPr>
        <w:spacing w:line="500" w:lineRule="exact"/>
        <w:ind w:left="0" w:firstLineChars="200" w:firstLine="480"/>
        <w:rPr>
          <w:rFonts w:ascii="仿宋" w:eastAsia="仿宋" w:hAnsi="仿宋" w:cs="仿宋"/>
          <w:bCs/>
          <w:sz w:val="24"/>
        </w:rPr>
      </w:pPr>
      <w:r>
        <w:rPr>
          <w:rFonts w:ascii="仿宋" w:eastAsia="仿宋" w:hAnsi="仿宋" w:cs="仿宋" w:hint="eastAsia"/>
          <w:bCs/>
          <w:sz w:val="24"/>
        </w:rPr>
        <w:t>项目经理部负责工程项目的管理。一个项目经理原则上只负责一个项目，一般不准同时负责两个及以上工程项目。特殊情况下，如标价较低的养护</w:t>
      </w:r>
      <w:proofErr w:type="gramStart"/>
      <w:r>
        <w:rPr>
          <w:rFonts w:ascii="仿宋" w:eastAsia="仿宋" w:hAnsi="仿宋" w:cs="仿宋" w:hint="eastAsia"/>
          <w:bCs/>
          <w:sz w:val="24"/>
        </w:rPr>
        <w:t>专项等</w:t>
      </w:r>
      <w:proofErr w:type="gramEnd"/>
      <w:r>
        <w:rPr>
          <w:rFonts w:ascii="仿宋" w:eastAsia="仿宋" w:hAnsi="仿宋" w:cs="仿宋" w:hint="eastAsia"/>
          <w:bCs/>
          <w:sz w:val="24"/>
        </w:rPr>
        <w:t>项目，或确需一个项目经理部管理邻近的两个及以上工程项目时，经公司同意可不单独设立项目部，但应分别签订合同，进行独立核算及考核兑现。</w:t>
      </w:r>
    </w:p>
    <w:p w:rsidR="005E1ED7" w:rsidRDefault="006D303D">
      <w:pPr>
        <w:pStyle w:val="a6"/>
        <w:numPr>
          <w:ilvl w:val="0"/>
          <w:numId w:val="1"/>
        </w:numPr>
        <w:tabs>
          <w:tab w:val="left" w:pos="1640"/>
        </w:tabs>
        <w:spacing w:line="500" w:lineRule="exact"/>
        <w:ind w:left="0" w:firstLineChars="200" w:firstLine="480"/>
        <w:rPr>
          <w:rFonts w:ascii="仿宋" w:eastAsia="仿宋" w:hAnsi="仿宋" w:cs="仿宋"/>
          <w:bCs/>
          <w:sz w:val="24"/>
        </w:rPr>
      </w:pPr>
      <w:r>
        <w:rPr>
          <w:rFonts w:ascii="仿宋" w:eastAsia="仿宋" w:hAnsi="仿宋" w:cs="仿宋" w:hint="eastAsia"/>
          <w:bCs/>
          <w:sz w:val="24"/>
        </w:rPr>
        <w:t>项目经理部必须严格执行公司的各项管理制度，服从公司各职能部门的业务指导和检查。项目经理部按照项目管理需要调配作业层，并承担项目经济责任风险。</w:t>
      </w:r>
    </w:p>
    <w:p w:rsidR="005E1ED7" w:rsidRDefault="006D303D" w:rsidP="00D107BB">
      <w:pPr>
        <w:pStyle w:val="11"/>
        <w:tabs>
          <w:tab w:val="left" w:pos="2127"/>
        </w:tabs>
        <w:spacing w:beforeLines="50" w:afterLines="50" w:line="500" w:lineRule="exact"/>
        <w:ind w:firstLineChars="0" w:firstLine="0"/>
        <w:jc w:val="center"/>
        <w:outlineLvl w:val="2"/>
        <w:rPr>
          <w:rFonts w:ascii="黑体" w:eastAsia="黑体" w:hAnsi="黑体" w:cs="黑体"/>
          <w:bCs/>
          <w:sz w:val="24"/>
          <w:szCs w:val="24"/>
        </w:rPr>
      </w:pPr>
      <w:bookmarkStart w:id="19" w:name="_Toc24601"/>
      <w:r>
        <w:rPr>
          <w:rFonts w:ascii="黑体" w:eastAsia="黑体" w:hAnsi="黑体" w:cs="黑体" w:hint="eastAsia"/>
          <w:bCs/>
          <w:sz w:val="24"/>
          <w:szCs w:val="24"/>
        </w:rPr>
        <w:t>第四节  项目治理结构</w:t>
      </w:r>
      <w:bookmarkEnd w:id="19"/>
    </w:p>
    <w:p w:rsidR="005E1ED7" w:rsidRDefault="006D303D">
      <w:pPr>
        <w:pStyle w:val="a6"/>
        <w:numPr>
          <w:ilvl w:val="0"/>
          <w:numId w:val="1"/>
        </w:numPr>
        <w:spacing w:line="500" w:lineRule="exact"/>
        <w:ind w:left="0" w:firstLineChars="200" w:firstLine="480"/>
        <w:rPr>
          <w:rFonts w:ascii="仿宋" w:eastAsia="仿宋" w:hAnsi="仿宋" w:cs="仿宋"/>
          <w:bCs/>
          <w:sz w:val="24"/>
        </w:rPr>
      </w:pPr>
      <w:r>
        <w:rPr>
          <w:rFonts w:ascii="仿宋" w:eastAsia="仿宋" w:hAnsi="仿宋" w:cs="仿宋" w:hint="eastAsia"/>
          <w:bCs/>
          <w:sz w:val="24"/>
        </w:rPr>
        <w:t>项目管理决策层。项目部建立以项目经理和项目部班子其他成员参加的决策会议制度。按照议事规则，集体讨论决定本项目的各类管理办法、分包队伍配备和选用、材料物资招标采购、机械设备购置租赁、经济责任指标、生产要素配置、项目部人员调整、工资奖金分配、重大费用开支、经济成本分析、精神文明建设、党建及思想政治工作、职工民主管理等重大问题，并形成会议记录和书面文件，并签字备案。</w:t>
      </w:r>
    </w:p>
    <w:p w:rsidR="005E1ED7" w:rsidRDefault="006D303D">
      <w:pPr>
        <w:pStyle w:val="a6"/>
        <w:numPr>
          <w:ilvl w:val="0"/>
          <w:numId w:val="1"/>
        </w:numPr>
        <w:spacing w:line="500" w:lineRule="exact"/>
        <w:ind w:left="0" w:firstLineChars="200" w:firstLine="480"/>
        <w:rPr>
          <w:rFonts w:ascii="仿宋" w:eastAsia="仿宋" w:hAnsi="仿宋" w:cs="仿宋"/>
          <w:bCs/>
          <w:sz w:val="24"/>
        </w:rPr>
      </w:pPr>
      <w:r>
        <w:rPr>
          <w:rFonts w:ascii="仿宋" w:eastAsia="仿宋" w:hAnsi="仿宋" w:cs="仿宋" w:hint="eastAsia"/>
          <w:bCs/>
          <w:sz w:val="24"/>
        </w:rPr>
        <w:t>项目管理执行层。建立以项目经理为首、项目副经理、项目总工程师及项目部有关业务部门主管组成的项目管理执行层，项目经理为第一责任人。对所承担的工程项目实施全面、全过程的管理，并采取项目部班子成员分工负责的办法，认真抓好落实。</w:t>
      </w:r>
    </w:p>
    <w:p w:rsidR="005E1ED7" w:rsidRDefault="006D303D">
      <w:pPr>
        <w:pStyle w:val="a6"/>
        <w:numPr>
          <w:ilvl w:val="0"/>
          <w:numId w:val="1"/>
        </w:numPr>
        <w:spacing w:line="500" w:lineRule="exact"/>
        <w:ind w:left="0" w:firstLineChars="200" w:firstLine="480"/>
        <w:rPr>
          <w:rFonts w:ascii="仿宋" w:eastAsia="仿宋" w:hAnsi="仿宋" w:cs="仿宋"/>
          <w:bCs/>
          <w:sz w:val="24"/>
        </w:rPr>
      </w:pPr>
      <w:r>
        <w:rPr>
          <w:rFonts w:ascii="仿宋" w:eastAsia="仿宋" w:hAnsi="仿宋" w:cs="仿宋" w:hint="eastAsia"/>
          <w:bCs/>
          <w:sz w:val="24"/>
        </w:rPr>
        <w:lastRenderedPageBreak/>
        <w:t>项目管理监督层。建立以项目党组织负责人为首、财务负责人、项目职工代表（3-4人）参加的党群监督层。党组织负责人为第一责任人，全面主持项目部党建思想政治工作和项目部的民主管理工作。根据有关规定和要求，保证党的路线、方针、政策和集团公司的各项规章制度的贯彻落实；监督、保证《项目管理目标责任书》和项目</w:t>
      </w:r>
      <w:proofErr w:type="gramStart"/>
      <w:r>
        <w:rPr>
          <w:rFonts w:ascii="仿宋" w:eastAsia="仿宋" w:hAnsi="仿宋" w:cs="仿宋" w:hint="eastAsia"/>
          <w:bCs/>
          <w:sz w:val="24"/>
        </w:rPr>
        <w:t>部各项</w:t>
      </w:r>
      <w:proofErr w:type="gramEnd"/>
      <w:r>
        <w:rPr>
          <w:rFonts w:ascii="仿宋" w:eastAsia="仿宋" w:hAnsi="仿宋" w:cs="仿宋" w:hint="eastAsia"/>
          <w:bCs/>
          <w:sz w:val="24"/>
        </w:rPr>
        <w:t>管理办法的实施；做好职工的思想政治工作，抓好项目部人员的政治教育，维护好职工的合法权益。</w:t>
      </w:r>
    </w:p>
    <w:p w:rsidR="005E1ED7" w:rsidRDefault="006D303D" w:rsidP="00D107BB">
      <w:pPr>
        <w:pStyle w:val="11"/>
        <w:tabs>
          <w:tab w:val="left" w:pos="2127"/>
        </w:tabs>
        <w:spacing w:beforeLines="50" w:afterLines="50" w:line="500" w:lineRule="exact"/>
        <w:ind w:firstLineChars="0" w:firstLine="0"/>
        <w:jc w:val="center"/>
        <w:outlineLvl w:val="2"/>
        <w:rPr>
          <w:rFonts w:ascii="黑体" w:eastAsia="黑体" w:hAnsi="黑体" w:cs="黑体"/>
          <w:bCs/>
          <w:sz w:val="24"/>
          <w:szCs w:val="24"/>
        </w:rPr>
      </w:pPr>
      <w:bookmarkStart w:id="20" w:name="_Toc5945"/>
      <w:r>
        <w:rPr>
          <w:rFonts w:ascii="黑体" w:eastAsia="黑体" w:hAnsi="黑体" w:cs="黑体" w:hint="eastAsia"/>
          <w:bCs/>
          <w:sz w:val="24"/>
          <w:szCs w:val="24"/>
        </w:rPr>
        <w:t>第五节  工程进度管理</w:t>
      </w:r>
      <w:bookmarkEnd w:id="20"/>
    </w:p>
    <w:p w:rsidR="005E1ED7" w:rsidRDefault="006D303D">
      <w:pPr>
        <w:pStyle w:val="a6"/>
        <w:numPr>
          <w:ilvl w:val="0"/>
          <w:numId w:val="1"/>
        </w:numPr>
        <w:tabs>
          <w:tab w:val="left" w:pos="1880"/>
        </w:tabs>
        <w:spacing w:line="500" w:lineRule="exact"/>
        <w:ind w:left="0" w:firstLineChars="200" w:firstLine="480"/>
        <w:rPr>
          <w:rFonts w:ascii="仿宋" w:eastAsia="仿宋" w:hAnsi="仿宋" w:cs="仿宋"/>
          <w:bCs/>
          <w:sz w:val="24"/>
        </w:rPr>
      </w:pPr>
      <w:r>
        <w:rPr>
          <w:rFonts w:ascii="仿宋" w:eastAsia="仿宋" w:hAnsi="仿宋" w:cs="仿宋" w:hint="eastAsia"/>
          <w:bCs/>
          <w:sz w:val="24"/>
        </w:rPr>
        <w:t>进度管理工作实行两级管理，其责任部门是公司工程管理部门、项目部工程部。</w:t>
      </w:r>
    </w:p>
    <w:p w:rsidR="005E1ED7" w:rsidRDefault="006D303D">
      <w:pPr>
        <w:pStyle w:val="a6"/>
        <w:numPr>
          <w:ilvl w:val="0"/>
          <w:numId w:val="1"/>
        </w:numPr>
        <w:tabs>
          <w:tab w:val="left" w:pos="1880"/>
        </w:tabs>
        <w:spacing w:line="500" w:lineRule="exact"/>
        <w:ind w:left="0" w:firstLineChars="200" w:firstLine="480"/>
        <w:rPr>
          <w:rFonts w:ascii="仿宋" w:eastAsia="仿宋" w:hAnsi="仿宋" w:cs="仿宋"/>
          <w:bCs/>
          <w:sz w:val="24"/>
        </w:rPr>
      </w:pPr>
      <w:r>
        <w:rPr>
          <w:rFonts w:ascii="仿宋" w:eastAsia="仿宋" w:hAnsi="仿宋" w:cs="仿宋" w:hint="eastAsia"/>
          <w:bCs/>
          <w:sz w:val="24"/>
        </w:rPr>
        <w:t>项目进场后应建立以项目经理为责任主体，由项目经理部各部门负责人、施工队长和班组长参加的项目进度控制体系，制定相应管理制度，</w:t>
      </w:r>
      <w:proofErr w:type="gramStart"/>
      <w:r>
        <w:rPr>
          <w:rFonts w:ascii="仿宋" w:eastAsia="仿宋" w:hAnsi="仿宋" w:cs="仿宋" w:hint="eastAsia"/>
          <w:bCs/>
          <w:sz w:val="24"/>
        </w:rPr>
        <w:t>明确部门</w:t>
      </w:r>
      <w:proofErr w:type="gramEnd"/>
      <w:r>
        <w:rPr>
          <w:rFonts w:ascii="仿宋" w:eastAsia="仿宋" w:hAnsi="仿宋" w:cs="仿宋" w:hint="eastAsia"/>
          <w:bCs/>
          <w:sz w:val="24"/>
        </w:rPr>
        <w:t>职责与分工，确保项目进度的有效控制。项目进度管理的重点是科学地编制项目进度计划，并确保进度计划的有效落实，并及时统计分析工程进度情况，发现问题，及时纠偏。</w:t>
      </w:r>
    </w:p>
    <w:p w:rsidR="005E1ED7" w:rsidRDefault="006D303D">
      <w:pPr>
        <w:pStyle w:val="a6"/>
        <w:numPr>
          <w:ilvl w:val="0"/>
          <w:numId w:val="1"/>
        </w:numPr>
        <w:tabs>
          <w:tab w:val="left" w:pos="1880"/>
        </w:tabs>
        <w:spacing w:line="500" w:lineRule="exact"/>
        <w:ind w:left="0" w:firstLineChars="200" w:firstLine="480"/>
        <w:rPr>
          <w:rFonts w:ascii="仿宋" w:eastAsia="仿宋" w:hAnsi="仿宋" w:cs="仿宋"/>
          <w:bCs/>
          <w:sz w:val="24"/>
        </w:rPr>
      </w:pPr>
      <w:r>
        <w:rPr>
          <w:rFonts w:ascii="仿宋" w:eastAsia="仿宋" w:hAnsi="仿宋" w:cs="仿宋" w:hint="eastAsia"/>
          <w:bCs/>
          <w:sz w:val="24"/>
        </w:rPr>
        <w:t>公司工程管理部依据集团公司下达的年度生产计划指标,结合在建项目生产计划，综合平衡后确定并下达公司年度生产计划目标；项目部应根据公司下达的年度生产计划指标并结合项目业主要求，完成项目</w:t>
      </w:r>
      <w:proofErr w:type="gramStart"/>
      <w:r>
        <w:rPr>
          <w:rFonts w:ascii="仿宋" w:eastAsia="仿宋" w:hAnsi="仿宋" w:cs="仿宋" w:hint="eastAsia"/>
          <w:bCs/>
          <w:sz w:val="24"/>
        </w:rPr>
        <w:t>部总体</w:t>
      </w:r>
      <w:proofErr w:type="gramEnd"/>
      <w:r>
        <w:rPr>
          <w:rFonts w:ascii="仿宋" w:eastAsia="仿宋" w:hAnsi="仿宋" w:cs="仿宋" w:hint="eastAsia"/>
          <w:bCs/>
          <w:sz w:val="24"/>
        </w:rPr>
        <w:t xml:space="preserve">及阶段进度计划的编制工作，年度、季度、月度计划应符合公司的要求。公司工程管理部门负责跟踪、监督所属项目年度生产计划的落实执行情况，每季度对所属项目的进度管理工作至少检查一次，并做好检查记录。 </w:t>
      </w:r>
    </w:p>
    <w:p w:rsidR="005E1ED7" w:rsidRDefault="006D303D">
      <w:pPr>
        <w:pStyle w:val="a6"/>
        <w:numPr>
          <w:ilvl w:val="0"/>
          <w:numId w:val="1"/>
        </w:numPr>
        <w:tabs>
          <w:tab w:val="left" w:pos="1880"/>
        </w:tabs>
        <w:spacing w:line="500" w:lineRule="exact"/>
        <w:ind w:left="0" w:firstLineChars="200" w:firstLine="480"/>
        <w:rPr>
          <w:rFonts w:ascii="仿宋" w:eastAsia="仿宋" w:hAnsi="仿宋" w:cs="仿宋"/>
          <w:bCs/>
          <w:sz w:val="24"/>
        </w:rPr>
      </w:pPr>
      <w:r>
        <w:rPr>
          <w:rFonts w:ascii="仿宋" w:eastAsia="仿宋" w:hAnsi="仿宋" w:cs="仿宋" w:hint="eastAsia"/>
          <w:bCs/>
          <w:sz w:val="24"/>
        </w:rPr>
        <w:t>项目总体进度控制一般以</w:t>
      </w:r>
      <w:proofErr w:type="gramStart"/>
      <w:r>
        <w:rPr>
          <w:rFonts w:ascii="仿宋" w:eastAsia="仿宋" w:hAnsi="仿宋" w:cs="仿宋" w:hint="eastAsia"/>
          <w:bCs/>
          <w:sz w:val="24"/>
        </w:rPr>
        <w:t>横道图</w:t>
      </w:r>
      <w:proofErr w:type="gramEnd"/>
      <w:r>
        <w:rPr>
          <w:rFonts w:ascii="仿宋" w:eastAsia="仿宋" w:hAnsi="仿宋" w:cs="仿宋" w:hint="eastAsia"/>
          <w:bCs/>
          <w:sz w:val="24"/>
        </w:rPr>
        <w:t>或网络的形式体现，项目部运用集团公司管理信息系统的进度管理模块中的编制总体进度计划模块的EP插件，对工程项目进行层层分解，形成实施进度控制、相互制约、相互促进的目标工期控制体系，根据每月时间进度统计，调整总体计划，确定关键线路，指导工程施工。</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一）施工准备阶段：项目进场后20日内项目部必须认真编制完成实施性施工组织设计，优化施工方案。根据施工合同和集团公司的要求，确定施工进度目标，明确总体计划开工日期、总工期、竣工日期以及各分部分项工程的开竣工日期和阶段（总体、年度、季度、月度）进度计划，并按照程序及时报送公司。对工程项目进行层层分解，</w:t>
      </w:r>
      <w:r>
        <w:rPr>
          <w:rFonts w:ascii="仿宋" w:eastAsia="仿宋" w:hAnsi="仿宋" w:cs="仿宋" w:hint="eastAsia"/>
          <w:bCs/>
          <w:sz w:val="24"/>
        </w:rPr>
        <w:lastRenderedPageBreak/>
        <w:t>形成实施进度控制、相互制约、相互促进的目标工期控制体系，确保按合同工期的完成生产目标。</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（二）项目实施阶段：</w:t>
      </w:r>
      <w:proofErr w:type="gramStart"/>
      <w:r>
        <w:rPr>
          <w:rFonts w:ascii="仿宋" w:eastAsia="仿宋" w:hAnsi="仿宋" w:cs="仿宋" w:hint="eastAsia"/>
          <w:bCs/>
          <w:sz w:val="24"/>
        </w:rPr>
        <w:t>各项目部要</w:t>
      </w:r>
      <w:proofErr w:type="gramEnd"/>
      <w:r>
        <w:rPr>
          <w:rFonts w:ascii="仿宋" w:eastAsia="仿宋" w:hAnsi="仿宋" w:cs="仿宋" w:hint="eastAsia"/>
          <w:bCs/>
          <w:sz w:val="24"/>
        </w:rPr>
        <w:t>及时根据实际情况调整、修订进度计划，根据项目计划产值和实际生产情况的对比分析，每月对生产计划调整一次，并于每月5号前报送公司；项目部要做好统计工作，及时上报月报、季报、年报。坚持做好项目施工日志，及时录入信息化管理系统并根据公司及集团公司的要求及时上报。</w:t>
      </w:r>
    </w:p>
    <w:p w:rsidR="005E1ED7" w:rsidRDefault="006D303D">
      <w:pPr>
        <w:pStyle w:val="a6"/>
        <w:numPr>
          <w:ilvl w:val="0"/>
          <w:numId w:val="1"/>
        </w:numPr>
        <w:tabs>
          <w:tab w:val="left" w:pos="1890"/>
        </w:tabs>
        <w:spacing w:line="500" w:lineRule="exact"/>
        <w:ind w:left="0" w:firstLineChars="200" w:firstLine="480"/>
        <w:rPr>
          <w:rFonts w:ascii="仿宋" w:eastAsia="仿宋" w:hAnsi="仿宋" w:cs="仿宋"/>
          <w:bCs/>
          <w:sz w:val="24"/>
        </w:rPr>
      </w:pPr>
      <w:r>
        <w:rPr>
          <w:rFonts w:ascii="仿宋" w:eastAsia="仿宋" w:hAnsi="仿宋" w:cs="仿宋" w:hint="eastAsia"/>
          <w:bCs/>
          <w:sz w:val="24"/>
        </w:rPr>
        <w:t>工程完工后，项目部要及时做好工程决算及进度管理工作总结报告报送公司。</w:t>
      </w:r>
    </w:p>
    <w:p w:rsidR="005E1ED7" w:rsidRDefault="006D303D" w:rsidP="00D107BB">
      <w:pPr>
        <w:pStyle w:val="11"/>
        <w:tabs>
          <w:tab w:val="left" w:pos="2127"/>
        </w:tabs>
        <w:spacing w:beforeLines="50" w:afterLines="50" w:line="500" w:lineRule="exact"/>
        <w:ind w:firstLineChars="0" w:firstLine="0"/>
        <w:jc w:val="center"/>
        <w:outlineLvl w:val="2"/>
        <w:rPr>
          <w:rFonts w:ascii="黑体" w:eastAsia="黑体" w:hAnsi="黑体" w:cs="黑体"/>
          <w:bCs/>
          <w:sz w:val="24"/>
          <w:szCs w:val="24"/>
        </w:rPr>
      </w:pPr>
      <w:bookmarkStart w:id="21" w:name="_Toc5633"/>
      <w:r>
        <w:rPr>
          <w:rFonts w:ascii="黑体" w:eastAsia="黑体" w:hAnsi="黑体" w:cs="黑体" w:hint="eastAsia"/>
          <w:bCs/>
          <w:sz w:val="24"/>
          <w:szCs w:val="24"/>
        </w:rPr>
        <w:t>第六节  工程质量管理</w:t>
      </w:r>
      <w:bookmarkEnd w:id="21"/>
    </w:p>
    <w:p w:rsidR="005E1ED7" w:rsidRDefault="006D303D">
      <w:pPr>
        <w:pStyle w:val="a6"/>
        <w:numPr>
          <w:ilvl w:val="0"/>
          <w:numId w:val="1"/>
        </w:numPr>
        <w:tabs>
          <w:tab w:val="left" w:pos="1880"/>
        </w:tabs>
        <w:spacing w:line="500" w:lineRule="exact"/>
        <w:ind w:left="0" w:firstLineChars="200" w:firstLine="480"/>
        <w:rPr>
          <w:rFonts w:ascii="仿宋" w:eastAsia="仿宋" w:hAnsi="仿宋" w:cs="仿宋"/>
          <w:bCs/>
          <w:sz w:val="24"/>
        </w:rPr>
      </w:pPr>
      <w:r>
        <w:rPr>
          <w:rFonts w:ascii="仿宋" w:eastAsia="仿宋" w:hAnsi="仿宋" w:cs="仿宋" w:hint="eastAsia"/>
          <w:bCs/>
          <w:sz w:val="24"/>
        </w:rPr>
        <w:t>按《工程质量管理手册》执行。</w:t>
      </w:r>
    </w:p>
    <w:p w:rsidR="005E1ED7" w:rsidRDefault="006D303D" w:rsidP="00D107BB">
      <w:pPr>
        <w:pStyle w:val="11"/>
        <w:tabs>
          <w:tab w:val="left" w:pos="2127"/>
        </w:tabs>
        <w:spacing w:beforeLines="50" w:afterLines="50" w:line="500" w:lineRule="exact"/>
        <w:ind w:firstLineChars="0" w:firstLine="0"/>
        <w:jc w:val="center"/>
        <w:outlineLvl w:val="2"/>
        <w:rPr>
          <w:rFonts w:ascii="黑体" w:eastAsia="黑体" w:hAnsi="黑体" w:cs="黑体"/>
          <w:bCs/>
          <w:sz w:val="24"/>
          <w:szCs w:val="24"/>
        </w:rPr>
      </w:pPr>
      <w:bookmarkStart w:id="22" w:name="_Toc19104"/>
      <w:r>
        <w:rPr>
          <w:rFonts w:ascii="黑体" w:eastAsia="黑体" w:hAnsi="黑体" w:cs="黑体" w:hint="eastAsia"/>
          <w:bCs/>
          <w:sz w:val="24"/>
          <w:szCs w:val="24"/>
        </w:rPr>
        <w:t>第七节  安全管理</w:t>
      </w:r>
      <w:bookmarkEnd w:id="22"/>
    </w:p>
    <w:p w:rsidR="005E1ED7" w:rsidRDefault="006D303D">
      <w:pPr>
        <w:pStyle w:val="a6"/>
        <w:numPr>
          <w:ilvl w:val="0"/>
          <w:numId w:val="1"/>
        </w:numPr>
        <w:tabs>
          <w:tab w:val="left" w:pos="1860"/>
        </w:tabs>
        <w:spacing w:line="500" w:lineRule="exact"/>
        <w:ind w:left="0" w:firstLineChars="200" w:firstLine="480"/>
        <w:rPr>
          <w:rFonts w:ascii="仿宋" w:eastAsia="仿宋" w:hAnsi="仿宋" w:cs="仿宋"/>
          <w:bCs/>
          <w:sz w:val="24"/>
        </w:rPr>
      </w:pPr>
      <w:r>
        <w:rPr>
          <w:rFonts w:ascii="仿宋" w:eastAsia="仿宋" w:hAnsi="仿宋" w:cs="仿宋" w:hint="eastAsia"/>
          <w:bCs/>
          <w:sz w:val="24"/>
        </w:rPr>
        <w:t>按《职业健康安全管理手册》执行。</w:t>
      </w:r>
    </w:p>
    <w:p w:rsidR="005E1ED7" w:rsidRDefault="006D303D" w:rsidP="00D107BB">
      <w:pPr>
        <w:pStyle w:val="11"/>
        <w:tabs>
          <w:tab w:val="left" w:pos="2127"/>
        </w:tabs>
        <w:spacing w:beforeLines="50" w:afterLines="50" w:line="500" w:lineRule="exact"/>
        <w:ind w:firstLineChars="0" w:firstLine="0"/>
        <w:jc w:val="center"/>
        <w:outlineLvl w:val="2"/>
        <w:rPr>
          <w:rFonts w:ascii="黑体" w:eastAsia="黑体" w:hAnsi="黑体" w:cs="黑体"/>
          <w:bCs/>
          <w:sz w:val="24"/>
          <w:szCs w:val="24"/>
        </w:rPr>
      </w:pPr>
      <w:bookmarkStart w:id="23" w:name="_Toc399"/>
      <w:r>
        <w:rPr>
          <w:rFonts w:ascii="黑体" w:eastAsia="黑体" w:hAnsi="黑体" w:cs="黑体" w:hint="eastAsia"/>
          <w:bCs/>
          <w:sz w:val="24"/>
          <w:szCs w:val="24"/>
        </w:rPr>
        <w:t>第八节  成本管理</w:t>
      </w:r>
      <w:bookmarkEnd w:id="23"/>
    </w:p>
    <w:p w:rsidR="005E1ED7" w:rsidRDefault="006D303D">
      <w:pPr>
        <w:pStyle w:val="a6"/>
        <w:numPr>
          <w:ilvl w:val="0"/>
          <w:numId w:val="1"/>
        </w:numPr>
        <w:tabs>
          <w:tab w:val="left" w:pos="1890"/>
        </w:tabs>
        <w:spacing w:line="500" w:lineRule="exact"/>
        <w:ind w:left="0" w:firstLineChars="200" w:firstLine="480"/>
        <w:rPr>
          <w:rFonts w:ascii="仿宋" w:eastAsia="仿宋" w:hAnsi="仿宋" w:cs="仿宋"/>
          <w:bCs/>
          <w:sz w:val="24"/>
        </w:rPr>
      </w:pPr>
      <w:r>
        <w:rPr>
          <w:rFonts w:ascii="仿宋" w:eastAsia="仿宋" w:hAnsi="仿宋" w:cs="仿宋" w:hint="eastAsia"/>
          <w:bCs/>
          <w:sz w:val="24"/>
        </w:rPr>
        <w:t>建立健全成本管理组织体系。公司全面成本管理组织体系分两个层次：</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一）公司：建立、健全项目管理层作为成本管理中心的组织、功能和机制，制定成本管理制度和办法，并为项目成本控制创造优化配置生产要素、实施动态成本管理的环境和条件。负责所属项目全面成本管理的预测和管控，确定所属各项目的计划目标成本；同项目经理部签订《项目管理目标责任书》，建立成本管理台账。</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二）项目经理部：建立、健全以项目经理为中心的成本管理组织体系，按内部各岗位和作业层进行责任成本目标分解，明确各管理人员和作业层的成本管理责任、权限和相互关系。负责项目成本管理，实施成本控制，是项目成本管理的直接责任组织，项目经理对项目成本管理负直接责任，根据《项目管理目标责任书》中明确的责任成本，对施工过程中发生的、可控制的各种消耗和费用进行成本控制，实现《项目管理目标责任书》中的成本目标。在确保工程安全、质量的前提下，采取各种有效措施降低成本，实现项目成本最小化和经济效益最大化。并制定严密的考核制度，以便把成本管理的执行结果直接与各级管理人员的经济利益挂钩，确保成本目标责任的落实。</w:t>
      </w:r>
    </w:p>
    <w:p w:rsidR="005E1ED7" w:rsidRDefault="006D303D">
      <w:pPr>
        <w:pStyle w:val="a6"/>
        <w:numPr>
          <w:ilvl w:val="0"/>
          <w:numId w:val="1"/>
        </w:numPr>
        <w:tabs>
          <w:tab w:val="left" w:pos="1890"/>
        </w:tabs>
        <w:spacing w:line="500" w:lineRule="exact"/>
        <w:ind w:left="0" w:firstLineChars="200" w:firstLine="480"/>
        <w:rPr>
          <w:rFonts w:ascii="仿宋" w:eastAsia="仿宋" w:hAnsi="仿宋" w:cs="仿宋"/>
          <w:bCs/>
          <w:sz w:val="24"/>
        </w:rPr>
      </w:pPr>
      <w:r>
        <w:rPr>
          <w:rFonts w:ascii="仿宋" w:eastAsia="仿宋" w:hAnsi="仿宋" w:cs="仿宋" w:hint="eastAsia"/>
          <w:bCs/>
          <w:sz w:val="24"/>
        </w:rPr>
        <w:lastRenderedPageBreak/>
        <w:t>项目经理应在进场后30日内，主持编制《施工成本计划书》（或施工预算报告），项目成本管理小组成员共同参与，完成项目施工成本计划书初稿的编制，递交公司成本管理部门审核、备案。</w:t>
      </w:r>
    </w:p>
    <w:p w:rsidR="005E1ED7" w:rsidRDefault="006D303D">
      <w:pPr>
        <w:pStyle w:val="a6"/>
        <w:numPr>
          <w:ilvl w:val="0"/>
          <w:numId w:val="1"/>
        </w:numPr>
        <w:tabs>
          <w:tab w:val="left" w:pos="1890"/>
        </w:tabs>
        <w:spacing w:line="500" w:lineRule="exact"/>
        <w:ind w:left="0" w:firstLineChars="200" w:firstLine="480"/>
        <w:rPr>
          <w:rFonts w:ascii="仿宋" w:eastAsia="仿宋" w:hAnsi="仿宋" w:cs="仿宋"/>
          <w:bCs/>
          <w:sz w:val="24"/>
        </w:rPr>
      </w:pPr>
      <w:r>
        <w:rPr>
          <w:rFonts w:ascii="仿宋" w:eastAsia="仿宋" w:hAnsi="仿宋" w:cs="仿宋" w:hint="eastAsia"/>
          <w:bCs/>
          <w:sz w:val="24"/>
        </w:rPr>
        <w:t>项目成本管理的全过程为成本计划-确定目标责任-制定控制措施-实施控制措施-核算检查-计划与实际比较分析-确定调整控制措施-再次实施控制措施。从编制施工成本计划、确定责任目标开始，经过控制实施过程中的跟踪检查，全面收集有关实际成本的信息，比较和分析实际成本与计划成本之间的偏差，找出产生的原因，确定改进成本控制的措施，再对目标成本采取纠偏措施控制实施，形成一个闭合的网络循环控制系统。</w:t>
      </w:r>
    </w:p>
    <w:p w:rsidR="005E1ED7" w:rsidRDefault="006D303D">
      <w:pPr>
        <w:pStyle w:val="a6"/>
        <w:numPr>
          <w:ilvl w:val="0"/>
          <w:numId w:val="1"/>
        </w:numPr>
        <w:tabs>
          <w:tab w:val="left" w:pos="1890"/>
        </w:tabs>
        <w:spacing w:line="500" w:lineRule="exact"/>
        <w:ind w:left="0" w:firstLineChars="200" w:firstLine="480"/>
        <w:rPr>
          <w:rFonts w:ascii="仿宋" w:eastAsia="仿宋" w:hAnsi="仿宋" w:cs="仿宋"/>
          <w:bCs/>
          <w:sz w:val="24"/>
        </w:rPr>
      </w:pPr>
      <w:r>
        <w:rPr>
          <w:rFonts w:ascii="仿宋" w:eastAsia="仿宋" w:hAnsi="仿宋" w:cs="仿宋" w:hint="eastAsia"/>
          <w:bCs/>
          <w:sz w:val="24"/>
        </w:rPr>
        <w:t>项目施工成本实行公司、项目经理部“二级”成本控制流程，以成本分析为手段，通过对项目各项资源、生产要素和经济活动实施全面管理，实现项目成本的持续动态管理和过程控制。</w:t>
      </w:r>
    </w:p>
    <w:p w:rsidR="005E1ED7" w:rsidRDefault="006D303D">
      <w:pPr>
        <w:pStyle w:val="a6"/>
        <w:numPr>
          <w:ilvl w:val="0"/>
          <w:numId w:val="1"/>
        </w:numPr>
        <w:tabs>
          <w:tab w:val="left" w:pos="1890"/>
        </w:tabs>
        <w:spacing w:line="500" w:lineRule="exact"/>
        <w:ind w:left="0" w:firstLineChars="200" w:firstLine="480"/>
        <w:rPr>
          <w:rFonts w:ascii="仿宋" w:eastAsia="仿宋" w:hAnsi="仿宋" w:cs="仿宋"/>
          <w:bCs/>
          <w:sz w:val="24"/>
        </w:rPr>
      </w:pPr>
      <w:r>
        <w:rPr>
          <w:rFonts w:ascii="仿宋" w:eastAsia="仿宋" w:hAnsi="仿宋" w:cs="仿宋" w:hint="eastAsia"/>
          <w:bCs/>
          <w:sz w:val="24"/>
        </w:rPr>
        <w:t>公司成本管理部门通过检查项目成本计划书（或施工预算报告）的编制和履行情况，有权要求项目经理部对成本计划（或施工预算）做出修改与调整。项目部根据施工要素市场变化情况，实时调整降低成本的经济、技术和组织措施；坚持增收节支、全过程控制、责权利相结合的原则，用目标管理方法对实际施工成本的发生过程进行有效控制；加强施工调度，避免因施工计划不周和盲目调度造成窝工损失、机械利用率降低、施工辅助性物料积压等现象而使施工成本增加；加强对业主合同文件的研究，及时采取各种有效方式进行索赔，维护自身合法权益。</w:t>
      </w:r>
    </w:p>
    <w:p w:rsidR="005E1ED7" w:rsidRDefault="006D303D">
      <w:pPr>
        <w:pStyle w:val="a6"/>
        <w:numPr>
          <w:ilvl w:val="0"/>
          <w:numId w:val="1"/>
        </w:numPr>
        <w:tabs>
          <w:tab w:val="left" w:pos="1890"/>
        </w:tabs>
        <w:spacing w:line="500" w:lineRule="exact"/>
        <w:ind w:left="0" w:firstLineChars="200" w:firstLine="480"/>
        <w:rPr>
          <w:rFonts w:ascii="仿宋" w:eastAsia="仿宋" w:hAnsi="仿宋" w:cs="仿宋"/>
          <w:bCs/>
          <w:sz w:val="24"/>
        </w:rPr>
      </w:pPr>
      <w:r>
        <w:rPr>
          <w:rFonts w:ascii="仿宋" w:eastAsia="仿宋" w:hAnsi="仿宋" w:cs="仿宋" w:hint="eastAsia"/>
          <w:bCs/>
          <w:sz w:val="24"/>
        </w:rPr>
        <w:t>项目经理每月要组织进行一次成本分析和成本核算例会。成本应按单位工程划分，与施工项目管理目标成本相一致，坚持形象进度、产值统计、成本归集“三同步”原则，将实际发生成本与计划成本进行比较，找出偏差并分析原因，制定纠偏措施，预测后期成本变动趋势，提出可行性控制办法，形成《项目月度成本管理分析报告》，于次月5号前报送公司成本管理部门和负责人审核、审批并归档，作为成本管理工作检查的资料和依据。</w:t>
      </w:r>
    </w:p>
    <w:p w:rsidR="005E1ED7" w:rsidRDefault="006D303D">
      <w:pPr>
        <w:pStyle w:val="a6"/>
        <w:numPr>
          <w:ilvl w:val="0"/>
          <w:numId w:val="1"/>
        </w:numPr>
        <w:tabs>
          <w:tab w:val="left" w:pos="1890"/>
        </w:tabs>
        <w:spacing w:line="500" w:lineRule="exact"/>
        <w:ind w:left="0" w:firstLineChars="200" w:firstLine="480"/>
        <w:rPr>
          <w:rFonts w:ascii="仿宋" w:eastAsia="仿宋" w:hAnsi="仿宋" w:cs="仿宋"/>
          <w:bCs/>
          <w:sz w:val="24"/>
        </w:rPr>
      </w:pPr>
      <w:r>
        <w:rPr>
          <w:rFonts w:ascii="仿宋" w:eastAsia="仿宋" w:hAnsi="仿宋" w:cs="仿宋" w:hint="eastAsia"/>
          <w:bCs/>
          <w:sz w:val="24"/>
        </w:rPr>
        <w:t>公司工程管理部门每季度对所属项目的成本管理工作至少检查一次，并做好检查记录，检查记录作为公司成本管理工作开展情况的重要依据。</w:t>
      </w:r>
    </w:p>
    <w:p w:rsidR="005E1ED7" w:rsidRDefault="006D303D">
      <w:pPr>
        <w:pStyle w:val="a6"/>
        <w:numPr>
          <w:ilvl w:val="0"/>
          <w:numId w:val="1"/>
        </w:numPr>
        <w:tabs>
          <w:tab w:val="left" w:pos="1890"/>
        </w:tabs>
        <w:spacing w:line="500" w:lineRule="exact"/>
        <w:ind w:left="0" w:firstLineChars="200" w:firstLine="480"/>
        <w:rPr>
          <w:rFonts w:ascii="仿宋" w:eastAsia="仿宋" w:hAnsi="仿宋" w:cs="仿宋"/>
          <w:bCs/>
          <w:sz w:val="24"/>
        </w:rPr>
      </w:pPr>
      <w:r>
        <w:rPr>
          <w:rFonts w:ascii="仿宋" w:eastAsia="仿宋" w:hAnsi="仿宋" w:cs="仿宋" w:hint="eastAsia"/>
          <w:bCs/>
          <w:sz w:val="24"/>
        </w:rPr>
        <w:t>项目完工后，项目部要及时做好工程决算及成本管理工作总结报告报</w:t>
      </w:r>
      <w:r>
        <w:rPr>
          <w:rFonts w:ascii="仿宋" w:eastAsia="仿宋" w:hAnsi="仿宋" w:cs="仿宋" w:hint="eastAsia"/>
          <w:bCs/>
          <w:sz w:val="24"/>
        </w:rPr>
        <w:lastRenderedPageBreak/>
        <w:t>送公司备案。</w:t>
      </w:r>
    </w:p>
    <w:p w:rsidR="005E1ED7" w:rsidRDefault="006D303D" w:rsidP="00D107BB">
      <w:pPr>
        <w:pStyle w:val="11"/>
        <w:tabs>
          <w:tab w:val="left" w:pos="2127"/>
        </w:tabs>
        <w:spacing w:beforeLines="50" w:afterLines="50" w:line="500" w:lineRule="exact"/>
        <w:ind w:firstLineChars="0" w:firstLine="0"/>
        <w:jc w:val="center"/>
        <w:outlineLvl w:val="2"/>
        <w:rPr>
          <w:rFonts w:ascii="黑体" w:eastAsia="黑体" w:hAnsi="黑体" w:cs="黑体"/>
          <w:bCs/>
          <w:sz w:val="24"/>
          <w:szCs w:val="24"/>
        </w:rPr>
      </w:pPr>
      <w:bookmarkStart w:id="24" w:name="_Toc26442"/>
      <w:r>
        <w:rPr>
          <w:rFonts w:ascii="黑体" w:eastAsia="黑体" w:hAnsi="黑体" w:cs="黑体" w:hint="eastAsia"/>
          <w:bCs/>
          <w:sz w:val="24"/>
          <w:szCs w:val="24"/>
        </w:rPr>
        <w:t>第九节  项目合同管理</w:t>
      </w:r>
      <w:bookmarkEnd w:id="24"/>
    </w:p>
    <w:p w:rsidR="005E1ED7" w:rsidRDefault="006D303D">
      <w:pPr>
        <w:pStyle w:val="a6"/>
        <w:numPr>
          <w:ilvl w:val="0"/>
          <w:numId w:val="1"/>
        </w:numPr>
        <w:tabs>
          <w:tab w:val="left" w:pos="1890"/>
        </w:tabs>
        <w:spacing w:line="500" w:lineRule="exact"/>
        <w:ind w:left="0" w:firstLineChars="200" w:firstLine="480"/>
        <w:rPr>
          <w:rFonts w:ascii="仿宋" w:eastAsia="仿宋" w:hAnsi="仿宋" w:cs="仿宋"/>
          <w:bCs/>
          <w:sz w:val="24"/>
        </w:rPr>
      </w:pPr>
      <w:r>
        <w:rPr>
          <w:rFonts w:ascii="仿宋" w:eastAsia="仿宋" w:hAnsi="仿宋" w:cs="仿宋" w:hint="eastAsia"/>
          <w:bCs/>
          <w:sz w:val="24"/>
        </w:rPr>
        <w:t>公司各级管理部门及项目经理部应规范合同管理工作，避免和减少因合同管理不当造成的损失。本办法所称的合同是指项目经理部在开展经营活动中，与其他民事主体之间签订的各类经济合同（包括涉外经济合同）及具有合同性质的意向书、协议书等。</w:t>
      </w:r>
    </w:p>
    <w:p w:rsidR="005E1ED7" w:rsidRDefault="006D303D">
      <w:pPr>
        <w:pStyle w:val="a6"/>
        <w:numPr>
          <w:ilvl w:val="0"/>
          <w:numId w:val="1"/>
        </w:numPr>
        <w:tabs>
          <w:tab w:val="left" w:pos="1540"/>
        </w:tabs>
        <w:spacing w:line="500" w:lineRule="exact"/>
        <w:ind w:left="0" w:firstLineChars="200" w:firstLine="480"/>
        <w:rPr>
          <w:rFonts w:ascii="仿宋" w:eastAsia="仿宋" w:hAnsi="仿宋" w:cs="仿宋"/>
          <w:bCs/>
          <w:sz w:val="24"/>
        </w:rPr>
      </w:pPr>
      <w:r>
        <w:rPr>
          <w:rFonts w:ascii="仿宋" w:eastAsia="仿宋" w:hAnsi="仿宋" w:cs="仿宋" w:hint="eastAsia"/>
          <w:bCs/>
          <w:sz w:val="24"/>
        </w:rPr>
        <w:t>项目合同管理由项目部办公室实行综合管理，由合同经办部门全程跟踪负责，合同会签部门审查，权限部门审批，由项目办公室实行印章和档案管理。</w:t>
      </w:r>
    </w:p>
    <w:p w:rsidR="005E1ED7" w:rsidRDefault="006D303D">
      <w:pPr>
        <w:pStyle w:val="a6"/>
        <w:numPr>
          <w:ilvl w:val="0"/>
          <w:numId w:val="1"/>
        </w:numPr>
        <w:tabs>
          <w:tab w:val="left" w:pos="1890"/>
        </w:tabs>
        <w:spacing w:line="500" w:lineRule="exact"/>
        <w:ind w:left="0" w:firstLineChars="200" w:firstLine="480"/>
        <w:rPr>
          <w:rFonts w:ascii="仿宋" w:eastAsia="仿宋" w:hAnsi="仿宋" w:cs="仿宋"/>
          <w:bCs/>
          <w:sz w:val="24"/>
        </w:rPr>
      </w:pPr>
      <w:r>
        <w:rPr>
          <w:rFonts w:ascii="仿宋" w:eastAsia="仿宋" w:hAnsi="仿宋" w:cs="仿宋" w:hint="eastAsia"/>
          <w:bCs/>
          <w:sz w:val="24"/>
        </w:rPr>
        <w:t>项目合同谈判由项目合同经办部门组织，由具体业务经办人或具有业务、管理相关经验的人员参加，谈判人员原则上不少于2人。项目合同经办部门可视情况邀请相关职能部门和项目所属公司分管领导参加。必要时，可经公司企业管理部请法律顾问和律师参加。项目合同谈判前，项目合同经办部门应先组织内部讨论分析，明确观点、立场和谈判底线，同时注意保护商业秘密。</w:t>
      </w:r>
    </w:p>
    <w:p w:rsidR="005E1ED7" w:rsidRDefault="006D303D">
      <w:pPr>
        <w:pStyle w:val="a6"/>
        <w:numPr>
          <w:ilvl w:val="0"/>
          <w:numId w:val="1"/>
        </w:numPr>
        <w:tabs>
          <w:tab w:val="left" w:pos="1890"/>
        </w:tabs>
        <w:spacing w:line="500" w:lineRule="exact"/>
        <w:ind w:left="0" w:firstLineChars="200" w:firstLine="480"/>
        <w:rPr>
          <w:rFonts w:ascii="仿宋" w:eastAsia="仿宋" w:hAnsi="仿宋" w:cs="仿宋"/>
          <w:bCs/>
          <w:sz w:val="24"/>
        </w:rPr>
      </w:pPr>
      <w:r>
        <w:rPr>
          <w:rFonts w:ascii="仿宋" w:eastAsia="仿宋" w:hAnsi="仿宋" w:cs="仿宋" w:hint="eastAsia"/>
          <w:bCs/>
          <w:sz w:val="24"/>
        </w:rPr>
        <w:t>项目经理部对外发生经济往来，除标的额较小（5000元以下）或以货到付款方式购买并出具正规发票的小额业务外，均须签订书面合同。凡公司下发的合同示范文本中有的合同文本，应当优先选用；公司下发的合同示范文本中没有的合同文本，国家或行业有示范文本的，适用国家或行业示范文本合同；无范本的合同，原则上由项目合同经办人起草，重大合同或特殊合同可以请集团公司法律事务专员或律师起草。当事人协商一致同意的修改、补充合同条款的文书、电报、电传、图表等是合同的组成部分，应依本办法进行审查，并附于主合同后归档管理。计划单、调拨单、订货单等一类文件可以作为合同的组成部分，但不得以其代替合同。</w:t>
      </w:r>
    </w:p>
    <w:p w:rsidR="005E1ED7" w:rsidRDefault="006D303D">
      <w:pPr>
        <w:pStyle w:val="a6"/>
        <w:numPr>
          <w:ilvl w:val="0"/>
          <w:numId w:val="1"/>
        </w:numPr>
        <w:tabs>
          <w:tab w:val="left" w:pos="1890"/>
        </w:tabs>
        <w:spacing w:line="500" w:lineRule="exact"/>
        <w:ind w:left="0" w:firstLineChars="200" w:firstLine="480"/>
        <w:rPr>
          <w:rFonts w:ascii="仿宋" w:eastAsia="仿宋" w:hAnsi="仿宋" w:cs="仿宋"/>
          <w:bCs/>
          <w:sz w:val="24"/>
        </w:rPr>
      </w:pPr>
      <w:r>
        <w:rPr>
          <w:rFonts w:ascii="仿宋" w:eastAsia="仿宋" w:hAnsi="仿宋" w:cs="仿宋" w:hint="eastAsia"/>
          <w:bCs/>
          <w:sz w:val="24"/>
        </w:rPr>
        <w:t>项目合同经办部门对合同争议不得隐瞒、回避和拖延，必须严格保证诉讼时效的延续，确保争议事项的解决不超过诉讼时效。</w:t>
      </w:r>
    </w:p>
    <w:p w:rsidR="005E1ED7" w:rsidRDefault="006D303D">
      <w:pPr>
        <w:pStyle w:val="a6"/>
        <w:numPr>
          <w:ilvl w:val="0"/>
          <w:numId w:val="1"/>
        </w:numPr>
        <w:tabs>
          <w:tab w:val="left" w:pos="1890"/>
        </w:tabs>
        <w:spacing w:line="500" w:lineRule="exact"/>
        <w:ind w:left="0" w:firstLineChars="200" w:firstLine="480"/>
        <w:rPr>
          <w:rFonts w:ascii="仿宋" w:eastAsia="仿宋" w:hAnsi="仿宋" w:cs="仿宋"/>
          <w:bCs/>
          <w:sz w:val="24"/>
        </w:rPr>
      </w:pPr>
      <w:r>
        <w:rPr>
          <w:rFonts w:ascii="仿宋" w:eastAsia="仿宋" w:hAnsi="仿宋" w:cs="仿宋" w:hint="eastAsia"/>
          <w:bCs/>
          <w:sz w:val="24"/>
        </w:rPr>
        <w:t>项目合同管理应建立</w:t>
      </w:r>
      <w:proofErr w:type="gramStart"/>
      <w:r>
        <w:rPr>
          <w:rFonts w:ascii="仿宋" w:eastAsia="仿宋" w:hAnsi="仿宋" w:cs="仿宋" w:hint="eastAsia"/>
          <w:bCs/>
          <w:sz w:val="24"/>
        </w:rPr>
        <w:t>分类台</w:t>
      </w:r>
      <w:proofErr w:type="gramEnd"/>
      <w:r>
        <w:rPr>
          <w:rFonts w:ascii="仿宋" w:eastAsia="仿宋" w:hAnsi="仿宋" w:cs="仿宋" w:hint="eastAsia"/>
          <w:bCs/>
          <w:sz w:val="24"/>
        </w:rPr>
        <w:t>账，详细记录合同所包含的各项重要信息，并及时记录合同执行过程中的重要事件和节点。公司合同管理部门每季度对所属项目的合同管理工作至少检查一次，并做好检查记录，检查记录作为公司合同管理工作开展情况的重要依据。</w:t>
      </w:r>
    </w:p>
    <w:p w:rsidR="005E1ED7" w:rsidRDefault="006D303D" w:rsidP="00D107BB">
      <w:pPr>
        <w:pStyle w:val="11"/>
        <w:tabs>
          <w:tab w:val="left" w:pos="2127"/>
        </w:tabs>
        <w:spacing w:beforeLines="50" w:afterLines="50" w:line="500" w:lineRule="exact"/>
        <w:ind w:firstLineChars="0" w:firstLine="0"/>
        <w:jc w:val="center"/>
        <w:outlineLvl w:val="2"/>
        <w:rPr>
          <w:rFonts w:ascii="黑体" w:eastAsia="黑体" w:hAnsi="黑体" w:cs="黑体"/>
          <w:bCs/>
          <w:sz w:val="24"/>
          <w:szCs w:val="24"/>
        </w:rPr>
      </w:pPr>
      <w:bookmarkStart w:id="25" w:name="_Toc15284"/>
      <w:r>
        <w:rPr>
          <w:rFonts w:ascii="黑体" w:eastAsia="黑体" w:hAnsi="黑体" w:cs="黑体" w:hint="eastAsia"/>
          <w:bCs/>
          <w:sz w:val="24"/>
          <w:szCs w:val="24"/>
        </w:rPr>
        <w:lastRenderedPageBreak/>
        <w:t>第十节  施工现场管理</w:t>
      </w:r>
      <w:bookmarkEnd w:id="25"/>
    </w:p>
    <w:p w:rsidR="005E1ED7" w:rsidRDefault="006D303D">
      <w:pPr>
        <w:pStyle w:val="a6"/>
        <w:numPr>
          <w:ilvl w:val="0"/>
          <w:numId w:val="1"/>
        </w:numPr>
        <w:tabs>
          <w:tab w:val="left" w:pos="1890"/>
        </w:tabs>
        <w:spacing w:line="500" w:lineRule="exact"/>
        <w:ind w:left="0" w:firstLineChars="200" w:firstLine="480"/>
        <w:rPr>
          <w:rFonts w:ascii="仿宋" w:eastAsia="仿宋" w:hAnsi="仿宋" w:cs="仿宋"/>
          <w:bCs/>
          <w:sz w:val="24"/>
        </w:rPr>
      </w:pPr>
      <w:r>
        <w:rPr>
          <w:rFonts w:ascii="仿宋" w:eastAsia="仿宋" w:hAnsi="仿宋" w:cs="仿宋" w:hint="eastAsia"/>
          <w:bCs/>
          <w:sz w:val="24"/>
        </w:rPr>
        <w:t>项目必须遵循国家及地方政府有关部门颁布的施工现场管理法规、条例和集团公司质量、环境、职业健康安全管理体系文件的规定要求，认真搞好施工现场的管理和环境保护。施工现场要注重场容场貌的规范，布置公司统一的标识牌、标语牌、安全责任目标牌、安全警示标牌、操作规程标牌和施工现场平面图、工程形象进度图、环境保护图、项目部组织机构图等标识和图表；统一规划职工驻地，做到标识明显、布局有序、安全文明、整洁卫生、环境良好，努力塑造企业的良好整体形象，争创公司标准化工地。</w:t>
      </w:r>
    </w:p>
    <w:p w:rsidR="005E1ED7" w:rsidRDefault="006D303D" w:rsidP="00D107BB">
      <w:pPr>
        <w:pStyle w:val="11"/>
        <w:tabs>
          <w:tab w:val="left" w:pos="2127"/>
        </w:tabs>
        <w:spacing w:beforeLines="50" w:afterLines="50" w:line="500" w:lineRule="exact"/>
        <w:ind w:firstLineChars="0" w:firstLine="0"/>
        <w:jc w:val="center"/>
        <w:outlineLvl w:val="2"/>
        <w:rPr>
          <w:rFonts w:ascii="黑体" w:eastAsia="黑体" w:hAnsi="黑体" w:cs="黑体"/>
          <w:bCs/>
          <w:sz w:val="24"/>
          <w:szCs w:val="24"/>
        </w:rPr>
      </w:pPr>
      <w:bookmarkStart w:id="26" w:name="_Toc32282"/>
      <w:r>
        <w:rPr>
          <w:rFonts w:ascii="黑体" w:eastAsia="黑体" w:hAnsi="黑体" w:cs="黑体" w:hint="eastAsia"/>
          <w:bCs/>
          <w:sz w:val="24"/>
          <w:szCs w:val="24"/>
        </w:rPr>
        <w:t>第十一节  劳务分包管理</w:t>
      </w:r>
      <w:bookmarkEnd w:id="26"/>
    </w:p>
    <w:p w:rsidR="005E1ED7" w:rsidRDefault="006D303D">
      <w:pPr>
        <w:pStyle w:val="a6"/>
        <w:numPr>
          <w:ilvl w:val="0"/>
          <w:numId w:val="1"/>
        </w:numPr>
        <w:tabs>
          <w:tab w:val="left" w:pos="1890"/>
        </w:tabs>
        <w:spacing w:line="500" w:lineRule="exact"/>
        <w:ind w:left="0" w:firstLineChars="200" w:firstLine="480"/>
        <w:rPr>
          <w:rFonts w:ascii="仿宋" w:eastAsia="仿宋" w:hAnsi="仿宋" w:cs="仿宋"/>
          <w:bCs/>
          <w:sz w:val="24"/>
        </w:rPr>
      </w:pPr>
      <w:r>
        <w:rPr>
          <w:rFonts w:ascii="仿宋" w:eastAsia="仿宋" w:hAnsi="仿宋" w:cs="仿宋" w:hint="eastAsia"/>
          <w:bCs/>
          <w:sz w:val="24"/>
        </w:rPr>
        <w:t>项目按《劳务分包管理办法》执行。</w:t>
      </w:r>
    </w:p>
    <w:p w:rsidR="005E1ED7" w:rsidRDefault="006D303D" w:rsidP="00D107BB">
      <w:pPr>
        <w:pStyle w:val="11"/>
        <w:tabs>
          <w:tab w:val="left" w:pos="2127"/>
        </w:tabs>
        <w:spacing w:beforeLines="50" w:afterLines="50" w:line="500" w:lineRule="exact"/>
        <w:ind w:firstLineChars="0" w:firstLine="0"/>
        <w:jc w:val="center"/>
        <w:outlineLvl w:val="2"/>
        <w:rPr>
          <w:rFonts w:ascii="黑体" w:eastAsia="黑体" w:hAnsi="黑体" w:cs="黑体"/>
          <w:bCs/>
          <w:sz w:val="24"/>
          <w:szCs w:val="24"/>
        </w:rPr>
      </w:pPr>
      <w:bookmarkStart w:id="27" w:name="_Toc18091"/>
      <w:r>
        <w:rPr>
          <w:rFonts w:ascii="黑体" w:eastAsia="黑体" w:hAnsi="黑体" w:cs="黑体" w:hint="eastAsia"/>
          <w:bCs/>
          <w:sz w:val="24"/>
          <w:szCs w:val="24"/>
        </w:rPr>
        <w:t>第十二节  财务与资金管理</w:t>
      </w:r>
      <w:bookmarkEnd w:id="27"/>
    </w:p>
    <w:p w:rsidR="005E1ED7" w:rsidRDefault="006D303D">
      <w:pPr>
        <w:pStyle w:val="a6"/>
        <w:numPr>
          <w:ilvl w:val="0"/>
          <w:numId w:val="1"/>
        </w:numPr>
        <w:tabs>
          <w:tab w:val="left" w:pos="1890"/>
        </w:tabs>
        <w:spacing w:line="500" w:lineRule="exact"/>
        <w:ind w:left="0" w:firstLineChars="200" w:firstLine="480"/>
        <w:rPr>
          <w:rFonts w:ascii="仿宋" w:eastAsia="仿宋" w:hAnsi="仿宋" w:cs="仿宋"/>
          <w:bCs/>
          <w:sz w:val="24"/>
        </w:rPr>
      </w:pPr>
      <w:r>
        <w:rPr>
          <w:rFonts w:ascii="仿宋" w:eastAsia="仿宋" w:hAnsi="仿宋" w:cs="仿宋" w:hint="eastAsia"/>
          <w:bCs/>
          <w:sz w:val="24"/>
        </w:rPr>
        <w:t>公司执行统一的会计核算制度、资金管理制度、全面预算管理制度和财务报告制度。</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（一）所有项目经理部均须通过NC会计集中核算系统进行会计核算，执行集团公司统一的会计核算制度。</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（二）所有项目经理部均须纳入拜</w:t>
      </w:r>
      <w:proofErr w:type="gramStart"/>
      <w:r>
        <w:rPr>
          <w:rFonts w:ascii="仿宋" w:eastAsia="仿宋" w:hAnsi="仿宋" w:cs="仿宋" w:hint="eastAsia"/>
          <w:bCs/>
          <w:sz w:val="24"/>
        </w:rPr>
        <w:t>特</w:t>
      </w:r>
      <w:proofErr w:type="gramEnd"/>
      <w:r>
        <w:rPr>
          <w:rFonts w:ascii="仿宋" w:eastAsia="仿宋" w:hAnsi="仿宋" w:cs="仿宋" w:hint="eastAsia"/>
          <w:bCs/>
          <w:sz w:val="24"/>
        </w:rPr>
        <w:t>资金结算系统进行资金核算；项目经理部开户、销户均须通过公司批准。</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（三）公司实施全面预算管理制度，对所有项目经理部生产经营活动预算进行监督。项目经理部应按公司统一要求，及时编制月度、季度、年度财务预算，并对预算执行情况进行分析，提交分析报告。</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（四）所有项目经理部应按期提交本公司月度、季度、半年度和年度财务报告及经济运行情况分析报告，及时、准确、完整地反映本公司的生产经营成果和现金流量情况。</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（五）公司执行集团公司会计委派制度，会计委派实行分级管理，并结合被委派项目、规模、控制能力，由集团公司委派相应级别的会计人员。</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 xml:space="preserve">（六）未经公司批准，任何项目经理部不得对外提供担保、不得对外提供借款。  </w:t>
      </w:r>
    </w:p>
    <w:p w:rsidR="005E1ED7" w:rsidRDefault="006D303D" w:rsidP="00D107BB">
      <w:pPr>
        <w:pStyle w:val="11"/>
        <w:tabs>
          <w:tab w:val="left" w:pos="2127"/>
        </w:tabs>
        <w:spacing w:beforeLines="50" w:afterLines="50" w:line="500" w:lineRule="exact"/>
        <w:ind w:firstLineChars="0" w:firstLine="0"/>
        <w:jc w:val="center"/>
        <w:outlineLvl w:val="2"/>
        <w:rPr>
          <w:rFonts w:ascii="黑体" w:eastAsia="黑体" w:hAnsi="黑体" w:cs="黑体"/>
          <w:bCs/>
          <w:sz w:val="24"/>
          <w:szCs w:val="24"/>
        </w:rPr>
      </w:pPr>
      <w:bookmarkStart w:id="28" w:name="_Toc4507"/>
      <w:r>
        <w:rPr>
          <w:rFonts w:ascii="黑体" w:eastAsia="黑体" w:hAnsi="黑体" w:cs="黑体" w:hint="eastAsia"/>
          <w:bCs/>
          <w:sz w:val="24"/>
          <w:szCs w:val="24"/>
        </w:rPr>
        <w:t>第十三节  工程项目内部承包</w:t>
      </w:r>
      <w:bookmarkEnd w:id="28"/>
    </w:p>
    <w:p w:rsidR="005E1ED7" w:rsidRDefault="006D303D">
      <w:pPr>
        <w:pStyle w:val="a6"/>
        <w:numPr>
          <w:ilvl w:val="0"/>
          <w:numId w:val="1"/>
        </w:numPr>
        <w:tabs>
          <w:tab w:val="left" w:pos="1420"/>
          <w:tab w:val="left" w:pos="1620"/>
        </w:tabs>
        <w:spacing w:line="500" w:lineRule="exact"/>
        <w:ind w:left="0" w:firstLineChars="200" w:firstLine="480"/>
        <w:rPr>
          <w:rFonts w:ascii="仿宋" w:eastAsia="仿宋" w:hAnsi="仿宋" w:cs="仿宋"/>
          <w:bCs/>
          <w:sz w:val="24"/>
        </w:rPr>
      </w:pPr>
      <w:r>
        <w:rPr>
          <w:rFonts w:ascii="仿宋" w:eastAsia="仿宋" w:hAnsi="仿宋" w:cs="仿宋" w:hint="eastAsia"/>
          <w:bCs/>
          <w:sz w:val="24"/>
        </w:rPr>
        <w:lastRenderedPageBreak/>
        <w:t>对于新中标的项目，公司应根据项目特点，采用不同形式的内部集体承包制。</w:t>
      </w:r>
    </w:p>
    <w:p w:rsidR="005E1ED7" w:rsidRDefault="006D303D">
      <w:pPr>
        <w:pStyle w:val="a6"/>
        <w:numPr>
          <w:ilvl w:val="0"/>
          <w:numId w:val="1"/>
        </w:numPr>
        <w:tabs>
          <w:tab w:val="left" w:pos="1890"/>
        </w:tabs>
        <w:spacing w:line="500" w:lineRule="exact"/>
        <w:ind w:left="0" w:firstLineChars="200" w:firstLine="480"/>
        <w:rPr>
          <w:rFonts w:ascii="仿宋" w:eastAsia="仿宋" w:hAnsi="仿宋" w:cs="仿宋"/>
          <w:bCs/>
          <w:sz w:val="24"/>
        </w:rPr>
      </w:pPr>
      <w:r>
        <w:rPr>
          <w:rFonts w:ascii="仿宋" w:eastAsia="仿宋" w:hAnsi="仿宋" w:cs="仿宋" w:hint="eastAsia"/>
          <w:bCs/>
          <w:sz w:val="24"/>
        </w:rPr>
        <w:t>承包方以包干形式自主经营、独立核算，包质量、包工期、包安全生产、包文明施工、包上缴公司管理费等，保证按时、优质完成项目。</w:t>
      </w:r>
    </w:p>
    <w:p w:rsidR="005E1ED7" w:rsidRDefault="006D303D">
      <w:pPr>
        <w:pStyle w:val="a6"/>
        <w:numPr>
          <w:ilvl w:val="0"/>
          <w:numId w:val="1"/>
        </w:numPr>
        <w:tabs>
          <w:tab w:val="left" w:pos="1890"/>
        </w:tabs>
        <w:spacing w:line="500" w:lineRule="exact"/>
        <w:ind w:left="0" w:firstLineChars="200" w:firstLine="480"/>
        <w:rPr>
          <w:rFonts w:ascii="仿宋" w:eastAsia="仿宋" w:hAnsi="仿宋" w:cs="仿宋"/>
          <w:bCs/>
          <w:sz w:val="24"/>
        </w:rPr>
      </w:pPr>
      <w:r>
        <w:rPr>
          <w:rFonts w:ascii="仿宋" w:eastAsia="仿宋" w:hAnsi="仿宋" w:cs="仿宋" w:hint="eastAsia"/>
          <w:bCs/>
          <w:sz w:val="24"/>
        </w:rPr>
        <w:t>公司宜通过竞标形式选择承包方。依据本办法的要求，公司范围内符合条件的项目经理可组织项目承包团队参加竞标，团队人数根据工程规模确定，一般不少于3人。项目财务主管和试验室主任由公司委派，不参与承包。</w:t>
      </w:r>
    </w:p>
    <w:p w:rsidR="005E1ED7" w:rsidRDefault="006D303D">
      <w:pPr>
        <w:pStyle w:val="a6"/>
        <w:numPr>
          <w:ilvl w:val="0"/>
          <w:numId w:val="1"/>
        </w:numPr>
        <w:tabs>
          <w:tab w:val="left" w:pos="1890"/>
        </w:tabs>
        <w:spacing w:line="500" w:lineRule="exact"/>
        <w:ind w:left="0" w:firstLineChars="200" w:firstLine="480"/>
        <w:rPr>
          <w:rFonts w:ascii="仿宋" w:eastAsia="仿宋" w:hAnsi="仿宋" w:cs="仿宋"/>
          <w:bCs/>
          <w:sz w:val="24"/>
        </w:rPr>
      </w:pPr>
      <w:r>
        <w:rPr>
          <w:rFonts w:ascii="仿宋" w:eastAsia="仿宋" w:hAnsi="仿宋" w:cs="仿宋" w:hint="eastAsia"/>
          <w:bCs/>
          <w:sz w:val="24"/>
        </w:rPr>
        <w:t>公司按照程序，根据项目成本，施工组织设计，项目进度、质量、成本、安全目标的保证措施等方面进行综合评价，确定承包方，并报公司备案。</w:t>
      </w:r>
      <w:proofErr w:type="gramStart"/>
      <w:r>
        <w:rPr>
          <w:rFonts w:ascii="仿宋" w:eastAsia="仿宋" w:hAnsi="仿宋" w:cs="仿宋" w:hint="eastAsia"/>
          <w:bCs/>
          <w:sz w:val="24"/>
        </w:rPr>
        <w:t>若项目</w:t>
      </w:r>
      <w:proofErr w:type="gramEnd"/>
      <w:r>
        <w:rPr>
          <w:rFonts w:ascii="仿宋" w:eastAsia="仿宋" w:hAnsi="仿宋" w:cs="仿宋" w:hint="eastAsia"/>
          <w:bCs/>
          <w:sz w:val="24"/>
        </w:rPr>
        <w:t>部内部无合适承包团队，应在公司范围内重新竞标。</w:t>
      </w:r>
    </w:p>
    <w:p w:rsidR="005E1ED7" w:rsidRDefault="006D303D">
      <w:pPr>
        <w:pStyle w:val="a6"/>
        <w:numPr>
          <w:ilvl w:val="0"/>
          <w:numId w:val="1"/>
        </w:numPr>
        <w:tabs>
          <w:tab w:val="left" w:pos="1890"/>
        </w:tabs>
        <w:spacing w:line="500" w:lineRule="exact"/>
        <w:ind w:left="0" w:firstLineChars="200" w:firstLine="480"/>
        <w:rPr>
          <w:rFonts w:ascii="仿宋" w:eastAsia="仿宋" w:hAnsi="仿宋" w:cs="仿宋"/>
          <w:bCs/>
          <w:sz w:val="24"/>
        </w:rPr>
      </w:pPr>
      <w:r>
        <w:rPr>
          <w:rFonts w:ascii="仿宋" w:eastAsia="仿宋" w:hAnsi="仿宋" w:cs="仿宋" w:hint="eastAsia"/>
          <w:bCs/>
          <w:sz w:val="24"/>
        </w:rPr>
        <w:t>承包方中标后，项目经理代表承包团队与权属单位签订《项目内部承包协议》，协议应明确项目管理费的上交比例、进度、质量、安全、成本和文明施工等目标，并报公司备案。</w:t>
      </w:r>
    </w:p>
    <w:p w:rsidR="005E1ED7" w:rsidRDefault="006D303D">
      <w:pPr>
        <w:pStyle w:val="a6"/>
        <w:numPr>
          <w:ilvl w:val="0"/>
          <w:numId w:val="1"/>
        </w:numPr>
        <w:tabs>
          <w:tab w:val="left" w:pos="1890"/>
        </w:tabs>
        <w:spacing w:line="500" w:lineRule="exact"/>
        <w:ind w:left="0" w:firstLineChars="200" w:firstLine="480"/>
        <w:rPr>
          <w:rFonts w:ascii="仿宋" w:eastAsia="仿宋" w:hAnsi="仿宋" w:cs="仿宋"/>
          <w:bCs/>
          <w:sz w:val="24"/>
        </w:rPr>
      </w:pPr>
      <w:r>
        <w:rPr>
          <w:rFonts w:ascii="仿宋" w:eastAsia="仿宋" w:hAnsi="仿宋" w:cs="仿宋" w:hint="eastAsia"/>
          <w:bCs/>
          <w:sz w:val="24"/>
        </w:rPr>
        <w:t>为确保工程顺利完成，认真履行合同，承包方需交纳风险抵押金。风险抵押金总额按合同金额的1%计取（原则上不超过150万元），承包团队内部根据责任大小分配额度（其中项目经理应不少于20%）。签订合同前交至集团公司财务部门。</w:t>
      </w:r>
    </w:p>
    <w:p w:rsidR="005E1ED7" w:rsidRDefault="006D303D">
      <w:pPr>
        <w:pStyle w:val="a6"/>
        <w:numPr>
          <w:ilvl w:val="0"/>
          <w:numId w:val="1"/>
        </w:numPr>
        <w:tabs>
          <w:tab w:val="left" w:pos="1890"/>
        </w:tabs>
        <w:spacing w:line="500" w:lineRule="exact"/>
        <w:ind w:left="0" w:firstLineChars="200" w:firstLine="480"/>
        <w:rPr>
          <w:rFonts w:ascii="仿宋" w:eastAsia="仿宋" w:hAnsi="仿宋" w:cs="仿宋"/>
          <w:bCs/>
          <w:sz w:val="24"/>
        </w:rPr>
      </w:pPr>
      <w:r>
        <w:rPr>
          <w:rFonts w:ascii="仿宋" w:eastAsia="仿宋" w:hAnsi="仿宋" w:cs="仿宋" w:hint="eastAsia"/>
          <w:bCs/>
          <w:sz w:val="24"/>
        </w:rPr>
        <w:t>项目承包期限自协议签订起至工程竣工验收，以及所有因本工程引起的债权债务全部结清止。</w:t>
      </w:r>
    </w:p>
    <w:p w:rsidR="005E1ED7" w:rsidRDefault="006D303D">
      <w:pPr>
        <w:pStyle w:val="a6"/>
        <w:numPr>
          <w:ilvl w:val="0"/>
          <w:numId w:val="1"/>
        </w:numPr>
        <w:tabs>
          <w:tab w:val="left" w:pos="1890"/>
        </w:tabs>
        <w:spacing w:line="500" w:lineRule="exact"/>
        <w:ind w:left="0" w:firstLineChars="200" w:firstLine="480"/>
        <w:rPr>
          <w:rFonts w:ascii="仿宋" w:eastAsia="仿宋" w:hAnsi="仿宋" w:cs="仿宋"/>
          <w:bCs/>
          <w:sz w:val="24"/>
        </w:rPr>
      </w:pPr>
      <w:r>
        <w:rPr>
          <w:rFonts w:ascii="仿宋" w:eastAsia="仿宋" w:hAnsi="仿宋" w:cs="仿宋" w:hint="eastAsia"/>
          <w:bCs/>
          <w:sz w:val="24"/>
        </w:rPr>
        <w:t xml:space="preserve">公司批准后，项目承包团队按照工程规模和有关规定双向选择组建项目经理部，从业人员的职业素质和数量应满足投标书和施工要求。 </w:t>
      </w:r>
    </w:p>
    <w:p w:rsidR="005E1ED7" w:rsidRDefault="006D303D">
      <w:pPr>
        <w:pStyle w:val="a6"/>
        <w:numPr>
          <w:ilvl w:val="0"/>
          <w:numId w:val="1"/>
        </w:numPr>
        <w:tabs>
          <w:tab w:val="left" w:pos="1890"/>
        </w:tabs>
        <w:spacing w:line="500" w:lineRule="exact"/>
        <w:ind w:left="0" w:firstLineChars="200" w:firstLine="480"/>
        <w:rPr>
          <w:rFonts w:ascii="仿宋" w:eastAsia="仿宋" w:hAnsi="仿宋" w:cs="仿宋"/>
          <w:bCs/>
          <w:sz w:val="24"/>
        </w:rPr>
      </w:pPr>
      <w:r>
        <w:rPr>
          <w:rFonts w:ascii="仿宋" w:eastAsia="仿宋" w:hAnsi="仿宋" w:cs="仿宋" w:hint="eastAsia"/>
          <w:bCs/>
          <w:sz w:val="24"/>
        </w:rPr>
        <w:t xml:space="preserve">项目施工期间，承包团队组成人员和项目部其他人员的年度薪酬，按公司下发的《薪酬管理制度》要求发放。 </w:t>
      </w:r>
    </w:p>
    <w:p w:rsidR="005E1ED7" w:rsidRDefault="006D303D">
      <w:pPr>
        <w:pStyle w:val="a6"/>
        <w:numPr>
          <w:ilvl w:val="0"/>
          <w:numId w:val="1"/>
        </w:numPr>
        <w:tabs>
          <w:tab w:val="left" w:pos="1890"/>
        </w:tabs>
        <w:spacing w:line="500" w:lineRule="exact"/>
        <w:ind w:left="0" w:firstLineChars="200" w:firstLine="480"/>
        <w:rPr>
          <w:rFonts w:ascii="仿宋" w:eastAsia="仿宋" w:hAnsi="仿宋" w:cs="仿宋"/>
          <w:bCs/>
          <w:sz w:val="24"/>
        </w:rPr>
      </w:pPr>
      <w:r>
        <w:rPr>
          <w:rFonts w:ascii="仿宋" w:eastAsia="仿宋" w:hAnsi="仿宋" w:cs="仿宋" w:hint="eastAsia"/>
          <w:bCs/>
          <w:sz w:val="24"/>
        </w:rPr>
        <w:t>承包方在工程施工过程中如发生重大进度、质量、安全、成本、廉政等问题，公司有权解除承包协议，更换项目承包方，并没收风险抵押金。</w:t>
      </w:r>
    </w:p>
    <w:p w:rsidR="005E1ED7" w:rsidRDefault="006D303D">
      <w:pPr>
        <w:pStyle w:val="a6"/>
        <w:numPr>
          <w:ilvl w:val="0"/>
          <w:numId w:val="1"/>
        </w:numPr>
        <w:tabs>
          <w:tab w:val="left" w:pos="1620"/>
        </w:tabs>
        <w:spacing w:line="500" w:lineRule="exact"/>
        <w:ind w:left="0" w:firstLineChars="200" w:firstLine="480"/>
        <w:rPr>
          <w:rFonts w:ascii="仿宋" w:eastAsia="仿宋" w:hAnsi="仿宋" w:cs="仿宋"/>
          <w:bCs/>
          <w:sz w:val="24"/>
        </w:rPr>
      </w:pPr>
      <w:r>
        <w:rPr>
          <w:rFonts w:ascii="仿宋" w:eastAsia="仿宋" w:hAnsi="仿宋" w:cs="仿宋" w:hint="eastAsia"/>
          <w:bCs/>
          <w:sz w:val="24"/>
        </w:rPr>
        <w:t>在工程项目交工验收前，承包团队主要人员不得承包新项目。</w:t>
      </w:r>
    </w:p>
    <w:p w:rsidR="005E1ED7" w:rsidRDefault="006D303D">
      <w:pPr>
        <w:pStyle w:val="a6"/>
        <w:numPr>
          <w:ilvl w:val="0"/>
          <w:numId w:val="1"/>
        </w:numPr>
        <w:tabs>
          <w:tab w:val="left" w:pos="1890"/>
        </w:tabs>
        <w:spacing w:line="500" w:lineRule="exact"/>
        <w:ind w:left="0" w:firstLineChars="200" w:firstLine="480"/>
        <w:rPr>
          <w:rFonts w:ascii="仿宋" w:eastAsia="仿宋" w:hAnsi="仿宋" w:cs="仿宋"/>
          <w:bCs/>
          <w:sz w:val="24"/>
        </w:rPr>
      </w:pPr>
      <w:r>
        <w:rPr>
          <w:rFonts w:ascii="仿宋" w:eastAsia="仿宋" w:hAnsi="仿宋" w:cs="仿宋" w:hint="eastAsia"/>
          <w:bCs/>
          <w:sz w:val="24"/>
        </w:rPr>
        <w:t>项目结束并经审计核算后，完成目标且有盈余：</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（一）盈余150万元人民币以下，60%奖励承包团队，40%归权公司； 盈余150—300万元人民币之内的部分，50%奖励承包团队，50%归公司；盈余300—500万元人民币之</w:t>
      </w:r>
      <w:r>
        <w:rPr>
          <w:rFonts w:ascii="仿宋" w:eastAsia="仿宋" w:hAnsi="仿宋" w:cs="仿宋" w:hint="eastAsia"/>
          <w:bCs/>
          <w:sz w:val="24"/>
        </w:rPr>
        <w:lastRenderedPageBreak/>
        <w:t>内的部分，40%奖励承包团队，60%归公司；500—1000万元人民币之内的部分，35%奖励承包团队，65%归公司；1000万元人民币以上的部分，30%奖励承包团队，70%归公司。</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（二） 承包团队按缴纳风险抵押金金额及贡献大小分配奖励资金；</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（三） 根据实际占用时间按同期人民银行贷款利率计算发放风险抵押金利息。</w:t>
      </w:r>
    </w:p>
    <w:p w:rsidR="005E1ED7" w:rsidRDefault="006D303D">
      <w:pPr>
        <w:pStyle w:val="a6"/>
        <w:numPr>
          <w:ilvl w:val="0"/>
          <w:numId w:val="1"/>
        </w:numPr>
        <w:tabs>
          <w:tab w:val="left" w:pos="1890"/>
        </w:tabs>
        <w:spacing w:line="500" w:lineRule="exact"/>
        <w:ind w:left="0" w:firstLineChars="200" w:firstLine="480"/>
        <w:rPr>
          <w:rFonts w:ascii="仿宋" w:eastAsia="仿宋" w:hAnsi="仿宋" w:cs="仿宋"/>
          <w:bCs/>
          <w:sz w:val="24"/>
        </w:rPr>
      </w:pPr>
      <w:r>
        <w:rPr>
          <w:rFonts w:ascii="仿宋" w:eastAsia="仿宋" w:hAnsi="仿宋" w:cs="仿宋" w:hint="eastAsia"/>
          <w:bCs/>
          <w:sz w:val="24"/>
        </w:rPr>
        <w:t>工程交工验收，经初步核算完成预定目标，且债权债务明确，由承包人申请，公司批准，返还40%～80%风险抵押金本金，并按第十二条规定预发放所得奖励的40%；项目缺陷责任期结束，债权债务完全清算，重新核算后发放剩余奖励。</w:t>
      </w:r>
    </w:p>
    <w:p w:rsidR="005E1ED7" w:rsidRDefault="006D303D">
      <w:pPr>
        <w:pStyle w:val="a6"/>
        <w:numPr>
          <w:ilvl w:val="0"/>
          <w:numId w:val="1"/>
        </w:numPr>
        <w:tabs>
          <w:tab w:val="left" w:pos="1890"/>
        </w:tabs>
        <w:spacing w:line="500" w:lineRule="exact"/>
        <w:ind w:left="0" w:firstLineChars="200" w:firstLine="480"/>
        <w:rPr>
          <w:rFonts w:ascii="仿宋" w:eastAsia="仿宋" w:hAnsi="仿宋" w:cs="仿宋"/>
          <w:bCs/>
          <w:sz w:val="24"/>
        </w:rPr>
      </w:pPr>
      <w:r>
        <w:rPr>
          <w:rFonts w:ascii="仿宋" w:eastAsia="仿宋" w:hAnsi="仿宋" w:cs="仿宋" w:hint="eastAsia"/>
          <w:bCs/>
          <w:sz w:val="24"/>
        </w:rPr>
        <w:t>未完成上交目标，按差额部分60%比例扣减风险抵押金，扣完为止。</w:t>
      </w:r>
    </w:p>
    <w:p w:rsidR="005E1ED7" w:rsidRDefault="006D303D" w:rsidP="00D107BB">
      <w:pPr>
        <w:pStyle w:val="11"/>
        <w:tabs>
          <w:tab w:val="left" w:pos="2127"/>
        </w:tabs>
        <w:spacing w:beforeLines="50" w:afterLines="50" w:line="500" w:lineRule="exact"/>
        <w:ind w:firstLineChars="0" w:firstLine="0"/>
        <w:jc w:val="center"/>
        <w:outlineLvl w:val="2"/>
        <w:rPr>
          <w:rFonts w:ascii="黑体" w:eastAsia="黑体" w:hAnsi="黑体" w:cs="黑体"/>
          <w:bCs/>
          <w:sz w:val="24"/>
          <w:szCs w:val="24"/>
        </w:rPr>
      </w:pPr>
      <w:bookmarkStart w:id="29" w:name="_Toc1811"/>
      <w:r>
        <w:rPr>
          <w:rFonts w:ascii="黑体" w:eastAsia="黑体" w:hAnsi="黑体" w:cs="黑体" w:hint="eastAsia"/>
          <w:bCs/>
          <w:sz w:val="24"/>
          <w:szCs w:val="24"/>
        </w:rPr>
        <w:t>第十四节  大型工程项目管理</w:t>
      </w:r>
      <w:bookmarkEnd w:id="29"/>
    </w:p>
    <w:p w:rsidR="005E1ED7" w:rsidRDefault="006D303D">
      <w:pPr>
        <w:pStyle w:val="a6"/>
        <w:numPr>
          <w:ilvl w:val="0"/>
          <w:numId w:val="1"/>
        </w:numPr>
        <w:tabs>
          <w:tab w:val="left" w:pos="1890"/>
        </w:tabs>
        <w:spacing w:line="500" w:lineRule="exact"/>
        <w:ind w:left="0" w:firstLineChars="200" w:firstLine="480"/>
        <w:rPr>
          <w:rFonts w:ascii="仿宋" w:eastAsia="仿宋" w:hAnsi="仿宋" w:cs="仿宋"/>
          <w:bCs/>
          <w:sz w:val="24"/>
        </w:rPr>
      </w:pPr>
      <w:r>
        <w:rPr>
          <w:rFonts w:ascii="仿宋" w:eastAsia="仿宋" w:hAnsi="仿宋" w:cs="仿宋" w:hint="eastAsia"/>
          <w:bCs/>
          <w:sz w:val="24"/>
        </w:rPr>
        <w:t>大型工程项目指合同金额大于10亿元或涉及专业较多的复杂工程项目。</w:t>
      </w:r>
    </w:p>
    <w:p w:rsidR="005E1ED7" w:rsidRDefault="006D303D">
      <w:pPr>
        <w:pStyle w:val="a6"/>
        <w:numPr>
          <w:ilvl w:val="0"/>
          <w:numId w:val="1"/>
        </w:numPr>
        <w:tabs>
          <w:tab w:val="left" w:pos="1890"/>
        </w:tabs>
        <w:spacing w:line="500" w:lineRule="exact"/>
        <w:ind w:left="0" w:firstLineChars="200" w:firstLine="480"/>
        <w:rPr>
          <w:rFonts w:ascii="仿宋" w:eastAsia="仿宋" w:hAnsi="仿宋" w:cs="仿宋"/>
          <w:bCs/>
          <w:sz w:val="24"/>
        </w:rPr>
      </w:pPr>
      <w:r>
        <w:rPr>
          <w:rFonts w:ascii="仿宋" w:eastAsia="仿宋" w:hAnsi="仿宋" w:cs="仿宋" w:hint="eastAsia"/>
          <w:bCs/>
          <w:sz w:val="24"/>
        </w:rPr>
        <w:t>大型工程项目中标后，公司根据项目特点组建项目总承包部。</w:t>
      </w:r>
    </w:p>
    <w:p w:rsidR="005E1ED7" w:rsidRDefault="006D303D">
      <w:pPr>
        <w:pStyle w:val="a6"/>
        <w:numPr>
          <w:ilvl w:val="0"/>
          <w:numId w:val="1"/>
        </w:numPr>
        <w:tabs>
          <w:tab w:val="left" w:pos="1890"/>
        </w:tabs>
        <w:spacing w:line="500" w:lineRule="exact"/>
        <w:ind w:left="0" w:firstLineChars="200" w:firstLine="480"/>
        <w:rPr>
          <w:rFonts w:ascii="仿宋" w:eastAsia="仿宋" w:hAnsi="仿宋" w:cs="仿宋"/>
          <w:bCs/>
          <w:sz w:val="24"/>
        </w:rPr>
      </w:pPr>
      <w:r>
        <w:rPr>
          <w:rFonts w:ascii="仿宋" w:eastAsia="仿宋" w:hAnsi="仿宋" w:cs="仿宋" w:hint="eastAsia"/>
          <w:bCs/>
          <w:sz w:val="24"/>
        </w:rPr>
        <w:t>项目总</w:t>
      </w:r>
      <w:proofErr w:type="gramStart"/>
      <w:r>
        <w:rPr>
          <w:rFonts w:ascii="仿宋" w:eastAsia="仿宋" w:hAnsi="仿宋" w:cs="仿宋" w:hint="eastAsia"/>
          <w:bCs/>
          <w:sz w:val="24"/>
        </w:rPr>
        <w:t>承包部</w:t>
      </w:r>
      <w:proofErr w:type="gramEnd"/>
      <w:r>
        <w:rPr>
          <w:rFonts w:ascii="仿宋" w:eastAsia="仿宋" w:hAnsi="仿宋" w:cs="仿宋" w:hint="eastAsia"/>
          <w:bCs/>
          <w:sz w:val="24"/>
        </w:rPr>
        <w:t>受公司领导，代表公司行使进度、质量、安全、成本、廉政等管理职能，落实公司的各项规章制度。各分部</w:t>
      </w:r>
      <w:proofErr w:type="gramStart"/>
      <w:r>
        <w:rPr>
          <w:rFonts w:ascii="仿宋" w:eastAsia="仿宋" w:hAnsi="仿宋" w:cs="仿宋" w:hint="eastAsia"/>
          <w:bCs/>
          <w:sz w:val="24"/>
        </w:rPr>
        <w:t>受总承包部</w:t>
      </w:r>
      <w:proofErr w:type="gramEnd"/>
      <w:r>
        <w:rPr>
          <w:rFonts w:ascii="仿宋" w:eastAsia="仿宋" w:hAnsi="仿宋" w:cs="仿宋" w:hint="eastAsia"/>
          <w:bCs/>
          <w:sz w:val="24"/>
        </w:rPr>
        <w:t>和公司的双重领导，按承担的工作量计入公司营业收入，并自行承担相应管理责任。</w:t>
      </w:r>
    </w:p>
    <w:p w:rsidR="005E1ED7" w:rsidRDefault="006D303D">
      <w:pPr>
        <w:pStyle w:val="a6"/>
        <w:numPr>
          <w:ilvl w:val="0"/>
          <w:numId w:val="1"/>
        </w:numPr>
        <w:tabs>
          <w:tab w:val="left" w:pos="1890"/>
        </w:tabs>
        <w:spacing w:line="500" w:lineRule="exact"/>
        <w:ind w:left="0" w:firstLineChars="200" w:firstLine="480"/>
        <w:rPr>
          <w:rFonts w:ascii="仿宋" w:eastAsia="仿宋" w:hAnsi="仿宋" w:cs="仿宋"/>
          <w:bCs/>
          <w:sz w:val="24"/>
        </w:rPr>
      </w:pPr>
      <w:r>
        <w:rPr>
          <w:rFonts w:ascii="仿宋" w:eastAsia="仿宋" w:hAnsi="仿宋" w:cs="仿宋" w:hint="eastAsia"/>
          <w:bCs/>
          <w:sz w:val="24"/>
        </w:rPr>
        <w:t>项目总</w:t>
      </w:r>
      <w:proofErr w:type="gramStart"/>
      <w:r>
        <w:rPr>
          <w:rFonts w:ascii="仿宋" w:eastAsia="仿宋" w:hAnsi="仿宋" w:cs="仿宋" w:hint="eastAsia"/>
          <w:bCs/>
          <w:sz w:val="24"/>
        </w:rPr>
        <w:t>承包部</w:t>
      </w:r>
      <w:proofErr w:type="gramEnd"/>
      <w:r>
        <w:rPr>
          <w:rFonts w:ascii="仿宋" w:eastAsia="仿宋" w:hAnsi="仿宋" w:cs="仿宋" w:hint="eastAsia"/>
          <w:bCs/>
          <w:sz w:val="24"/>
        </w:rPr>
        <w:t>项目经理责任重大，要优选精干人员，一般需公司副职级以上担任。各分部经理也要按照集团项目经理管理办法择优选择，并保证常驻工地。各单位上报项目经理人选时须同时上报各项目的实施性施工组织设计（包括施工处设置、自行施工、内部承包、机械设备和周转材料的购置及租赁情况等），以及项目的成本分析资料。</w:t>
      </w:r>
    </w:p>
    <w:p w:rsidR="005E1ED7" w:rsidRDefault="006D303D">
      <w:pPr>
        <w:pStyle w:val="a6"/>
        <w:numPr>
          <w:ilvl w:val="0"/>
          <w:numId w:val="1"/>
        </w:numPr>
        <w:tabs>
          <w:tab w:val="left" w:pos="1890"/>
        </w:tabs>
        <w:spacing w:line="500" w:lineRule="exact"/>
        <w:ind w:left="0" w:firstLineChars="200" w:firstLine="480"/>
        <w:rPr>
          <w:rFonts w:ascii="仿宋" w:eastAsia="仿宋" w:hAnsi="仿宋" w:cs="仿宋"/>
          <w:bCs/>
          <w:sz w:val="24"/>
        </w:rPr>
      </w:pPr>
      <w:r>
        <w:rPr>
          <w:rFonts w:ascii="仿宋" w:eastAsia="仿宋" w:hAnsi="仿宋" w:cs="仿宋" w:hint="eastAsia"/>
          <w:bCs/>
          <w:sz w:val="24"/>
        </w:rPr>
        <w:t>中标通知书下发一月内，项目总</w:t>
      </w:r>
      <w:proofErr w:type="gramStart"/>
      <w:r>
        <w:rPr>
          <w:rFonts w:ascii="仿宋" w:eastAsia="仿宋" w:hAnsi="仿宋" w:cs="仿宋" w:hint="eastAsia"/>
          <w:bCs/>
          <w:sz w:val="24"/>
        </w:rPr>
        <w:t>承包部</w:t>
      </w:r>
      <w:proofErr w:type="gramEnd"/>
      <w:r>
        <w:rPr>
          <w:rFonts w:ascii="仿宋" w:eastAsia="仿宋" w:hAnsi="仿宋" w:cs="仿宋" w:hint="eastAsia"/>
          <w:bCs/>
          <w:sz w:val="24"/>
        </w:rPr>
        <w:t>要会同各分部统一编制施工成本计划，报公司核准后执行。</w:t>
      </w:r>
    </w:p>
    <w:p w:rsidR="005E1ED7" w:rsidRDefault="006D303D">
      <w:pPr>
        <w:pStyle w:val="a6"/>
        <w:numPr>
          <w:ilvl w:val="0"/>
          <w:numId w:val="1"/>
        </w:numPr>
        <w:tabs>
          <w:tab w:val="left" w:pos="1890"/>
        </w:tabs>
        <w:spacing w:line="500" w:lineRule="exact"/>
        <w:ind w:left="0" w:firstLineChars="200" w:firstLine="480"/>
        <w:rPr>
          <w:rFonts w:ascii="仿宋" w:eastAsia="仿宋" w:hAnsi="仿宋" w:cs="仿宋"/>
          <w:bCs/>
          <w:sz w:val="24"/>
        </w:rPr>
      </w:pPr>
      <w:r>
        <w:rPr>
          <w:rFonts w:ascii="仿宋" w:eastAsia="仿宋" w:hAnsi="仿宋" w:cs="仿宋" w:hint="eastAsia"/>
          <w:bCs/>
          <w:sz w:val="24"/>
        </w:rPr>
        <w:t>项目总</w:t>
      </w:r>
      <w:proofErr w:type="gramStart"/>
      <w:r>
        <w:rPr>
          <w:rFonts w:ascii="仿宋" w:eastAsia="仿宋" w:hAnsi="仿宋" w:cs="仿宋" w:hint="eastAsia"/>
          <w:bCs/>
          <w:sz w:val="24"/>
        </w:rPr>
        <w:t>承包部</w:t>
      </w:r>
      <w:proofErr w:type="gramEnd"/>
      <w:r>
        <w:rPr>
          <w:rFonts w:ascii="仿宋" w:eastAsia="仿宋" w:hAnsi="仿宋" w:cs="仿宋" w:hint="eastAsia"/>
          <w:bCs/>
          <w:sz w:val="24"/>
        </w:rPr>
        <w:t>根据各项</w:t>
      </w:r>
      <w:proofErr w:type="gramStart"/>
      <w:r>
        <w:rPr>
          <w:rFonts w:ascii="仿宋" w:eastAsia="仿宋" w:hAnsi="仿宋" w:cs="仿宋" w:hint="eastAsia"/>
          <w:bCs/>
          <w:sz w:val="24"/>
        </w:rPr>
        <w:t>目现场</w:t>
      </w:r>
      <w:proofErr w:type="gramEnd"/>
      <w:r>
        <w:rPr>
          <w:rFonts w:ascii="仿宋" w:eastAsia="仿宋" w:hAnsi="仿宋" w:cs="仿宋" w:hint="eastAsia"/>
          <w:bCs/>
          <w:sz w:val="24"/>
        </w:rPr>
        <w:t>实际情况，统一制定项目的总体施工组织设计，统一考虑施工便道、实验室、拌合站、梁板预制、碎石加工等方面的配置和建设。各项目分部要从大局出发，服从总</w:t>
      </w:r>
      <w:proofErr w:type="gramStart"/>
      <w:r>
        <w:rPr>
          <w:rFonts w:ascii="仿宋" w:eastAsia="仿宋" w:hAnsi="仿宋" w:cs="仿宋" w:hint="eastAsia"/>
          <w:bCs/>
          <w:sz w:val="24"/>
        </w:rPr>
        <w:t>承包部</w:t>
      </w:r>
      <w:proofErr w:type="gramEnd"/>
      <w:r>
        <w:rPr>
          <w:rFonts w:ascii="仿宋" w:eastAsia="仿宋" w:hAnsi="仿宋" w:cs="仿宋" w:hint="eastAsia"/>
          <w:bCs/>
          <w:sz w:val="24"/>
        </w:rPr>
        <w:t>的统一安排。</w:t>
      </w:r>
    </w:p>
    <w:p w:rsidR="005E1ED7" w:rsidRDefault="006D303D">
      <w:pPr>
        <w:pStyle w:val="a6"/>
        <w:numPr>
          <w:ilvl w:val="0"/>
          <w:numId w:val="1"/>
        </w:numPr>
        <w:spacing w:line="500" w:lineRule="exact"/>
        <w:ind w:left="0" w:firstLineChars="200" w:firstLine="480"/>
        <w:rPr>
          <w:rFonts w:ascii="仿宋" w:eastAsia="仿宋" w:hAnsi="仿宋" w:cs="仿宋"/>
          <w:bCs/>
          <w:sz w:val="24"/>
        </w:rPr>
      </w:pPr>
      <w:r>
        <w:rPr>
          <w:rFonts w:ascii="仿宋" w:eastAsia="仿宋" w:hAnsi="仿宋" w:cs="仿宋" w:hint="eastAsia"/>
          <w:bCs/>
          <w:sz w:val="24"/>
        </w:rPr>
        <w:t>根据工程结算情况，各项目分部上交总</w:t>
      </w:r>
      <w:proofErr w:type="gramStart"/>
      <w:r>
        <w:rPr>
          <w:rFonts w:ascii="仿宋" w:eastAsia="仿宋" w:hAnsi="仿宋" w:cs="仿宋" w:hint="eastAsia"/>
          <w:bCs/>
          <w:sz w:val="24"/>
        </w:rPr>
        <w:t>承包部</w:t>
      </w:r>
      <w:proofErr w:type="gramEnd"/>
      <w:r>
        <w:rPr>
          <w:rFonts w:ascii="仿宋" w:eastAsia="仿宋" w:hAnsi="仿宋" w:cs="仿宋" w:hint="eastAsia"/>
          <w:bCs/>
          <w:sz w:val="24"/>
        </w:rPr>
        <w:t>5‰的管理费（此费用不包含在集团公司管理费内）。此费用总</w:t>
      </w:r>
      <w:proofErr w:type="gramStart"/>
      <w:r>
        <w:rPr>
          <w:rFonts w:ascii="仿宋" w:eastAsia="仿宋" w:hAnsi="仿宋" w:cs="仿宋" w:hint="eastAsia"/>
          <w:bCs/>
          <w:sz w:val="24"/>
        </w:rPr>
        <w:t>承包部</w:t>
      </w:r>
      <w:proofErr w:type="gramEnd"/>
      <w:r>
        <w:rPr>
          <w:rFonts w:ascii="仿宋" w:eastAsia="仿宋" w:hAnsi="仿宋" w:cs="仿宋" w:hint="eastAsia"/>
          <w:bCs/>
          <w:sz w:val="24"/>
        </w:rPr>
        <w:t>要单独设帐，并做到资金使用透明化。</w:t>
      </w:r>
    </w:p>
    <w:p w:rsidR="005E1ED7" w:rsidRDefault="006D303D">
      <w:pPr>
        <w:pStyle w:val="a6"/>
        <w:numPr>
          <w:ilvl w:val="0"/>
          <w:numId w:val="1"/>
        </w:numPr>
        <w:tabs>
          <w:tab w:val="left" w:pos="1890"/>
        </w:tabs>
        <w:spacing w:line="500" w:lineRule="exact"/>
        <w:ind w:left="0" w:firstLineChars="200" w:firstLine="480"/>
        <w:rPr>
          <w:rFonts w:ascii="仿宋" w:eastAsia="仿宋" w:hAnsi="仿宋" w:cs="仿宋"/>
          <w:bCs/>
          <w:sz w:val="24"/>
        </w:rPr>
      </w:pPr>
      <w:r>
        <w:rPr>
          <w:rFonts w:ascii="仿宋" w:eastAsia="仿宋" w:hAnsi="仿宋" w:cs="仿宋" w:hint="eastAsia"/>
          <w:bCs/>
          <w:sz w:val="24"/>
        </w:rPr>
        <w:lastRenderedPageBreak/>
        <w:t>项目总</w:t>
      </w:r>
      <w:proofErr w:type="gramStart"/>
      <w:r>
        <w:rPr>
          <w:rFonts w:ascii="仿宋" w:eastAsia="仿宋" w:hAnsi="仿宋" w:cs="仿宋" w:hint="eastAsia"/>
          <w:bCs/>
          <w:sz w:val="24"/>
        </w:rPr>
        <w:t>承包部</w:t>
      </w:r>
      <w:proofErr w:type="gramEnd"/>
      <w:r>
        <w:rPr>
          <w:rFonts w:ascii="仿宋" w:eastAsia="仿宋" w:hAnsi="仿宋" w:cs="仿宋" w:hint="eastAsia"/>
          <w:bCs/>
          <w:sz w:val="24"/>
        </w:rPr>
        <w:t>负责根据工程进度和各项目分部的需求计划，统一组织劳务队伍、材料采购、机械租赁的招标管理工作，减少招标成本。各分部制订设备、周转材料配置方案和采购计划，经总</w:t>
      </w:r>
      <w:proofErr w:type="gramStart"/>
      <w:r>
        <w:rPr>
          <w:rFonts w:ascii="仿宋" w:eastAsia="仿宋" w:hAnsi="仿宋" w:cs="仿宋" w:hint="eastAsia"/>
          <w:bCs/>
          <w:sz w:val="24"/>
        </w:rPr>
        <w:t>承包部整体</w:t>
      </w:r>
      <w:proofErr w:type="gramEnd"/>
      <w:r>
        <w:rPr>
          <w:rFonts w:ascii="仿宋" w:eastAsia="仿宋" w:hAnsi="仿宋" w:cs="仿宋" w:hint="eastAsia"/>
          <w:bCs/>
          <w:sz w:val="24"/>
        </w:rPr>
        <w:t>论证审核后报公司进行采购。要严格招标程序，降低廉政风险，杜绝不良现象的发生。</w:t>
      </w:r>
    </w:p>
    <w:p w:rsidR="005E1ED7" w:rsidRDefault="006D303D">
      <w:pPr>
        <w:pStyle w:val="a6"/>
        <w:numPr>
          <w:ilvl w:val="0"/>
          <w:numId w:val="1"/>
        </w:numPr>
        <w:tabs>
          <w:tab w:val="left" w:pos="1890"/>
        </w:tabs>
        <w:spacing w:line="500" w:lineRule="exact"/>
        <w:ind w:left="0" w:firstLineChars="200" w:firstLine="480"/>
        <w:rPr>
          <w:rFonts w:ascii="仿宋" w:eastAsia="仿宋" w:hAnsi="仿宋" w:cs="仿宋"/>
          <w:bCs/>
          <w:sz w:val="24"/>
        </w:rPr>
      </w:pPr>
      <w:r>
        <w:rPr>
          <w:rFonts w:ascii="仿宋" w:eastAsia="仿宋" w:hAnsi="仿宋" w:cs="仿宋" w:hint="eastAsia"/>
          <w:bCs/>
          <w:sz w:val="24"/>
        </w:rPr>
        <w:t>项目总</w:t>
      </w:r>
      <w:proofErr w:type="gramStart"/>
      <w:r>
        <w:rPr>
          <w:rFonts w:ascii="仿宋" w:eastAsia="仿宋" w:hAnsi="仿宋" w:cs="仿宋" w:hint="eastAsia"/>
          <w:bCs/>
          <w:sz w:val="24"/>
        </w:rPr>
        <w:t>承包部</w:t>
      </w:r>
      <w:proofErr w:type="gramEnd"/>
      <w:r>
        <w:rPr>
          <w:rFonts w:ascii="仿宋" w:eastAsia="仿宋" w:hAnsi="仿宋" w:cs="仿宋" w:hint="eastAsia"/>
          <w:bCs/>
          <w:sz w:val="24"/>
        </w:rPr>
        <w:t>统一协调业主、监理关系，统一提交计量支付申请，并按照业主资金到位情况按合理比例向各分部支付。</w:t>
      </w:r>
    </w:p>
    <w:p w:rsidR="005E1ED7" w:rsidRDefault="006D303D">
      <w:pPr>
        <w:pStyle w:val="a6"/>
        <w:numPr>
          <w:ilvl w:val="0"/>
          <w:numId w:val="1"/>
        </w:numPr>
        <w:tabs>
          <w:tab w:val="left" w:pos="1890"/>
        </w:tabs>
        <w:spacing w:line="500" w:lineRule="exact"/>
        <w:ind w:left="0" w:firstLineChars="200" w:firstLine="480"/>
        <w:rPr>
          <w:rFonts w:ascii="仿宋" w:eastAsia="仿宋" w:hAnsi="仿宋" w:cs="仿宋"/>
          <w:bCs/>
          <w:sz w:val="24"/>
        </w:rPr>
      </w:pPr>
      <w:r>
        <w:rPr>
          <w:rFonts w:ascii="仿宋" w:eastAsia="仿宋" w:hAnsi="仿宋" w:cs="仿宋" w:hint="eastAsia"/>
          <w:bCs/>
          <w:sz w:val="24"/>
        </w:rPr>
        <w:t>公司定期对项目总</w:t>
      </w:r>
      <w:proofErr w:type="gramStart"/>
      <w:r>
        <w:rPr>
          <w:rFonts w:ascii="仿宋" w:eastAsia="仿宋" w:hAnsi="仿宋" w:cs="仿宋" w:hint="eastAsia"/>
          <w:bCs/>
          <w:sz w:val="24"/>
        </w:rPr>
        <w:t>承包部</w:t>
      </w:r>
      <w:proofErr w:type="gramEnd"/>
      <w:r>
        <w:rPr>
          <w:rFonts w:ascii="仿宋" w:eastAsia="仿宋" w:hAnsi="仿宋" w:cs="仿宋" w:hint="eastAsia"/>
          <w:bCs/>
          <w:sz w:val="24"/>
        </w:rPr>
        <w:t>的进度、质量、安全、成本、廉政管理情况进行综合考核，总</w:t>
      </w:r>
      <w:proofErr w:type="gramStart"/>
      <w:r>
        <w:rPr>
          <w:rFonts w:ascii="仿宋" w:eastAsia="仿宋" w:hAnsi="仿宋" w:cs="仿宋" w:hint="eastAsia"/>
          <w:bCs/>
          <w:sz w:val="24"/>
        </w:rPr>
        <w:t>承包部</w:t>
      </w:r>
      <w:proofErr w:type="gramEnd"/>
      <w:r>
        <w:rPr>
          <w:rFonts w:ascii="仿宋" w:eastAsia="仿宋" w:hAnsi="仿宋" w:cs="仿宋" w:hint="eastAsia"/>
          <w:bCs/>
          <w:sz w:val="24"/>
        </w:rPr>
        <w:t>会同各分部制订相应的考核办法进行考核奖惩（费用在5‰管理费中列支），考核结果</w:t>
      </w:r>
      <w:proofErr w:type="gramStart"/>
      <w:r>
        <w:rPr>
          <w:rFonts w:ascii="仿宋" w:eastAsia="仿宋" w:hAnsi="仿宋" w:cs="仿宋" w:hint="eastAsia"/>
          <w:bCs/>
          <w:sz w:val="24"/>
        </w:rPr>
        <w:t>做为</w:t>
      </w:r>
      <w:proofErr w:type="gramEnd"/>
      <w:r>
        <w:rPr>
          <w:rFonts w:ascii="仿宋" w:eastAsia="仿宋" w:hAnsi="仿宋" w:cs="仿宋" w:hint="eastAsia"/>
          <w:bCs/>
          <w:sz w:val="24"/>
        </w:rPr>
        <w:t>评定项目经理等级依据。</w:t>
      </w:r>
    </w:p>
    <w:p w:rsidR="005E1ED7" w:rsidRDefault="006D303D" w:rsidP="00D107BB">
      <w:pPr>
        <w:pStyle w:val="11"/>
        <w:tabs>
          <w:tab w:val="left" w:pos="2127"/>
        </w:tabs>
        <w:spacing w:beforeLines="50" w:afterLines="50" w:line="500" w:lineRule="exact"/>
        <w:ind w:firstLineChars="0" w:firstLine="0"/>
        <w:jc w:val="center"/>
        <w:outlineLvl w:val="2"/>
        <w:rPr>
          <w:rFonts w:ascii="黑体" w:eastAsia="黑体" w:hAnsi="黑体" w:cs="黑体"/>
          <w:bCs/>
          <w:sz w:val="24"/>
          <w:szCs w:val="24"/>
        </w:rPr>
      </w:pPr>
      <w:bookmarkStart w:id="30" w:name="_Toc5960"/>
      <w:r>
        <w:rPr>
          <w:rFonts w:ascii="黑体" w:eastAsia="黑体" w:hAnsi="黑体" w:cs="黑体" w:hint="eastAsia"/>
          <w:bCs/>
          <w:sz w:val="24"/>
          <w:szCs w:val="24"/>
        </w:rPr>
        <w:t>第十五节  党建、思想政治工作</w:t>
      </w:r>
      <w:bookmarkEnd w:id="30"/>
    </w:p>
    <w:p w:rsidR="005E1ED7" w:rsidRDefault="006D303D">
      <w:pPr>
        <w:pStyle w:val="a6"/>
        <w:numPr>
          <w:ilvl w:val="0"/>
          <w:numId w:val="1"/>
        </w:numPr>
        <w:tabs>
          <w:tab w:val="left" w:pos="1890"/>
        </w:tabs>
        <w:spacing w:line="500" w:lineRule="exact"/>
        <w:ind w:left="0" w:firstLineChars="200" w:firstLine="480"/>
        <w:rPr>
          <w:rFonts w:ascii="仿宋" w:eastAsia="仿宋" w:hAnsi="仿宋" w:cs="仿宋"/>
          <w:bCs/>
          <w:sz w:val="24"/>
        </w:rPr>
      </w:pPr>
      <w:r>
        <w:rPr>
          <w:rFonts w:ascii="仿宋" w:eastAsia="仿宋" w:hAnsi="仿宋" w:cs="仿宋" w:hint="eastAsia"/>
          <w:bCs/>
          <w:sz w:val="24"/>
        </w:rPr>
        <w:t>项目要根据集团公司党委的工作目标要求，结合项目管理体制的实际，制订项目党建、思想政治工作、职工民主管理的各项制度、办法。项目党组织负责人应与公司党委签订《党务工作目标责任书》，并认真履行好职责，抓好落实，充分发挥项目党组织的政治核心作用和保证监督作用，依法维护好职工的合法权益，同时结合项目实际，创造性地开展好各项活动，为工程项目管理提供坚强的思想保证、智力支持和精神动力。</w:t>
      </w:r>
    </w:p>
    <w:p w:rsidR="005E1ED7" w:rsidRDefault="006D303D">
      <w:pPr>
        <w:pStyle w:val="a6"/>
        <w:numPr>
          <w:ilvl w:val="0"/>
          <w:numId w:val="1"/>
        </w:numPr>
        <w:tabs>
          <w:tab w:val="left" w:pos="1890"/>
        </w:tabs>
        <w:spacing w:line="500" w:lineRule="exact"/>
        <w:ind w:left="0" w:firstLineChars="200" w:firstLine="480"/>
        <w:rPr>
          <w:rFonts w:ascii="仿宋" w:eastAsia="仿宋" w:hAnsi="仿宋" w:cs="仿宋"/>
          <w:bCs/>
          <w:sz w:val="24"/>
        </w:rPr>
      </w:pPr>
      <w:r>
        <w:rPr>
          <w:rFonts w:ascii="仿宋" w:eastAsia="仿宋" w:hAnsi="仿宋" w:cs="仿宋" w:hint="eastAsia"/>
          <w:bCs/>
          <w:sz w:val="24"/>
        </w:rPr>
        <w:t>项目经理要支持项目部党组织和工会、共青团的工作，积极提供必要的活动经费和活动场所，保证项目部党组织和工会、共青团工作的顺利开展。</w:t>
      </w:r>
    </w:p>
    <w:p w:rsidR="005E1ED7" w:rsidRDefault="006D303D" w:rsidP="00D107BB">
      <w:pPr>
        <w:pStyle w:val="11"/>
        <w:tabs>
          <w:tab w:val="left" w:pos="2127"/>
        </w:tabs>
        <w:spacing w:beforeLines="50" w:afterLines="50" w:line="500" w:lineRule="exact"/>
        <w:ind w:firstLineChars="0" w:firstLine="0"/>
        <w:jc w:val="center"/>
        <w:outlineLvl w:val="2"/>
        <w:rPr>
          <w:rFonts w:ascii="黑体" w:eastAsia="黑体" w:hAnsi="黑体" w:cs="黑体"/>
          <w:bCs/>
          <w:sz w:val="24"/>
          <w:szCs w:val="24"/>
        </w:rPr>
      </w:pPr>
      <w:bookmarkStart w:id="31" w:name="_Toc31360"/>
      <w:r>
        <w:rPr>
          <w:rFonts w:ascii="黑体" w:eastAsia="黑体" w:hAnsi="黑体" w:cs="黑体" w:hint="eastAsia"/>
          <w:bCs/>
          <w:sz w:val="24"/>
          <w:szCs w:val="24"/>
        </w:rPr>
        <w:t>第十六节  监控、检查与考核</w:t>
      </w:r>
      <w:bookmarkEnd w:id="31"/>
    </w:p>
    <w:p w:rsidR="005E1ED7" w:rsidRDefault="006D303D">
      <w:pPr>
        <w:pStyle w:val="a6"/>
        <w:numPr>
          <w:ilvl w:val="0"/>
          <w:numId w:val="1"/>
        </w:numPr>
        <w:tabs>
          <w:tab w:val="left" w:pos="1890"/>
        </w:tabs>
        <w:spacing w:line="500" w:lineRule="exact"/>
        <w:ind w:left="0" w:firstLineChars="200" w:firstLine="480"/>
        <w:rPr>
          <w:rFonts w:ascii="仿宋" w:eastAsia="仿宋" w:hAnsi="仿宋" w:cs="仿宋"/>
          <w:bCs/>
          <w:sz w:val="24"/>
        </w:rPr>
      </w:pPr>
      <w:r>
        <w:rPr>
          <w:rFonts w:ascii="仿宋" w:eastAsia="仿宋" w:hAnsi="仿宋" w:cs="仿宋" w:hint="eastAsia"/>
          <w:bCs/>
          <w:sz w:val="24"/>
        </w:rPr>
        <w:t>项目实行公司管理、项目经理负责的管理体系，项目经理按规定行使权力，同时要接受公司对其行为的管理。</w:t>
      </w:r>
    </w:p>
    <w:p w:rsidR="005E1ED7" w:rsidRDefault="006D303D">
      <w:pPr>
        <w:pStyle w:val="a6"/>
        <w:numPr>
          <w:ilvl w:val="0"/>
          <w:numId w:val="1"/>
        </w:numPr>
        <w:tabs>
          <w:tab w:val="left" w:pos="1890"/>
        </w:tabs>
        <w:spacing w:line="500" w:lineRule="exact"/>
        <w:ind w:left="0" w:firstLineChars="200" w:firstLine="480"/>
        <w:rPr>
          <w:rFonts w:ascii="仿宋" w:eastAsia="仿宋" w:hAnsi="仿宋" w:cs="仿宋"/>
          <w:bCs/>
          <w:sz w:val="24"/>
        </w:rPr>
      </w:pPr>
      <w:r>
        <w:rPr>
          <w:rFonts w:ascii="仿宋" w:eastAsia="仿宋" w:hAnsi="仿宋" w:cs="仿宋" w:hint="eastAsia"/>
          <w:bCs/>
          <w:sz w:val="24"/>
        </w:rPr>
        <w:t>项目监控制度</w:t>
      </w:r>
    </w:p>
    <w:p w:rsidR="005E1ED7" w:rsidRDefault="006D303D">
      <w:pPr>
        <w:pStyle w:val="a6"/>
        <w:tabs>
          <w:tab w:val="left" w:pos="1890"/>
        </w:tabs>
        <w:spacing w:line="500" w:lineRule="exact"/>
        <w:ind w:firstLineChars="200" w:firstLine="480"/>
        <w:rPr>
          <w:rFonts w:ascii="仿宋" w:eastAsia="仿宋" w:hAnsi="仿宋" w:cs="仿宋"/>
          <w:bCs/>
          <w:sz w:val="24"/>
        </w:rPr>
      </w:pPr>
      <w:r>
        <w:rPr>
          <w:rFonts w:ascii="仿宋" w:eastAsia="仿宋" w:hAnsi="仿宋" w:cs="仿宋" w:hint="eastAsia"/>
          <w:bCs/>
          <w:sz w:val="24"/>
        </w:rPr>
        <w:t>项目要严格按照企业集成管理信息系统的要求，指定专人对相应管理模块进行数据管理，要及时、准确对数据进行更新录入。公司将通过计算机管理系统对所有项目进行监控。项目部进场后，应在一个月内完成项目的详细施工组织设计及成本预算，报公司备案，开工后定期将工程进展情况、计量支付情况、债权债务情况、资金使用情况，劳</w:t>
      </w:r>
      <w:r>
        <w:rPr>
          <w:rFonts w:ascii="仿宋" w:eastAsia="仿宋" w:hAnsi="仿宋" w:cs="仿宋" w:hint="eastAsia"/>
          <w:bCs/>
          <w:sz w:val="24"/>
        </w:rPr>
        <w:lastRenderedPageBreak/>
        <w:t>务合同、材料供应合同、设备租赁合同执行情况等上报公司。公司将根据施工组织设计对项目执行情况进行监控，发现</w:t>
      </w:r>
      <w:proofErr w:type="gramStart"/>
      <w:r>
        <w:rPr>
          <w:rFonts w:ascii="仿宋" w:eastAsia="仿宋" w:hAnsi="仿宋" w:cs="仿宋" w:hint="eastAsia"/>
          <w:bCs/>
          <w:sz w:val="24"/>
        </w:rPr>
        <w:t>异常将</w:t>
      </w:r>
      <w:proofErr w:type="gramEnd"/>
      <w:r>
        <w:rPr>
          <w:rFonts w:ascii="仿宋" w:eastAsia="仿宋" w:hAnsi="仿宋" w:cs="仿宋" w:hint="eastAsia"/>
          <w:bCs/>
          <w:sz w:val="24"/>
        </w:rPr>
        <w:t>立即通知公司进行核实，若连续出现异常，应进行实地调研，查找问题，提出解决方案，避免出现重大损失。</w:t>
      </w:r>
    </w:p>
    <w:p w:rsidR="005E1ED7" w:rsidRDefault="006D303D">
      <w:pPr>
        <w:pStyle w:val="a6"/>
        <w:numPr>
          <w:ilvl w:val="0"/>
          <w:numId w:val="1"/>
        </w:numPr>
        <w:tabs>
          <w:tab w:val="left" w:pos="1890"/>
        </w:tabs>
        <w:spacing w:line="500" w:lineRule="exact"/>
        <w:ind w:left="0" w:firstLineChars="200" w:firstLine="480"/>
        <w:rPr>
          <w:rFonts w:ascii="仿宋" w:eastAsia="仿宋" w:hAnsi="仿宋" w:cs="仿宋"/>
          <w:bCs/>
          <w:sz w:val="24"/>
        </w:rPr>
      </w:pPr>
      <w:r>
        <w:rPr>
          <w:rFonts w:ascii="仿宋" w:eastAsia="仿宋" w:hAnsi="仿宋" w:cs="仿宋" w:hint="eastAsia"/>
          <w:bCs/>
          <w:sz w:val="24"/>
        </w:rPr>
        <w:t>项目检查制度</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项目检查分定期和不定期两种方式。每半年或一年综合检查一次，其他检查根据工作需要不定期进行。检查工作由公司有关部门参加，检查发现问题后，及时提出整改意见，项目要限期整改。</w:t>
      </w:r>
    </w:p>
    <w:p w:rsidR="005E1ED7" w:rsidRDefault="006D303D">
      <w:pPr>
        <w:pStyle w:val="a6"/>
        <w:numPr>
          <w:ilvl w:val="0"/>
          <w:numId w:val="1"/>
        </w:numPr>
        <w:tabs>
          <w:tab w:val="left" w:pos="1890"/>
        </w:tabs>
        <w:spacing w:line="500" w:lineRule="exact"/>
        <w:ind w:left="0" w:firstLineChars="200" w:firstLine="480"/>
        <w:rPr>
          <w:rFonts w:ascii="仿宋" w:eastAsia="仿宋" w:hAnsi="仿宋" w:cs="仿宋"/>
          <w:bCs/>
          <w:sz w:val="24"/>
        </w:rPr>
      </w:pPr>
      <w:r>
        <w:rPr>
          <w:rFonts w:ascii="仿宋" w:eastAsia="仿宋" w:hAnsi="仿宋" w:cs="仿宋" w:hint="eastAsia"/>
          <w:bCs/>
          <w:sz w:val="24"/>
        </w:rPr>
        <w:t>公司与项目经理签订《项目管理目标责任书》。在项目部组建完成后，项目经理应与项目部中层管理人员签订《部门管理目标责任书》，同时报公司备案。公司和项目经理部各自按照 “责任书”中的规定对有关人员实施考核奖罚。</w:t>
      </w:r>
    </w:p>
    <w:p w:rsidR="005E1ED7" w:rsidRDefault="006D303D" w:rsidP="00D107BB">
      <w:pPr>
        <w:pStyle w:val="11"/>
        <w:tabs>
          <w:tab w:val="left" w:pos="2127"/>
        </w:tabs>
        <w:spacing w:beforeLines="50" w:afterLines="50" w:line="500" w:lineRule="exact"/>
        <w:ind w:firstLineChars="0" w:firstLine="0"/>
        <w:jc w:val="center"/>
        <w:outlineLvl w:val="2"/>
        <w:rPr>
          <w:rFonts w:ascii="黑体" w:eastAsia="黑体" w:hAnsi="黑体" w:cs="黑体"/>
          <w:bCs/>
          <w:sz w:val="24"/>
          <w:szCs w:val="24"/>
        </w:rPr>
      </w:pPr>
      <w:bookmarkStart w:id="32" w:name="_Toc9281"/>
      <w:r>
        <w:rPr>
          <w:rFonts w:ascii="黑体" w:eastAsia="黑体" w:hAnsi="黑体" w:cs="黑体" w:hint="eastAsia"/>
          <w:bCs/>
          <w:sz w:val="24"/>
          <w:szCs w:val="24"/>
        </w:rPr>
        <w:t>第十七节  附  则</w:t>
      </w:r>
      <w:bookmarkEnd w:id="32"/>
    </w:p>
    <w:p w:rsidR="005E1ED7" w:rsidRDefault="006D303D">
      <w:pPr>
        <w:pStyle w:val="a6"/>
        <w:numPr>
          <w:ilvl w:val="0"/>
          <w:numId w:val="1"/>
        </w:numPr>
        <w:tabs>
          <w:tab w:val="left" w:pos="1620"/>
        </w:tabs>
        <w:spacing w:line="500" w:lineRule="exact"/>
        <w:ind w:left="0" w:firstLineChars="200" w:firstLine="480"/>
        <w:rPr>
          <w:rFonts w:ascii="仿宋" w:eastAsia="仿宋" w:hAnsi="仿宋" w:cs="仿宋"/>
          <w:bCs/>
          <w:sz w:val="24"/>
        </w:rPr>
      </w:pPr>
      <w:r>
        <w:rPr>
          <w:rFonts w:ascii="仿宋" w:eastAsia="仿宋" w:hAnsi="仿宋" w:cs="仿宋" w:hint="eastAsia"/>
          <w:bCs/>
          <w:sz w:val="24"/>
        </w:rPr>
        <w:t>本办法未涉及的项目管理中的其它管理内容，按集团公司有关文件规定执行。</w:t>
      </w:r>
    </w:p>
    <w:p w:rsidR="005E1ED7" w:rsidRDefault="006D303D">
      <w:pPr>
        <w:pStyle w:val="a6"/>
        <w:numPr>
          <w:ilvl w:val="0"/>
          <w:numId w:val="1"/>
        </w:numPr>
        <w:tabs>
          <w:tab w:val="left" w:pos="1890"/>
        </w:tabs>
        <w:spacing w:line="500" w:lineRule="exact"/>
        <w:ind w:left="0" w:firstLineChars="200" w:firstLine="480"/>
        <w:rPr>
          <w:rFonts w:ascii="仿宋" w:eastAsia="仿宋" w:hAnsi="仿宋" w:cs="仿宋"/>
          <w:bCs/>
          <w:sz w:val="24"/>
        </w:rPr>
      </w:pPr>
      <w:r>
        <w:rPr>
          <w:rFonts w:ascii="仿宋" w:eastAsia="仿宋" w:hAnsi="仿宋" w:cs="仿宋" w:hint="eastAsia"/>
          <w:bCs/>
          <w:sz w:val="24"/>
        </w:rPr>
        <w:t>本办法由公司负责解释。</w:t>
      </w:r>
    </w:p>
    <w:p w:rsidR="005E1ED7" w:rsidRDefault="005E1ED7">
      <w:pPr>
        <w:pStyle w:val="a6"/>
        <w:tabs>
          <w:tab w:val="left" w:pos="1890"/>
        </w:tabs>
        <w:spacing w:line="500" w:lineRule="exact"/>
        <w:ind w:firstLine="0"/>
        <w:rPr>
          <w:rFonts w:ascii="仿宋" w:eastAsia="仿宋" w:hAnsi="仿宋" w:cs="仿宋"/>
          <w:bCs/>
          <w:sz w:val="24"/>
        </w:rPr>
      </w:pPr>
    </w:p>
    <w:p w:rsidR="005E1ED7" w:rsidRDefault="006D303D" w:rsidP="00D107BB">
      <w:pPr>
        <w:pStyle w:val="11"/>
        <w:tabs>
          <w:tab w:val="left" w:pos="2127"/>
        </w:tabs>
        <w:spacing w:beforeLines="50" w:afterLines="50" w:line="500" w:lineRule="exact"/>
        <w:ind w:firstLineChars="0" w:firstLine="0"/>
        <w:jc w:val="center"/>
        <w:outlineLvl w:val="2"/>
        <w:rPr>
          <w:rFonts w:ascii="黑体" w:eastAsia="黑体" w:hAnsi="黑体" w:cs="黑体"/>
          <w:bCs/>
          <w:sz w:val="24"/>
          <w:szCs w:val="24"/>
        </w:rPr>
      </w:pPr>
      <w:bookmarkStart w:id="33" w:name="_Toc490642189"/>
      <w:bookmarkStart w:id="34" w:name="_Toc16367"/>
      <w:r>
        <w:rPr>
          <w:rFonts w:ascii="黑体" w:eastAsia="黑体" w:hAnsi="黑体" w:cs="黑体" w:hint="eastAsia"/>
          <w:bCs/>
          <w:sz w:val="24"/>
          <w:szCs w:val="24"/>
        </w:rPr>
        <w:t>——施工详图设计管理办法</w:t>
      </w:r>
      <w:bookmarkEnd w:id="33"/>
      <w:bookmarkEnd w:id="34"/>
    </w:p>
    <w:p w:rsidR="005E1ED7" w:rsidRDefault="006D303D">
      <w:pPr>
        <w:pStyle w:val="a6"/>
        <w:numPr>
          <w:ilvl w:val="0"/>
          <w:numId w:val="2"/>
        </w:numPr>
        <w:spacing w:line="500" w:lineRule="exact"/>
        <w:ind w:firstLineChars="200" w:firstLine="480"/>
        <w:rPr>
          <w:rFonts w:ascii="仿宋" w:eastAsia="仿宋" w:hAnsi="仿宋" w:cs="仿宋"/>
          <w:bCs/>
          <w:sz w:val="24"/>
        </w:rPr>
      </w:pPr>
      <w:r>
        <w:rPr>
          <w:rFonts w:ascii="仿宋" w:eastAsia="仿宋" w:hAnsi="仿宋" w:cs="仿宋" w:hint="eastAsia"/>
          <w:bCs/>
          <w:sz w:val="24"/>
        </w:rPr>
        <w:t>项目部应根据业主提供的施工设计图纸进行施工详图设计，包括临时工程和永久工程的流程图、加工图、装配图、节点构造图等。</w:t>
      </w:r>
    </w:p>
    <w:p w:rsidR="005E1ED7" w:rsidRDefault="006D303D">
      <w:pPr>
        <w:pStyle w:val="a6"/>
        <w:numPr>
          <w:ilvl w:val="0"/>
          <w:numId w:val="2"/>
        </w:numPr>
        <w:spacing w:line="500" w:lineRule="exact"/>
        <w:ind w:firstLineChars="200" w:firstLine="480"/>
        <w:rPr>
          <w:rFonts w:ascii="仿宋" w:eastAsia="仿宋" w:hAnsi="仿宋" w:cs="仿宋"/>
          <w:bCs/>
          <w:sz w:val="24"/>
        </w:rPr>
      </w:pPr>
      <w:r>
        <w:rPr>
          <w:rFonts w:ascii="仿宋" w:eastAsia="仿宋" w:hAnsi="仿宋" w:cs="仿宋" w:hint="eastAsia"/>
          <w:bCs/>
          <w:sz w:val="24"/>
        </w:rPr>
        <w:t>施工设计人员应深度理解设计意图，对现场情况进行必要的勘测，确保设计方案可行。</w:t>
      </w:r>
    </w:p>
    <w:p w:rsidR="005E1ED7" w:rsidRDefault="006D303D">
      <w:pPr>
        <w:pStyle w:val="a6"/>
        <w:numPr>
          <w:ilvl w:val="0"/>
          <w:numId w:val="2"/>
        </w:numPr>
        <w:spacing w:line="500" w:lineRule="exact"/>
        <w:ind w:firstLineChars="200" w:firstLine="480"/>
        <w:rPr>
          <w:rFonts w:ascii="仿宋" w:eastAsia="仿宋" w:hAnsi="仿宋" w:cs="仿宋"/>
          <w:bCs/>
          <w:sz w:val="24"/>
        </w:rPr>
      </w:pPr>
      <w:r>
        <w:rPr>
          <w:rFonts w:ascii="仿宋" w:eastAsia="仿宋" w:hAnsi="仿宋" w:cs="仿宋" w:hint="eastAsia"/>
          <w:bCs/>
          <w:sz w:val="24"/>
        </w:rPr>
        <w:t>设计图纸应符合国家</w:t>
      </w:r>
      <w:proofErr w:type="gramStart"/>
      <w:r>
        <w:rPr>
          <w:rFonts w:ascii="仿宋" w:eastAsia="仿宋" w:hAnsi="仿宋" w:cs="仿宋" w:hint="eastAsia"/>
          <w:bCs/>
          <w:sz w:val="24"/>
        </w:rPr>
        <w:t>现行行业</w:t>
      </w:r>
      <w:proofErr w:type="gramEnd"/>
      <w:r>
        <w:rPr>
          <w:rFonts w:ascii="仿宋" w:eastAsia="仿宋" w:hAnsi="仿宋" w:cs="仿宋" w:hint="eastAsia"/>
          <w:bCs/>
          <w:sz w:val="24"/>
        </w:rPr>
        <w:t>规范及标准要求。</w:t>
      </w:r>
    </w:p>
    <w:p w:rsidR="005E1ED7" w:rsidRDefault="006D303D">
      <w:pPr>
        <w:pStyle w:val="a6"/>
        <w:numPr>
          <w:ilvl w:val="0"/>
          <w:numId w:val="2"/>
        </w:numPr>
        <w:spacing w:line="500" w:lineRule="exact"/>
        <w:ind w:firstLineChars="200" w:firstLine="480"/>
        <w:rPr>
          <w:rFonts w:ascii="仿宋" w:eastAsia="仿宋" w:hAnsi="仿宋" w:cs="仿宋"/>
          <w:bCs/>
          <w:sz w:val="24"/>
        </w:rPr>
      </w:pPr>
      <w:r>
        <w:rPr>
          <w:rFonts w:ascii="仿宋" w:eastAsia="仿宋" w:hAnsi="仿宋" w:cs="仿宋" w:hint="eastAsia"/>
          <w:bCs/>
          <w:sz w:val="24"/>
        </w:rPr>
        <w:t>设计图纸的审批流程应符合公司相关要求。</w:t>
      </w:r>
    </w:p>
    <w:p w:rsidR="005E1ED7" w:rsidRDefault="005E1ED7">
      <w:pPr>
        <w:pStyle w:val="a6"/>
        <w:spacing w:line="500" w:lineRule="exact"/>
        <w:ind w:firstLineChars="200" w:firstLine="480"/>
        <w:rPr>
          <w:rFonts w:ascii="仿宋" w:eastAsia="仿宋" w:hAnsi="仿宋" w:cs="仿宋"/>
          <w:bCs/>
          <w:sz w:val="24"/>
        </w:rPr>
      </w:pPr>
    </w:p>
    <w:p w:rsidR="005E1ED7" w:rsidRDefault="006D303D" w:rsidP="00D107BB">
      <w:pPr>
        <w:pStyle w:val="11"/>
        <w:tabs>
          <w:tab w:val="left" w:pos="2127"/>
        </w:tabs>
        <w:spacing w:beforeLines="50" w:afterLines="50" w:line="500" w:lineRule="exact"/>
        <w:ind w:firstLineChars="0" w:firstLine="0"/>
        <w:jc w:val="center"/>
        <w:outlineLvl w:val="2"/>
        <w:rPr>
          <w:rFonts w:ascii="黑体" w:eastAsia="黑体" w:hAnsi="黑体" w:cs="黑体"/>
          <w:bCs/>
          <w:sz w:val="24"/>
          <w:szCs w:val="24"/>
        </w:rPr>
      </w:pPr>
      <w:bookmarkStart w:id="35" w:name="_Toc10376"/>
      <w:bookmarkStart w:id="36" w:name="_Toc490642190"/>
      <w:r>
        <w:rPr>
          <w:rFonts w:ascii="黑体" w:eastAsia="黑体" w:hAnsi="黑体" w:cs="黑体" w:hint="eastAsia"/>
          <w:bCs/>
          <w:sz w:val="24"/>
          <w:szCs w:val="24"/>
        </w:rPr>
        <w:t>——施工组织设计管理办法</w:t>
      </w:r>
      <w:bookmarkEnd w:id="35"/>
      <w:bookmarkEnd w:id="36"/>
    </w:p>
    <w:p w:rsidR="005E1ED7" w:rsidRDefault="006D303D" w:rsidP="00D107BB">
      <w:pPr>
        <w:pStyle w:val="11"/>
        <w:tabs>
          <w:tab w:val="left" w:pos="2127"/>
        </w:tabs>
        <w:spacing w:beforeLines="50" w:afterLines="50" w:line="500" w:lineRule="exact"/>
        <w:ind w:firstLineChars="0" w:firstLine="0"/>
        <w:jc w:val="center"/>
        <w:outlineLvl w:val="2"/>
        <w:rPr>
          <w:rFonts w:ascii="黑体" w:eastAsia="黑体" w:hAnsi="黑体" w:cs="黑体"/>
          <w:bCs/>
          <w:sz w:val="24"/>
          <w:szCs w:val="24"/>
        </w:rPr>
      </w:pPr>
      <w:bookmarkStart w:id="37" w:name="_Toc26753"/>
      <w:r>
        <w:rPr>
          <w:rFonts w:ascii="黑体" w:eastAsia="黑体" w:hAnsi="黑体" w:cs="黑体" w:hint="eastAsia"/>
          <w:bCs/>
          <w:sz w:val="24"/>
          <w:szCs w:val="24"/>
        </w:rPr>
        <w:t>第一节  目的</w:t>
      </w:r>
      <w:bookmarkEnd w:id="37"/>
    </w:p>
    <w:p w:rsidR="005E1ED7" w:rsidRDefault="006D303D">
      <w:pPr>
        <w:pStyle w:val="a6"/>
        <w:spacing w:line="500" w:lineRule="exact"/>
        <w:ind w:firstLineChars="200" w:firstLine="482"/>
        <w:rPr>
          <w:rFonts w:ascii="仿宋" w:eastAsia="仿宋" w:hAnsi="仿宋" w:cs="仿宋"/>
          <w:bCs/>
          <w:sz w:val="24"/>
        </w:rPr>
      </w:pPr>
      <w:r>
        <w:rPr>
          <w:rFonts w:ascii="仿宋" w:eastAsia="仿宋" w:hAnsi="仿宋" w:cs="仿宋" w:hint="eastAsia"/>
          <w:b/>
          <w:sz w:val="24"/>
        </w:rPr>
        <w:lastRenderedPageBreak/>
        <w:t>第一条</w:t>
      </w:r>
      <w:r>
        <w:rPr>
          <w:rFonts w:ascii="仿宋" w:eastAsia="仿宋" w:hAnsi="仿宋" w:cs="仿宋" w:hint="eastAsia"/>
          <w:bCs/>
          <w:sz w:val="24"/>
        </w:rPr>
        <w:t xml:space="preserve">  目的</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为了规范公司工程技术管理，保证公司工程质量达到国家有关标准及规范的要求，依据国家、部、省、市有关文件和本公司工程技术管理的要求，制定本规定。</w:t>
      </w:r>
    </w:p>
    <w:p w:rsidR="005E1ED7" w:rsidRDefault="006D303D" w:rsidP="00D107BB">
      <w:pPr>
        <w:pStyle w:val="11"/>
        <w:tabs>
          <w:tab w:val="left" w:pos="2127"/>
        </w:tabs>
        <w:spacing w:beforeLines="50" w:afterLines="50" w:line="500" w:lineRule="exact"/>
        <w:ind w:firstLineChars="0" w:firstLine="0"/>
        <w:jc w:val="center"/>
        <w:outlineLvl w:val="2"/>
        <w:rPr>
          <w:rFonts w:ascii="黑体" w:eastAsia="黑体" w:hAnsi="黑体" w:cs="黑体"/>
          <w:bCs/>
          <w:sz w:val="24"/>
          <w:szCs w:val="24"/>
        </w:rPr>
      </w:pPr>
      <w:bookmarkStart w:id="38" w:name="_Toc30007"/>
      <w:r>
        <w:rPr>
          <w:rFonts w:ascii="黑体" w:eastAsia="黑体" w:hAnsi="黑体" w:cs="黑体" w:hint="eastAsia"/>
          <w:bCs/>
          <w:sz w:val="24"/>
          <w:szCs w:val="24"/>
        </w:rPr>
        <w:t>第二节  职责</w:t>
      </w:r>
      <w:bookmarkEnd w:id="38"/>
    </w:p>
    <w:p w:rsidR="005E1ED7" w:rsidRDefault="006D303D">
      <w:pPr>
        <w:pStyle w:val="a6"/>
        <w:spacing w:line="500" w:lineRule="exact"/>
        <w:ind w:firstLineChars="200" w:firstLine="482"/>
        <w:rPr>
          <w:rFonts w:ascii="仿宋" w:eastAsia="仿宋" w:hAnsi="仿宋" w:cs="仿宋"/>
          <w:bCs/>
          <w:sz w:val="24"/>
        </w:rPr>
      </w:pPr>
      <w:r>
        <w:rPr>
          <w:rFonts w:ascii="仿宋" w:eastAsia="仿宋" w:hAnsi="仿宋" w:cs="仿宋" w:hint="eastAsia"/>
          <w:b/>
          <w:sz w:val="24"/>
        </w:rPr>
        <w:t>第二条</w:t>
      </w:r>
      <w:r>
        <w:rPr>
          <w:rFonts w:ascii="仿宋" w:eastAsia="仿宋" w:hAnsi="仿宋" w:cs="仿宋" w:hint="eastAsia"/>
          <w:bCs/>
          <w:sz w:val="24"/>
        </w:rPr>
        <w:t xml:space="preserve">  职责</w:t>
      </w:r>
    </w:p>
    <w:p w:rsidR="005E1ED7" w:rsidRDefault="006D303D">
      <w:pPr>
        <w:pStyle w:val="a6"/>
        <w:spacing w:line="500" w:lineRule="exact"/>
        <w:ind w:firstLineChars="200" w:firstLine="482"/>
        <w:rPr>
          <w:rFonts w:ascii="仿宋" w:eastAsia="仿宋" w:hAnsi="仿宋" w:cs="仿宋"/>
          <w:b/>
          <w:bCs/>
          <w:sz w:val="24"/>
        </w:rPr>
      </w:pPr>
      <w:r>
        <w:rPr>
          <w:rFonts w:ascii="仿宋" w:eastAsia="仿宋" w:hAnsi="仿宋" w:cs="仿宋" w:hint="eastAsia"/>
          <w:b/>
          <w:bCs/>
          <w:sz w:val="24"/>
        </w:rPr>
        <w:t>工程管理部：</w:t>
      </w:r>
      <w:r>
        <w:rPr>
          <w:rFonts w:ascii="仿宋" w:eastAsia="仿宋" w:hAnsi="仿宋" w:cs="仿宋" w:hint="eastAsia"/>
          <w:bCs/>
          <w:sz w:val="24"/>
        </w:rPr>
        <w:t>负责本管理办法的制定、修订和归口管理。</w:t>
      </w:r>
    </w:p>
    <w:p w:rsidR="005E1ED7" w:rsidRDefault="006D303D">
      <w:pPr>
        <w:pStyle w:val="a6"/>
        <w:spacing w:line="500" w:lineRule="exact"/>
        <w:ind w:firstLineChars="200" w:firstLine="482"/>
        <w:rPr>
          <w:rFonts w:ascii="仿宋" w:eastAsia="仿宋" w:hAnsi="仿宋" w:cs="仿宋"/>
          <w:b/>
          <w:bCs/>
          <w:sz w:val="24"/>
        </w:rPr>
      </w:pPr>
      <w:r>
        <w:rPr>
          <w:rFonts w:ascii="仿宋" w:eastAsia="仿宋" w:hAnsi="仿宋" w:cs="仿宋" w:hint="eastAsia"/>
          <w:b/>
          <w:bCs/>
          <w:sz w:val="24"/>
        </w:rPr>
        <w:t>技术中心：</w:t>
      </w:r>
      <w:r>
        <w:rPr>
          <w:rFonts w:ascii="仿宋" w:eastAsia="仿宋" w:hAnsi="仿宋" w:cs="仿宋" w:hint="eastAsia"/>
          <w:bCs/>
          <w:sz w:val="24"/>
        </w:rPr>
        <w:t>负责对各项目施工组织设计的审核。</w:t>
      </w:r>
    </w:p>
    <w:p w:rsidR="005E1ED7" w:rsidRDefault="006D303D">
      <w:pPr>
        <w:pStyle w:val="a6"/>
        <w:spacing w:line="500" w:lineRule="exact"/>
        <w:ind w:firstLineChars="200" w:firstLine="482"/>
        <w:rPr>
          <w:rFonts w:ascii="仿宋" w:eastAsia="仿宋" w:hAnsi="仿宋" w:cs="仿宋"/>
          <w:bCs/>
          <w:sz w:val="24"/>
        </w:rPr>
      </w:pPr>
      <w:r>
        <w:rPr>
          <w:rFonts w:ascii="仿宋" w:eastAsia="仿宋" w:hAnsi="仿宋" w:cs="仿宋" w:hint="eastAsia"/>
          <w:b/>
          <w:bCs/>
          <w:sz w:val="24"/>
        </w:rPr>
        <w:t>各项目部：</w:t>
      </w:r>
      <w:r>
        <w:rPr>
          <w:rFonts w:ascii="仿宋" w:eastAsia="仿宋" w:hAnsi="仿宋" w:cs="仿宋" w:hint="eastAsia"/>
          <w:bCs/>
          <w:sz w:val="24"/>
        </w:rPr>
        <w:t>负责各项目施工组织设计的编写及有效实施。</w:t>
      </w:r>
    </w:p>
    <w:p w:rsidR="005E1ED7" w:rsidRDefault="006D303D" w:rsidP="00D107BB">
      <w:pPr>
        <w:pStyle w:val="11"/>
        <w:tabs>
          <w:tab w:val="left" w:pos="2127"/>
        </w:tabs>
        <w:spacing w:beforeLines="50" w:afterLines="50" w:line="500" w:lineRule="exact"/>
        <w:ind w:firstLineChars="0" w:firstLine="0"/>
        <w:jc w:val="center"/>
        <w:outlineLvl w:val="2"/>
        <w:rPr>
          <w:rFonts w:ascii="黑体" w:eastAsia="黑体" w:hAnsi="黑体" w:cs="黑体"/>
          <w:bCs/>
          <w:sz w:val="24"/>
          <w:szCs w:val="24"/>
        </w:rPr>
      </w:pPr>
      <w:bookmarkStart w:id="39" w:name="_Toc31591"/>
      <w:r>
        <w:rPr>
          <w:rFonts w:ascii="黑体" w:eastAsia="黑体" w:hAnsi="黑体" w:cs="黑体" w:hint="eastAsia"/>
          <w:bCs/>
          <w:sz w:val="24"/>
          <w:szCs w:val="24"/>
        </w:rPr>
        <w:t>第三节  编制施工组织设计应遵循的原则</w:t>
      </w:r>
      <w:bookmarkEnd w:id="39"/>
    </w:p>
    <w:p w:rsidR="005E1ED7" w:rsidRDefault="006D303D">
      <w:pPr>
        <w:pStyle w:val="a6"/>
        <w:spacing w:line="500" w:lineRule="exact"/>
        <w:ind w:firstLineChars="200" w:firstLine="482"/>
        <w:rPr>
          <w:rFonts w:ascii="仿宋" w:eastAsia="仿宋" w:hAnsi="仿宋" w:cs="仿宋"/>
          <w:bCs/>
          <w:sz w:val="24"/>
        </w:rPr>
      </w:pPr>
      <w:r>
        <w:rPr>
          <w:rFonts w:ascii="仿宋" w:eastAsia="仿宋" w:hAnsi="仿宋" w:cs="仿宋" w:hint="eastAsia"/>
          <w:b/>
          <w:sz w:val="24"/>
        </w:rPr>
        <w:t>第三条</w:t>
      </w:r>
      <w:r>
        <w:rPr>
          <w:rFonts w:ascii="仿宋" w:eastAsia="仿宋" w:hAnsi="仿宋" w:cs="仿宋" w:hint="eastAsia"/>
          <w:bCs/>
          <w:sz w:val="24"/>
        </w:rPr>
        <w:t xml:space="preserve">  编制施工组织设计应遵循的原则</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遵循国家现行标准、规范、规程、规定等技术经济文件和合同协议以及企业科技发展规划，严格基建程序，坚持合理的施工程序，统筹规划，合理组织，均衡连续地施工。</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遵守国家技术进步政策，推广应用“四新”技术（新材料、新工艺、新技术、新设备）和住建部推广应用的“十项新技术”努力降低工程成本，提高施工技术水平。</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各专业工长根据各专业施工特点，工程项目的具体要求，参照本规定编制施工组织设计，施工作业设计。</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参加建设工程投标的施工组织设计，可根据工程特点，工程建设单位（业主）的要求，结合工程实际，在本规定的基础上增减有关内容进行编制。</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施工组织设计中,采用的施工</w:t>
      </w:r>
      <w:proofErr w:type="gramStart"/>
      <w:r>
        <w:rPr>
          <w:rFonts w:ascii="仿宋" w:eastAsia="仿宋" w:hAnsi="仿宋" w:cs="仿宋" w:hint="eastAsia"/>
          <w:bCs/>
          <w:sz w:val="24"/>
        </w:rPr>
        <w:t>工</w:t>
      </w:r>
      <w:proofErr w:type="gramEnd"/>
      <w:r>
        <w:rPr>
          <w:rFonts w:ascii="仿宋" w:eastAsia="仿宋" w:hAnsi="仿宋" w:cs="仿宋" w:hint="eastAsia"/>
          <w:bCs/>
          <w:sz w:val="24"/>
        </w:rPr>
        <w:t>法应注明工法的级别。采用的施工工艺卡，工艺技术必须是公司一级以上的标准，并注明引用标准的名称编号。</w:t>
      </w:r>
    </w:p>
    <w:p w:rsidR="005E1ED7" w:rsidRDefault="006D303D" w:rsidP="00D107BB">
      <w:pPr>
        <w:pStyle w:val="11"/>
        <w:tabs>
          <w:tab w:val="left" w:pos="2127"/>
        </w:tabs>
        <w:spacing w:beforeLines="50" w:afterLines="50" w:line="500" w:lineRule="exact"/>
        <w:ind w:firstLineChars="0" w:firstLine="0"/>
        <w:jc w:val="center"/>
        <w:outlineLvl w:val="2"/>
        <w:rPr>
          <w:rFonts w:ascii="黑体" w:eastAsia="黑体" w:hAnsi="黑体" w:cs="黑体"/>
          <w:bCs/>
          <w:sz w:val="24"/>
          <w:szCs w:val="24"/>
        </w:rPr>
      </w:pPr>
      <w:bookmarkStart w:id="40" w:name="_Toc27979"/>
      <w:r>
        <w:rPr>
          <w:rFonts w:ascii="黑体" w:eastAsia="黑体" w:hAnsi="黑体" w:cs="黑体" w:hint="eastAsia"/>
          <w:bCs/>
          <w:sz w:val="24"/>
          <w:szCs w:val="24"/>
        </w:rPr>
        <w:t>第四节  施工组织设计的分类及主要内容</w:t>
      </w:r>
      <w:bookmarkEnd w:id="40"/>
    </w:p>
    <w:p w:rsidR="005E1ED7" w:rsidRDefault="006D303D">
      <w:pPr>
        <w:pStyle w:val="a6"/>
        <w:spacing w:line="500" w:lineRule="exact"/>
        <w:ind w:firstLineChars="200" w:firstLine="482"/>
        <w:rPr>
          <w:rFonts w:ascii="仿宋" w:eastAsia="仿宋" w:hAnsi="仿宋" w:cs="仿宋"/>
          <w:bCs/>
          <w:sz w:val="24"/>
        </w:rPr>
      </w:pPr>
      <w:r>
        <w:rPr>
          <w:rFonts w:ascii="仿宋" w:eastAsia="仿宋" w:hAnsi="仿宋" w:cs="仿宋" w:hint="eastAsia"/>
          <w:b/>
          <w:sz w:val="24"/>
        </w:rPr>
        <w:t>第四条</w:t>
      </w:r>
      <w:r>
        <w:rPr>
          <w:rFonts w:ascii="仿宋" w:eastAsia="仿宋" w:hAnsi="仿宋" w:cs="仿宋" w:hint="eastAsia"/>
          <w:bCs/>
          <w:sz w:val="24"/>
        </w:rPr>
        <w:t xml:space="preserve">  施工组织设计的分类及主要内容</w:t>
      </w:r>
    </w:p>
    <w:p w:rsidR="005E1ED7" w:rsidRDefault="006D303D">
      <w:pPr>
        <w:pStyle w:val="a6"/>
        <w:spacing w:line="500" w:lineRule="exact"/>
        <w:ind w:firstLineChars="200" w:firstLine="482"/>
        <w:rPr>
          <w:rFonts w:ascii="仿宋" w:eastAsia="仿宋" w:hAnsi="仿宋" w:cs="仿宋"/>
          <w:b/>
          <w:bCs/>
          <w:sz w:val="24"/>
        </w:rPr>
      </w:pPr>
      <w:r>
        <w:rPr>
          <w:rFonts w:ascii="仿宋" w:eastAsia="仿宋" w:hAnsi="仿宋" w:cs="仿宋" w:hint="eastAsia"/>
          <w:b/>
          <w:bCs/>
          <w:sz w:val="24"/>
        </w:rPr>
        <w:t>一、施工组织设计的分类</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根据工程项目建设规模，技术复杂程度及施工条件分别编制施工组织总设计；单位工程施工组织设计；分部（项）工程施工作业设计。</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大型建设项目和工程以及结构复杂、技术要求高、施工难度大、协作单位多、涉及</w:t>
      </w:r>
      <w:r>
        <w:rPr>
          <w:rFonts w:ascii="仿宋" w:eastAsia="仿宋" w:hAnsi="仿宋" w:cs="仿宋" w:hint="eastAsia"/>
          <w:bCs/>
          <w:sz w:val="24"/>
        </w:rPr>
        <w:lastRenderedPageBreak/>
        <w:t>重大安全问题的特殊工程应编制施工组织总设计以统筹规划和指导全面的施工组织管理。</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大型建设项目和单位工程，以及大面积加固工程，均应编制单位工程的施工组织设计，具体指导工程施工。</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工程量大、工期较长，技术复杂，施工难度大的分部（项）工程应编制分部（项）工程作业设计（施工方案）直接指导施工。</w:t>
      </w:r>
    </w:p>
    <w:p w:rsidR="005E1ED7" w:rsidRDefault="006D303D">
      <w:pPr>
        <w:pStyle w:val="a6"/>
        <w:spacing w:line="500" w:lineRule="exact"/>
        <w:ind w:firstLineChars="200" w:firstLine="482"/>
        <w:rPr>
          <w:rFonts w:ascii="仿宋" w:eastAsia="仿宋" w:hAnsi="仿宋" w:cs="仿宋"/>
          <w:b/>
          <w:bCs/>
          <w:sz w:val="24"/>
        </w:rPr>
      </w:pPr>
      <w:r>
        <w:rPr>
          <w:rFonts w:ascii="仿宋" w:eastAsia="仿宋" w:hAnsi="仿宋" w:cs="仿宋" w:hint="eastAsia"/>
          <w:b/>
          <w:bCs/>
          <w:sz w:val="24"/>
        </w:rPr>
        <w:t>二、施工组织设计的主要内容</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1、工程概况</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1）建设项目内容</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主要应包括：建设地点、工程性质、建设总规模、总期限、分期、分批投入使用的规模和期限、占地面积、管线和道路长度、设备安装及其吨位、总投资、及厂区工作量、生产流程及工艺特点、新技术的复杂程度、建筑总平面及剖面图；主要实体工程量等。</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2）建设地区自然技术经济条件</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 xml:space="preserve"> (1)气象、地貌、地质和水文等情况</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 xml:space="preserve"> (2)地方资源情况</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 xml:space="preserve"> (3)水电和其它动力条件</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 xml:space="preserve"> (4)交通运输条件</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3）施工条件</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主要设备、主要材料和特殊物资供应情况；生产能力和技术水平情况。</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4）施工部署与施工方案</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（1）施工任务的组织分工和安排</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明确施工建设项目的组织机构设置、明确施工现场统一的组织领导及其职能部门的职能和各级各类人员的职责权限；明确资源配置（人员配备、设备配备、文件需求）；</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划分施工阶段，分期分批的主次项目和穿插施工项目，明确作业内容的流水顺序、作业地点的布置，明确施工建设项目的工程方针质量目标。</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（2）施工准备工作规划</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施工准备工作是顺利完成施工任务的一个重要阶段。应包括“三通一平”，应根据分期施工的规模、期限和任务分工进行障碍物的清除工作；建立现场测量控制网；进行</w:t>
      </w:r>
      <w:r>
        <w:rPr>
          <w:rFonts w:ascii="仿宋" w:eastAsia="仿宋" w:hAnsi="仿宋" w:cs="仿宋" w:hint="eastAsia"/>
          <w:bCs/>
          <w:sz w:val="24"/>
        </w:rPr>
        <w:lastRenderedPageBreak/>
        <w:t>对新结构、新材料、新技术、新设备组织试验；编制施工组织设计和研究有关施工技术措施；安排生产生活临时设施；规划好施工区域的排水、排污的管沟等，确保施工和生活排放符合环境保护的有关要求。</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（3）主要施工方案的确定</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根据设计图（初步设计）采用的新结构、新技术，明确重点单位工程采用的施工方法，步骤。确定主要机械设备的型号、数量、布置位置，进出场时间，工程施工方案，确定脚手架，模板类型数量，主要关键设备安装等。</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（4）确定工程的开展顺序</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为了保证工程的各生产过程的按期投产，取得全局施工生产的连续性和均衡性，减少暂设工程降低工程成本，应合理地确定工程开展的顺序，实行分期分批施工。确定工程开展的顺序时，应先地下，后地上；先深后浅；先干线后支线；土方应尽量避开雨季；对于工程量大、施工难度大、需要时间长的工程项目应重点进行安排。</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 xml:space="preserve"> 5）施工总进度计划</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施工总进度计划是根据施工部署以及施工方案，合理确定各主要单位工程的控制工期和各单位工程间的搭接关系和搭接时间。从而确定其主要工种工程，准备工作和全工程的开竣工日期；并编制施工总进度控制网络计划或时标</w:t>
      </w:r>
      <w:proofErr w:type="gramStart"/>
      <w:r>
        <w:rPr>
          <w:rFonts w:ascii="仿宋" w:eastAsia="仿宋" w:hAnsi="仿宋" w:cs="仿宋" w:hint="eastAsia"/>
          <w:bCs/>
          <w:sz w:val="24"/>
        </w:rPr>
        <w:t>横道图</w:t>
      </w:r>
      <w:proofErr w:type="gramEnd"/>
      <w:r>
        <w:rPr>
          <w:rFonts w:ascii="仿宋" w:eastAsia="仿宋" w:hAnsi="仿宋" w:cs="仿宋" w:hint="eastAsia"/>
          <w:bCs/>
          <w:sz w:val="24"/>
        </w:rPr>
        <w:t>和主要单位工程施工进度控制计划，确定关键线路，设置进度控制节点。</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6）施工总平面布置图</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其内容应包括：</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(1)拟建构筑物的地理位置</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(2)拟建构筑物设施的位置和尺寸。以及与相邻已有构筑物、道路等的关系尺寸。</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(3)施工场地内的施工运输道路和出入口设置。</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(4)各种材料，半成品及零件的堆场和仓库。</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(5)临时给排水管线，供电线路等。</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(6)行政管理及文化生活福利用的临时设施。</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(7)主要施工机械安装位置。</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(8)生产临时设施布置。</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(9)永久半永久性坐标控制点和水准高程控制点引入设置。</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lastRenderedPageBreak/>
        <w:t>7）资源需求计划</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其内容应包括：</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 xml:space="preserve"> (1)需配置的管理人员、技术人员；劳动力</w:t>
      </w:r>
      <w:proofErr w:type="gramStart"/>
      <w:r>
        <w:rPr>
          <w:rFonts w:ascii="仿宋" w:eastAsia="仿宋" w:hAnsi="仿宋" w:cs="仿宋" w:hint="eastAsia"/>
          <w:bCs/>
          <w:sz w:val="24"/>
        </w:rPr>
        <w:t>需用量进出场</w:t>
      </w:r>
      <w:proofErr w:type="gramEnd"/>
      <w:r>
        <w:rPr>
          <w:rFonts w:ascii="仿宋" w:eastAsia="仿宋" w:hAnsi="仿宋" w:cs="仿宋" w:hint="eastAsia"/>
          <w:bCs/>
          <w:sz w:val="24"/>
        </w:rPr>
        <w:t>时间，用工曲线；劳务分包范围及劳务分包单位数量。</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 xml:space="preserve"> (2)主要施工设备及施工机具的需求计划及进出场时间。</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 xml:space="preserve"> (3)主要材料需用量计划及构配件，成品、半成品加工计划。</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 xml:space="preserve"> (4)主要周转材料需用计划及进退场时间安排。</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8）主要应有图表</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 xml:space="preserve"> (1)施工现场管理组织机构框图。</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 xml:space="preserve"> (2)建设项目质量、安全保证体系图。</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 xml:space="preserve"> (3)主要施工顺序框图。</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 xml:space="preserve"> (4)主要施工道路剖面图。</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 xml:space="preserve"> (5)主要临设平剖面图和结点图。</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 xml:space="preserve"> (6)根据工程建设特点所需其他图表。</w:t>
      </w:r>
    </w:p>
    <w:p w:rsidR="005E1ED7" w:rsidRDefault="006D303D">
      <w:pPr>
        <w:pStyle w:val="a6"/>
        <w:spacing w:line="500" w:lineRule="exact"/>
        <w:ind w:firstLineChars="200" w:firstLine="482"/>
        <w:rPr>
          <w:rFonts w:ascii="仿宋" w:eastAsia="仿宋" w:hAnsi="仿宋" w:cs="仿宋"/>
          <w:b/>
          <w:sz w:val="24"/>
        </w:rPr>
      </w:pPr>
      <w:r>
        <w:rPr>
          <w:rFonts w:ascii="仿宋" w:eastAsia="仿宋" w:hAnsi="仿宋" w:cs="仿宋" w:hint="eastAsia"/>
          <w:b/>
          <w:sz w:val="24"/>
        </w:rPr>
        <w:t>三、单位工程施工组织设计的主要内容</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1）工程概况</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其内容应包括：</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 xml:space="preserve"> (1)拟建工程的地点、周围环境和交通条件。</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 xml:space="preserve"> (2)工程概况，占地面积、建筑面积。</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 xml:space="preserve"> (3)结构概况，结构类型、基础类型基底标高、地基持力层地质、抗震设防等级、主要构件的规格尺寸（主要反映截面尺寸）、混凝土强度等级等。</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 xml:space="preserve"> (4)水文、地质、气象概况。</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 xml:space="preserve"> (5)地上、地下障碍物等情况。</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 xml:space="preserve"> (6)主要实体工程量一览表。</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 xml:space="preserve"> (7)工程合同和招标文件的主要规定和要求。</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 xml:space="preserve"> (8)工程特点。</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 xml:space="preserve"> (9)其它有必要介绍的内容。</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2）施工部署其内容包括：</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lastRenderedPageBreak/>
        <w:t xml:space="preserve"> (1)明确现场管理体制及管理组织机构及各级各类人员的职责、权限。</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 xml:space="preserve"> (2)工程任务划分及统筹。</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 xml:space="preserve"> (3)确定施工流向和施工顺序、绘制施工工艺流程图。</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 xml:space="preserve"> (4)确定单位工程开竣工时间，主要分部工程的控制工期。</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 xml:space="preserve"> (5)确定流水段的划分。</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 xml:space="preserve"> (6)施工总平面布置。</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 xml:space="preserve"> (7)大型机械设备的选定和计划进出场时间控制。</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3）施工准备</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 xml:space="preserve"> (1)技术准备，应熟悉、学习图纸、规范、规程和进行技术安全交底的计划。</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 xml:space="preserve"> (2)现场准备</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a.临设的规划和搭设进度计划；</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b.按《建设工程施工现场供用电安全规范》（GB50194—2014）编制施工现场供用电设计计算施工用电量确定变压器规格、选择输配电线路截面尺寸；</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c.现场场地平整及循环道路排水沟的截面及其布置；</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d.施工用水量计算，确定管径，管道；</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e.绘制施工用电、用水平面图、系统图。</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（3）资源准备：施工机具平衡调度及检修安排；对外委托加工件加工地点、方式、进场时间等；主要材料供应情况；劳动力计划安排表；施工机具需用量计划表。</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4）主要施工方法</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（1）明确主要分部、分项工程的施工方法和采用的施工机具，以及采取的技术措施。</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（2）明确施工中采用的标准和专项技术、工法等。</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（3）对新结构、新工艺、新材料、新设备应</w:t>
      </w:r>
      <w:proofErr w:type="gramStart"/>
      <w:r>
        <w:rPr>
          <w:rFonts w:ascii="仿宋" w:eastAsia="仿宋" w:hAnsi="仿宋" w:cs="仿宋" w:hint="eastAsia"/>
          <w:bCs/>
          <w:sz w:val="24"/>
        </w:rPr>
        <w:t>作出</w:t>
      </w:r>
      <w:proofErr w:type="gramEnd"/>
      <w:r>
        <w:rPr>
          <w:rFonts w:ascii="仿宋" w:eastAsia="仿宋" w:hAnsi="仿宋" w:cs="仿宋" w:hint="eastAsia"/>
          <w:bCs/>
          <w:sz w:val="24"/>
        </w:rPr>
        <w:t>专门施工设计。</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（4）有关的施工工艺图。</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5）施工进度计划</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（1）确定各分部、分项工程的施工具体日程及交叉搭接关系。</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（2）绘制工程总进度计划控制网络图（横道图）和其它分部（项）工程进度计划控制网络图。</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lastRenderedPageBreak/>
        <w:t>（3）无论是采用网络图还是横道图，都要列出各分项工程的实体工程量、采用的定额水平等。</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6）施工平面布置图</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（1）标出的主要轴线和尺寸；</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（2）</w:t>
      </w:r>
      <w:proofErr w:type="gramStart"/>
      <w:r>
        <w:rPr>
          <w:rFonts w:ascii="仿宋" w:eastAsia="仿宋" w:hAnsi="仿宋" w:cs="仿宋" w:hint="eastAsia"/>
          <w:bCs/>
          <w:sz w:val="24"/>
        </w:rPr>
        <w:t>图列</w:t>
      </w:r>
      <w:proofErr w:type="gramEnd"/>
      <w:r>
        <w:rPr>
          <w:rFonts w:ascii="仿宋" w:eastAsia="仿宋" w:hAnsi="仿宋" w:cs="仿宋" w:hint="eastAsia"/>
          <w:bCs/>
          <w:sz w:val="24"/>
        </w:rPr>
        <w:t>和方位标志，图示无法完全表达的应进行文字说明。</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（3）根据工程建设规模和需要，</w:t>
      </w:r>
      <w:proofErr w:type="gramStart"/>
      <w:r>
        <w:rPr>
          <w:rFonts w:ascii="仿宋" w:eastAsia="仿宋" w:hAnsi="仿宋" w:cs="仿宋" w:hint="eastAsia"/>
          <w:bCs/>
          <w:sz w:val="24"/>
        </w:rPr>
        <w:t>分施工</w:t>
      </w:r>
      <w:proofErr w:type="gramEnd"/>
      <w:r>
        <w:rPr>
          <w:rFonts w:ascii="仿宋" w:eastAsia="仿宋" w:hAnsi="仿宋" w:cs="仿宋" w:hint="eastAsia"/>
          <w:bCs/>
          <w:sz w:val="24"/>
        </w:rPr>
        <w:t>阶段调整编制施工平面布置图。</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7）质量安全环保保证措施</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（1）质量、安全、环保工作管理目标。</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（2）质量、安全、环保保证体系框图</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（3）质量、安全、环保工作责任制</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（4）针对工程特点和施工条件、指定出切实可行的质量、安全、环保保证措施。</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8）季节施工技术措施</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9）文明施工措施</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10）“四新”技术的推广应用项目。</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11）降低成本措施</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12）计量管理</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13）其它应有图表</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（1）施工现场管理组织机构框图</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（2）施工现场计量管理网络图</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14）分部、分项工程施工特点</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应表述施工对象的工程特点，施工技术难度，以及工期、质量等方面的要求。</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（1）施工方案</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针对分部（项）工程特点，制定出具体的施工方法，确定施工步骤和操作程序，选用的施工机具等。</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（2）进度计划</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根据已确定的施工方法，安排每道工序的作业时间及搭接关系，并绘制进度计划表。</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（3）有关措施</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明确质量验收标准及检查方法，保证质量措施，安全操作规程及材料节约措施等。</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lastRenderedPageBreak/>
        <w:t>（4）有关图表</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应有主要施工工艺图及节点详图、劳动力、材料、机具需用量计划表等。</w:t>
      </w:r>
    </w:p>
    <w:p w:rsidR="005E1ED7" w:rsidRDefault="006D303D" w:rsidP="00D107BB">
      <w:pPr>
        <w:pStyle w:val="11"/>
        <w:tabs>
          <w:tab w:val="left" w:pos="2127"/>
        </w:tabs>
        <w:spacing w:beforeLines="50" w:afterLines="50" w:line="500" w:lineRule="exact"/>
        <w:ind w:firstLineChars="0" w:firstLine="0"/>
        <w:jc w:val="center"/>
        <w:outlineLvl w:val="2"/>
        <w:rPr>
          <w:rFonts w:ascii="黑体" w:eastAsia="黑体" w:hAnsi="黑体" w:cs="黑体"/>
          <w:bCs/>
          <w:sz w:val="24"/>
          <w:szCs w:val="24"/>
        </w:rPr>
      </w:pPr>
      <w:bookmarkStart w:id="41" w:name="_Toc11760"/>
      <w:r>
        <w:rPr>
          <w:rFonts w:ascii="黑体" w:eastAsia="黑体" w:hAnsi="黑体" w:cs="黑体" w:hint="eastAsia"/>
          <w:bCs/>
          <w:sz w:val="24"/>
          <w:szCs w:val="24"/>
        </w:rPr>
        <w:t>第五节  施工组织设计的编制管理</w:t>
      </w:r>
      <w:bookmarkEnd w:id="41"/>
    </w:p>
    <w:p w:rsidR="005E1ED7" w:rsidRDefault="006D303D">
      <w:pPr>
        <w:pStyle w:val="a6"/>
        <w:spacing w:line="500" w:lineRule="exact"/>
        <w:ind w:firstLineChars="200" w:firstLine="482"/>
        <w:rPr>
          <w:rFonts w:ascii="仿宋" w:eastAsia="仿宋" w:hAnsi="仿宋" w:cs="仿宋"/>
          <w:bCs/>
          <w:sz w:val="24"/>
        </w:rPr>
      </w:pPr>
      <w:r>
        <w:rPr>
          <w:rFonts w:ascii="仿宋" w:eastAsia="仿宋" w:hAnsi="仿宋" w:cs="仿宋" w:hint="eastAsia"/>
          <w:b/>
          <w:sz w:val="24"/>
        </w:rPr>
        <w:t xml:space="preserve">第五条 </w:t>
      </w:r>
      <w:r>
        <w:rPr>
          <w:rFonts w:ascii="仿宋" w:eastAsia="仿宋" w:hAnsi="仿宋" w:cs="仿宋" w:hint="eastAsia"/>
          <w:bCs/>
          <w:sz w:val="24"/>
        </w:rPr>
        <w:t xml:space="preserve"> 施工组织设计的编制管理</w:t>
      </w:r>
    </w:p>
    <w:p w:rsidR="005E1ED7" w:rsidRDefault="006D303D">
      <w:pPr>
        <w:pStyle w:val="a6"/>
        <w:spacing w:line="500" w:lineRule="exact"/>
        <w:ind w:firstLineChars="200" w:firstLine="482"/>
        <w:rPr>
          <w:rFonts w:ascii="仿宋" w:eastAsia="仿宋" w:hAnsi="仿宋" w:cs="仿宋"/>
          <w:b/>
          <w:bCs/>
          <w:sz w:val="24"/>
        </w:rPr>
      </w:pPr>
      <w:r>
        <w:rPr>
          <w:rFonts w:ascii="仿宋" w:eastAsia="仿宋" w:hAnsi="仿宋" w:cs="仿宋" w:hint="eastAsia"/>
          <w:b/>
          <w:bCs/>
          <w:sz w:val="24"/>
        </w:rPr>
        <w:t>一、施工组织设计的编制</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特殊\大型工程建设项目,由项目部编制施工组织总设计、单位工程施工组织设计。</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由项目部总工程师组织项目部工程技术人员编制,并与项目经理共同编制施工组织总设计,单位工程施工组织设计。</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重大工程建设项目 (公司主管部门确定的重点工程项目),以及结构复杂\技术要求高\涉及重大安全问题,施工难度大的特殊工程的施工组织设计,首次采用新技术\新工艺\新设备\新结构等工程专项作业设计方案,由项目部经公司上报集团公司，由集团公司总工程师主持技术中心组织有关专业技术人员讨论，对施工组织设计进行优化、补充完善。由项目部修订完善成正稿，由总工程师签发。</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项目总工程师（技术负责人）组织编制分部（项）工程作业设计。</w:t>
      </w:r>
    </w:p>
    <w:p w:rsidR="005E1ED7" w:rsidRDefault="006D303D">
      <w:pPr>
        <w:pStyle w:val="a6"/>
        <w:spacing w:line="500" w:lineRule="exact"/>
        <w:ind w:firstLineChars="200" w:firstLine="482"/>
        <w:rPr>
          <w:rFonts w:ascii="仿宋" w:eastAsia="仿宋" w:hAnsi="仿宋" w:cs="仿宋"/>
          <w:b/>
          <w:bCs/>
          <w:sz w:val="24"/>
        </w:rPr>
      </w:pPr>
      <w:r>
        <w:rPr>
          <w:rFonts w:ascii="仿宋" w:eastAsia="仿宋" w:hAnsi="仿宋" w:cs="仿宋" w:hint="eastAsia"/>
          <w:b/>
          <w:bCs/>
          <w:sz w:val="24"/>
        </w:rPr>
        <w:t>二、施工组织设计的审批</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属鲁桥建设公司审批备案的工程建设项目，以及特殊结构工程的施工组织总设计，单位工程施工组织设计，由集团公司技术中心按年度进行规划并下文予以明确。</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除上述条款中由公司下文明确的由集团公司审批或备案以外的其它工程施工组织设计均应报公司审批备案。</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未编制施工组织设计的工程项目一律不得开工，施工现场必须</w:t>
      </w:r>
      <w:proofErr w:type="gramStart"/>
      <w:r>
        <w:rPr>
          <w:rFonts w:ascii="仿宋" w:eastAsia="仿宋" w:hAnsi="仿宋" w:cs="仿宋" w:hint="eastAsia"/>
          <w:bCs/>
          <w:sz w:val="24"/>
        </w:rPr>
        <w:t>按获得</w:t>
      </w:r>
      <w:proofErr w:type="gramEnd"/>
      <w:r>
        <w:rPr>
          <w:rFonts w:ascii="仿宋" w:eastAsia="仿宋" w:hAnsi="仿宋" w:cs="仿宋" w:hint="eastAsia"/>
          <w:bCs/>
          <w:sz w:val="24"/>
        </w:rPr>
        <w:t>批准的施工组织设计组织施工。</w:t>
      </w:r>
    </w:p>
    <w:p w:rsidR="005E1ED7" w:rsidRDefault="006D303D">
      <w:pPr>
        <w:pStyle w:val="a6"/>
        <w:spacing w:line="500" w:lineRule="exact"/>
        <w:ind w:firstLineChars="200" w:firstLine="482"/>
        <w:rPr>
          <w:rFonts w:ascii="仿宋" w:eastAsia="仿宋" w:hAnsi="仿宋" w:cs="仿宋"/>
          <w:b/>
          <w:bCs/>
          <w:sz w:val="24"/>
        </w:rPr>
      </w:pPr>
      <w:r>
        <w:rPr>
          <w:rFonts w:ascii="仿宋" w:eastAsia="仿宋" w:hAnsi="仿宋" w:cs="仿宋" w:hint="eastAsia"/>
          <w:b/>
          <w:bCs/>
          <w:sz w:val="24"/>
        </w:rPr>
        <w:t>三、施工组织设计的实施</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项目总工程师（技术负责人）及项目经理应根据批准的施工组织设计，认真及时地组织有关人员学习，使各级生产管理人员和操作人员掌握和了解施工组织设计的基本内容和要求。</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各级生产和技术领导应严格按照施工组织设计规定检查督促各项工作。如施工条件发生变化，施工方案有重大变更，施工组织设计应及时进行修改和补充，并报原审批部</w:t>
      </w:r>
      <w:r>
        <w:rPr>
          <w:rFonts w:ascii="仿宋" w:eastAsia="仿宋" w:hAnsi="仿宋" w:cs="仿宋" w:hint="eastAsia"/>
          <w:bCs/>
          <w:sz w:val="24"/>
        </w:rPr>
        <w:lastRenderedPageBreak/>
        <w:t>门重新批准。</w:t>
      </w:r>
    </w:p>
    <w:p w:rsidR="005E1ED7" w:rsidRDefault="006D303D">
      <w:pPr>
        <w:pStyle w:val="a6"/>
        <w:spacing w:line="500" w:lineRule="exact"/>
        <w:ind w:firstLineChars="200" w:firstLine="482"/>
        <w:rPr>
          <w:rFonts w:ascii="仿宋" w:eastAsia="仿宋" w:hAnsi="仿宋" w:cs="仿宋"/>
          <w:b/>
          <w:bCs/>
          <w:sz w:val="24"/>
        </w:rPr>
      </w:pPr>
      <w:r>
        <w:rPr>
          <w:rFonts w:ascii="仿宋" w:eastAsia="仿宋" w:hAnsi="仿宋" w:cs="仿宋" w:hint="eastAsia"/>
          <w:b/>
          <w:bCs/>
          <w:sz w:val="24"/>
        </w:rPr>
        <w:t>四、施工组织设计的标准化</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施工组织设计采用A3或A4两种规格文字分页打印，均采用纵向装订。</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封面应详细注明工程项目名称，施工组织设计类型、施工组织设计编制单位名称、编制日期，一般情况下应附上工程渲染图。</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扉页为施工组织设计审批表（</w:t>
      </w:r>
      <w:proofErr w:type="gramStart"/>
      <w:r>
        <w:rPr>
          <w:rFonts w:ascii="仿宋" w:eastAsia="仿宋" w:hAnsi="仿宋" w:cs="仿宋" w:hint="eastAsia"/>
          <w:bCs/>
          <w:sz w:val="24"/>
        </w:rPr>
        <w:t>参考表样参见</w:t>
      </w:r>
      <w:proofErr w:type="gramEnd"/>
      <w:r>
        <w:rPr>
          <w:rFonts w:ascii="仿宋" w:eastAsia="仿宋" w:hAnsi="仿宋" w:cs="仿宋" w:hint="eastAsia"/>
          <w:bCs/>
          <w:sz w:val="24"/>
        </w:rPr>
        <w:t>附录）。审批表后编制说明的主要内容为编制依据、条件，施工组织设计分类、主要执行的规范、规程、标准及其它需说明的问题。</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施工组织设计文字部分应用电脑打印，并妥善保存，若需要外</w:t>
      </w:r>
      <w:proofErr w:type="gramStart"/>
      <w:r>
        <w:rPr>
          <w:rFonts w:ascii="仿宋" w:eastAsia="仿宋" w:hAnsi="仿宋" w:cs="仿宋" w:hint="eastAsia"/>
          <w:bCs/>
          <w:sz w:val="24"/>
        </w:rPr>
        <w:t>委电脑</w:t>
      </w:r>
      <w:proofErr w:type="gramEnd"/>
      <w:r>
        <w:rPr>
          <w:rFonts w:ascii="仿宋" w:eastAsia="仿宋" w:hAnsi="仿宋" w:cs="仿宋" w:hint="eastAsia"/>
          <w:bCs/>
          <w:sz w:val="24"/>
        </w:rPr>
        <w:t>打印，则要求接受委托方在打印完毕经核稿拷贝后在电脑磁盘上予以彻底清除，防止泄密。除非条件限制时，施工组织设计中的图表部分应用电脑绘制。</w:t>
      </w:r>
    </w:p>
    <w:p w:rsidR="005E1ED7" w:rsidRDefault="006D303D" w:rsidP="00D107BB">
      <w:pPr>
        <w:pStyle w:val="11"/>
        <w:tabs>
          <w:tab w:val="left" w:pos="2127"/>
        </w:tabs>
        <w:spacing w:beforeLines="50" w:afterLines="50" w:line="500" w:lineRule="exact"/>
        <w:ind w:firstLineChars="0" w:firstLine="0"/>
        <w:jc w:val="center"/>
        <w:outlineLvl w:val="2"/>
        <w:rPr>
          <w:rFonts w:ascii="黑体" w:eastAsia="黑体" w:hAnsi="黑体" w:cs="黑体"/>
          <w:bCs/>
          <w:sz w:val="24"/>
          <w:szCs w:val="24"/>
        </w:rPr>
      </w:pPr>
      <w:bookmarkStart w:id="42" w:name="_Toc490642196"/>
      <w:bookmarkStart w:id="43" w:name="_Toc32257"/>
      <w:r>
        <w:rPr>
          <w:rFonts w:ascii="黑体" w:eastAsia="黑体" w:hAnsi="黑体" w:cs="黑体" w:hint="eastAsia"/>
          <w:bCs/>
          <w:sz w:val="24"/>
          <w:szCs w:val="24"/>
        </w:rPr>
        <w:t>——劳务分包管理办法</w:t>
      </w:r>
      <w:bookmarkEnd w:id="42"/>
      <w:bookmarkEnd w:id="43"/>
    </w:p>
    <w:p w:rsidR="005E1ED7" w:rsidRDefault="006D303D" w:rsidP="00D107BB">
      <w:pPr>
        <w:pStyle w:val="11"/>
        <w:tabs>
          <w:tab w:val="left" w:pos="2127"/>
        </w:tabs>
        <w:spacing w:beforeLines="50" w:afterLines="50" w:line="500" w:lineRule="exact"/>
        <w:ind w:firstLineChars="0" w:firstLine="0"/>
        <w:jc w:val="center"/>
        <w:outlineLvl w:val="2"/>
        <w:rPr>
          <w:rFonts w:ascii="黑体" w:eastAsia="黑体" w:hAnsi="黑体" w:cs="黑体"/>
          <w:bCs/>
          <w:sz w:val="24"/>
          <w:szCs w:val="24"/>
        </w:rPr>
      </w:pPr>
      <w:bookmarkStart w:id="44" w:name="_Toc6402"/>
      <w:r>
        <w:rPr>
          <w:rFonts w:ascii="黑体" w:eastAsia="黑体" w:hAnsi="黑体" w:cs="黑体" w:hint="eastAsia"/>
          <w:bCs/>
          <w:sz w:val="24"/>
          <w:szCs w:val="24"/>
        </w:rPr>
        <w:t>第一节  总则</w:t>
      </w:r>
      <w:bookmarkEnd w:id="44"/>
    </w:p>
    <w:p w:rsidR="005E1ED7" w:rsidRDefault="006D303D">
      <w:pPr>
        <w:pStyle w:val="a6"/>
        <w:spacing w:line="500" w:lineRule="exact"/>
        <w:ind w:firstLineChars="200" w:firstLine="482"/>
        <w:rPr>
          <w:rFonts w:ascii="仿宋" w:eastAsia="仿宋" w:hAnsi="仿宋" w:cs="仿宋"/>
          <w:bCs/>
          <w:sz w:val="24"/>
        </w:rPr>
      </w:pPr>
      <w:r>
        <w:rPr>
          <w:rFonts w:ascii="仿宋" w:eastAsia="仿宋" w:hAnsi="仿宋" w:cs="仿宋" w:hint="eastAsia"/>
          <w:b/>
          <w:sz w:val="24"/>
        </w:rPr>
        <w:t xml:space="preserve">第一条  </w:t>
      </w:r>
      <w:r>
        <w:rPr>
          <w:rFonts w:ascii="仿宋" w:eastAsia="仿宋" w:hAnsi="仿宋" w:cs="仿宋" w:hint="eastAsia"/>
          <w:bCs/>
          <w:sz w:val="24"/>
        </w:rPr>
        <w:t>为规范公司劳务分包管理工作，择优选择劳务分包单位，培养长期战略合作伙伴，提高项目劳务分包管理水平，切实维护公司利益，优质、安全、高效地完成施工生产任务，根据集团公司实际情况，特制定本办法。</w:t>
      </w:r>
    </w:p>
    <w:p w:rsidR="005E1ED7" w:rsidRDefault="006D303D">
      <w:pPr>
        <w:pStyle w:val="a6"/>
        <w:spacing w:line="500" w:lineRule="exact"/>
        <w:ind w:firstLineChars="200" w:firstLine="482"/>
        <w:rPr>
          <w:rFonts w:ascii="仿宋" w:eastAsia="仿宋" w:hAnsi="仿宋" w:cs="仿宋"/>
          <w:bCs/>
          <w:sz w:val="24"/>
        </w:rPr>
      </w:pPr>
      <w:r>
        <w:rPr>
          <w:rFonts w:ascii="仿宋" w:eastAsia="仿宋" w:hAnsi="仿宋" w:cs="仿宋" w:hint="eastAsia"/>
          <w:b/>
          <w:sz w:val="24"/>
        </w:rPr>
        <w:t xml:space="preserve">第二条 </w:t>
      </w:r>
      <w:r>
        <w:rPr>
          <w:rFonts w:ascii="仿宋" w:eastAsia="仿宋" w:hAnsi="仿宋" w:cs="仿宋" w:hint="eastAsia"/>
          <w:bCs/>
          <w:sz w:val="24"/>
        </w:rPr>
        <w:t xml:space="preserve"> 本办法中所称劳务分包单位是指公司选用的具有相应资质的所有劳务合作单位。</w:t>
      </w:r>
    </w:p>
    <w:p w:rsidR="005E1ED7" w:rsidRDefault="006D303D">
      <w:pPr>
        <w:pStyle w:val="a6"/>
        <w:spacing w:line="500" w:lineRule="exact"/>
        <w:ind w:firstLineChars="200" w:firstLine="482"/>
        <w:rPr>
          <w:rFonts w:ascii="仿宋" w:eastAsia="仿宋" w:hAnsi="仿宋" w:cs="仿宋"/>
          <w:bCs/>
          <w:sz w:val="24"/>
        </w:rPr>
      </w:pPr>
      <w:r>
        <w:rPr>
          <w:rFonts w:ascii="仿宋" w:eastAsia="仿宋" w:hAnsi="仿宋" w:cs="仿宋" w:hint="eastAsia"/>
          <w:b/>
          <w:sz w:val="24"/>
        </w:rPr>
        <w:t xml:space="preserve">第三条 </w:t>
      </w:r>
      <w:r>
        <w:rPr>
          <w:rFonts w:ascii="仿宋" w:eastAsia="仿宋" w:hAnsi="仿宋" w:cs="仿宋" w:hint="eastAsia"/>
          <w:bCs/>
          <w:sz w:val="24"/>
        </w:rPr>
        <w:t xml:space="preserve"> 劳务分包管理实行公司管理，项目经理部具体负责的两级管理体系。</w:t>
      </w:r>
    </w:p>
    <w:p w:rsidR="005E1ED7" w:rsidRDefault="006D303D" w:rsidP="00D107BB">
      <w:pPr>
        <w:pStyle w:val="11"/>
        <w:tabs>
          <w:tab w:val="left" w:pos="2127"/>
        </w:tabs>
        <w:spacing w:beforeLines="50" w:afterLines="50" w:line="500" w:lineRule="exact"/>
        <w:ind w:firstLineChars="0" w:firstLine="0"/>
        <w:jc w:val="center"/>
        <w:outlineLvl w:val="2"/>
        <w:rPr>
          <w:rFonts w:ascii="黑体" w:eastAsia="黑体" w:hAnsi="黑体" w:cs="黑体"/>
          <w:bCs/>
          <w:sz w:val="24"/>
          <w:szCs w:val="24"/>
        </w:rPr>
      </w:pPr>
      <w:bookmarkStart w:id="45" w:name="_Toc8914"/>
      <w:r>
        <w:rPr>
          <w:rFonts w:ascii="黑体" w:eastAsia="黑体" w:hAnsi="黑体" w:cs="黑体" w:hint="eastAsia"/>
          <w:bCs/>
          <w:sz w:val="24"/>
          <w:szCs w:val="24"/>
        </w:rPr>
        <w:t>第二节  管理机构</w:t>
      </w:r>
      <w:bookmarkEnd w:id="45"/>
    </w:p>
    <w:p w:rsidR="005E1ED7" w:rsidRDefault="006D303D">
      <w:pPr>
        <w:pStyle w:val="a6"/>
        <w:spacing w:line="500" w:lineRule="exact"/>
        <w:ind w:firstLineChars="200" w:firstLine="482"/>
        <w:rPr>
          <w:rFonts w:ascii="仿宋" w:eastAsia="仿宋" w:hAnsi="仿宋" w:cs="仿宋"/>
          <w:bCs/>
          <w:sz w:val="24"/>
        </w:rPr>
      </w:pPr>
      <w:r>
        <w:rPr>
          <w:rFonts w:ascii="仿宋" w:eastAsia="仿宋" w:hAnsi="仿宋" w:cs="仿宋" w:hint="eastAsia"/>
          <w:b/>
          <w:sz w:val="24"/>
        </w:rPr>
        <w:t>第四条</w:t>
      </w:r>
      <w:r>
        <w:rPr>
          <w:rFonts w:ascii="仿宋" w:eastAsia="仿宋" w:hAnsi="仿宋" w:cs="仿宋" w:hint="eastAsia"/>
          <w:bCs/>
          <w:sz w:val="24"/>
        </w:rPr>
        <w:t xml:space="preserve">  公司成立劳务分包管理领导小组，全面负责公司劳务分包管理工作。领导小组由总经理、分管领导、各职能部门负责人组成，总经理任组长，分管领导任副组长。</w:t>
      </w:r>
    </w:p>
    <w:p w:rsidR="005E1ED7" w:rsidRDefault="006D303D">
      <w:pPr>
        <w:pStyle w:val="a6"/>
        <w:spacing w:line="500" w:lineRule="exact"/>
        <w:ind w:firstLineChars="200" w:firstLine="482"/>
        <w:rPr>
          <w:rFonts w:ascii="仿宋" w:eastAsia="仿宋" w:hAnsi="仿宋" w:cs="仿宋"/>
          <w:bCs/>
          <w:sz w:val="24"/>
        </w:rPr>
      </w:pPr>
      <w:r>
        <w:rPr>
          <w:rFonts w:ascii="仿宋" w:eastAsia="仿宋" w:hAnsi="仿宋" w:cs="仿宋" w:hint="eastAsia"/>
          <w:b/>
          <w:sz w:val="24"/>
        </w:rPr>
        <w:t>第五条</w:t>
      </w:r>
      <w:r>
        <w:rPr>
          <w:rFonts w:ascii="仿宋" w:eastAsia="仿宋" w:hAnsi="仿宋" w:cs="仿宋" w:hint="eastAsia"/>
          <w:bCs/>
          <w:sz w:val="24"/>
        </w:rPr>
        <w:t xml:space="preserve">  公司负责选择劳务分包单位，对劳务分包单位的规模、资金、信誉、技术、人员、资历、资质等进行全面审核，并将有关资料整理存档，建立合格劳务分包单位名册，在册劳务分包单位优先录用。</w:t>
      </w:r>
    </w:p>
    <w:p w:rsidR="005E1ED7" w:rsidRDefault="006D303D">
      <w:pPr>
        <w:pStyle w:val="a6"/>
        <w:spacing w:line="500" w:lineRule="exact"/>
        <w:ind w:firstLineChars="200" w:firstLine="482"/>
        <w:rPr>
          <w:rFonts w:ascii="仿宋" w:eastAsia="仿宋" w:hAnsi="仿宋" w:cs="仿宋"/>
          <w:bCs/>
          <w:sz w:val="24"/>
        </w:rPr>
      </w:pPr>
      <w:r>
        <w:rPr>
          <w:rFonts w:ascii="仿宋" w:eastAsia="仿宋" w:hAnsi="仿宋" w:cs="仿宋" w:hint="eastAsia"/>
          <w:b/>
          <w:sz w:val="24"/>
        </w:rPr>
        <w:t>第五条</w:t>
      </w:r>
      <w:r>
        <w:rPr>
          <w:rFonts w:ascii="仿宋" w:eastAsia="仿宋" w:hAnsi="仿宋" w:cs="仿宋" w:hint="eastAsia"/>
          <w:bCs/>
          <w:sz w:val="24"/>
        </w:rPr>
        <w:t xml:space="preserve">  项目经理部负责与劳务分包单位签订劳务分包合同，并对分包单位和其所</w:t>
      </w:r>
      <w:r>
        <w:rPr>
          <w:rFonts w:ascii="仿宋" w:eastAsia="仿宋" w:hAnsi="仿宋" w:cs="仿宋" w:hint="eastAsia"/>
          <w:bCs/>
          <w:sz w:val="24"/>
        </w:rPr>
        <w:lastRenderedPageBreak/>
        <w:t>分包的工程在进度、安全、技术、质量、预(结)算、材料、设备、现场文明施工等方面进行管理。</w:t>
      </w:r>
    </w:p>
    <w:p w:rsidR="005E1ED7" w:rsidRDefault="006D303D" w:rsidP="00D107BB">
      <w:pPr>
        <w:pStyle w:val="11"/>
        <w:tabs>
          <w:tab w:val="left" w:pos="2127"/>
        </w:tabs>
        <w:spacing w:beforeLines="50" w:afterLines="50" w:line="500" w:lineRule="exact"/>
        <w:ind w:firstLineChars="0" w:firstLine="0"/>
        <w:jc w:val="center"/>
        <w:outlineLvl w:val="2"/>
        <w:rPr>
          <w:rFonts w:ascii="黑体" w:eastAsia="黑体" w:hAnsi="黑体" w:cs="黑体"/>
          <w:bCs/>
          <w:sz w:val="24"/>
          <w:szCs w:val="24"/>
        </w:rPr>
      </w:pPr>
      <w:bookmarkStart w:id="46" w:name="_Toc16281"/>
      <w:r>
        <w:rPr>
          <w:rFonts w:ascii="黑体" w:eastAsia="黑体" w:hAnsi="黑体" w:cs="黑体" w:hint="eastAsia"/>
          <w:bCs/>
          <w:sz w:val="24"/>
          <w:szCs w:val="24"/>
        </w:rPr>
        <w:t>第三节  劳务分包单位的选择</w:t>
      </w:r>
      <w:bookmarkEnd w:id="46"/>
    </w:p>
    <w:p w:rsidR="005E1ED7" w:rsidRDefault="006D303D">
      <w:pPr>
        <w:pStyle w:val="a6"/>
        <w:spacing w:line="500" w:lineRule="exact"/>
        <w:ind w:firstLineChars="200" w:firstLine="482"/>
        <w:rPr>
          <w:rFonts w:ascii="仿宋" w:eastAsia="仿宋" w:hAnsi="仿宋" w:cs="仿宋"/>
          <w:bCs/>
          <w:sz w:val="24"/>
        </w:rPr>
      </w:pPr>
      <w:r>
        <w:rPr>
          <w:rFonts w:ascii="仿宋" w:eastAsia="仿宋" w:hAnsi="仿宋" w:cs="仿宋" w:hint="eastAsia"/>
          <w:b/>
          <w:sz w:val="24"/>
        </w:rPr>
        <w:t xml:space="preserve">第五条 </w:t>
      </w:r>
      <w:r>
        <w:rPr>
          <w:rFonts w:ascii="仿宋" w:eastAsia="仿宋" w:hAnsi="仿宋" w:cs="仿宋" w:hint="eastAsia"/>
          <w:bCs/>
          <w:sz w:val="24"/>
        </w:rPr>
        <w:t xml:space="preserve"> 劳务分包招标计划管理。项目部应及时上报劳务分包招标计划，招标计划由公司审批、备案、管理。</w:t>
      </w:r>
    </w:p>
    <w:p w:rsidR="005E1ED7" w:rsidRDefault="006D303D">
      <w:pPr>
        <w:pStyle w:val="a6"/>
        <w:spacing w:line="500" w:lineRule="exact"/>
        <w:ind w:firstLineChars="200" w:firstLine="482"/>
        <w:rPr>
          <w:rFonts w:ascii="仿宋" w:eastAsia="仿宋" w:hAnsi="仿宋" w:cs="仿宋"/>
          <w:bCs/>
          <w:sz w:val="24"/>
        </w:rPr>
      </w:pPr>
      <w:r>
        <w:rPr>
          <w:rFonts w:ascii="仿宋" w:eastAsia="仿宋" w:hAnsi="仿宋" w:cs="仿宋" w:hint="eastAsia"/>
          <w:b/>
          <w:sz w:val="24"/>
        </w:rPr>
        <w:t xml:space="preserve">第六条 </w:t>
      </w:r>
      <w:r>
        <w:rPr>
          <w:rFonts w:ascii="仿宋" w:eastAsia="仿宋" w:hAnsi="仿宋" w:cs="仿宋" w:hint="eastAsia"/>
          <w:bCs/>
          <w:sz w:val="24"/>
        </w:rPr>
        <w:t xml:space="preserve"> 劳务招标的范围及管理</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劳务分包实行分类分级管理，根据招标规模划分为Ⅰ类、Ⅱ类和Ⅲ类。</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（一）Ⅰ类劳务分包项目</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单次招标总额预计1000万元（含）及以上的劳务分包项目，集团公司进行全过程管理。Ⅰ类劳务分包原则上应优先从集团公司评审确定的“B”级（含B级）以上单位范围</w:t>
      </w:r>
      <w:proofErr w:type="gramStart"/>
      <w:r>
        <w:rPr>
          <w:rFonts w:ascii="仿宋" w:eastAsia="仿宋" w:hAnsi="仿宋" w:cs="仿宋" w:hint="eastAsia"/>
          <w:bCs/>
          <w:sz w:val="24"/>
        </w:rPr>
        <w:t>内邀请</w:t>
      </w:r>
      <w:proofErr w:type="gramEnd"/>
      <w:r>
        <w:rPr>
          <w:rFonts w:ascii="仿宋" w:eastAsia="仿宋" w:hAnsi="仿宋" w:cs="仿宋" w:hint="eastAsia"/>
          <w:bCs/>
          <w:sz w:val="24"/>
        </w:rPr>
        <w:t>投标或议标单位，如参加投标或议标的单位不足时，经批准后方可邀请“C”级单位投标。</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（二）Ⅱ类劳务分包项目</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单次招标总额预计300万元（含）-1000万元的劳务分包项目，由公司全过程管理并报集团公司备案，备案格式见附件2、3。</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（三）Ⅲ类劳务分包项目</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单次招标总额预计300万元以下的劳务分包项目，由权属单位全过程自行管理。</w:t>
      </w:r>
    </w:p>
    <w:p w:rsidR="005E1ED7" w:rsidRDefault="006D303D">
      <w:pPr>
        <w:pStyle w:val="a6"/>
        <w:spacing w:line="500" w:lineRule="exact"/>
        <w:ind w:firstLineChars="200" w:firstLine="482"/>
        <w:rPr>
          <w:rFonts w:ascii="仿宋" w:eastAsia="仿宋" w:hAnsi="仿宋" w:cs="仿宋"/>
          <w:bCs/>
          <w:sz w:val="24"/>
        </w:rPr>
      </w:pPr>
      <w:r>
        <w:rPr>
          <w:rFonts w:ascii="仿宋" w:eastAsia="仿宋" w:hAnsi="仿宋" w:cs="仿宋" w:hint="eastAsia"/>
          <w:b/>
          <w:sz w:val="24"/>
        </w:rPr>
        <w:t xml:space="preserve">第七条 </w:t>
      </w:r>
      <w:r>
        <w:rPr>
          <w:rFonts w:ascii="仿宋" w:eastAsia="仿宋" w:hAnsi="仿宋" w:cs="仿宋" w:hint="eastAsia"/>
          <w:bCs/>
          <w:sz w:val="24"/>
        </w:rPr>
        <w:t xml:space="preserve"> 资格审查</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劳务招标采用资格预审或资格后审，资格预审一般应采用合格制（强制性资格条件评审法），潜在投标人数量多的项目可采用有限数量制（综合评分法）。</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评审内容应包括：</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（一）分包单位的“三证</w:t>
      </w:r>
      <w:proofErr w:type="gramStart"/>
      <w:r>
        <w:rPr>
          <w:rFonts w:ascii="仿宋" w:eastAsia="仿宋" w:hAnsi="仿宋" w:cs="仿宋" w:hint="eastAsia"/>
          <w:bCs/>
          <w:sz w:val="24"/>
        </w:rPr>
        <w:t>一</w:t>
      </w:r>
      <w:proofErr w:type="gramEnd"/>
      <w:r>
        <w:rPr>
          <w:rFonts w:ascii="仿宋" w:eastAsia="仿宋" w:hAnsi="仿宋" w:cs="仿宋" w:hint="eastAsia"/>
          <w:bCs/>
          <w:sz w:val="24"/>
        </w:rPr>
        <w:t>绩”，即法人营业执照、资质等级证书、安全生产许可证和施工业绩；</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（二）分包单位的项目经理、技术人员、工种技术带头人以及队伍素质等方面的情况；</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（三）技术装备状况；</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（四）以往履约、征信情况；</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lastRenderedPageBreak/>
        <w:t>（五）财务状况；</w:t>
      </w:r>
    </w:p>
    <w:p w:rsidR="005E1ED7" w:rsidRDefault="006D303D">
      <w:pPr>
        <w:pStyle w:val="a6"/>
        <w:spacing w:line="500" w:lineRule="exact"/>
        <w:ind w:firstLineChars="200" w:firstLine="482"/>
        <w:rPr>
          <w:rFonts w:ascii="仿宋" w:eastAsia="仿宋" w:hAnsi="仿宋" w:cs="仿宋"/>
          <w:bCs/>
          <w:sz w:val="24"/>
        </w:rPr>
      </w:pPr>
      <w:r>
        <w:rPr>
          <w:rFonts w:ascii="仿宋" w:eastAsia="仿宋" w:hAnsi="仿宋" w:cs="仿宋" w:hint="eastAsia"/>
          <w:b/>
          <w:sz w:val="24"/>
        </w:rPr>
        <w:t xml:space="preserve">第八条 </w:t>
      </w:r>
      <w:r>
        <w:rPr>
          <w:rFonts w:ascii="仿宋" w:eastAsia="仿宋" w:hAnsi="仿宋" w:cs="仿宋" w:hint="eastAsia"/>
          <w:bCs/>
          <w:sz w:val="24"/>
        </w:rPr>
        <w:t xml:space="preserve"> 评审组织工作及评标方法</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公司组建评审委员会。评委会专家按规定在集团内部专家库中进行抽取，Ⅰ类项目评审时本单位专家不应超过总人数的二分之一。评标方法一般应选用合理低价法或经评审的最低投标价法，一般应设最高限价，评标价所占权重一般不得低于70%。</w:t>
      </w:r>
    </w:p>
    <w:p w:rsidR="005E1ED7" w:rsidRDefault="006D303D">
      <w:pPr>
        <w:pStyle w:val="a6"/>
        <w:spacing w:line="500" w:lineRule="exact"/>
        <w:ind w:firstLineChars="200" w:firstLine="482"/>
        <w:rPr>
          <w:rFonts w:ascii="仿宋" w:eastAsia="仿宋" w:hAnsi="仿宋" w:cs="仿宋"/>
          <w:bCs/>
          <w:sz w:val="24"/>
        </w:rPr>
      </w:pPr>
      <w:r>
        <w:rPr>
          <w:rFonts w:ascii="仿宋" w:eastAsia="仿宋" w:hAnsi="仿宋" w:cs="仿宋" w:hint="eastAsia"/>
          <w:b/>
          <w:sz w:val="24"/>
        </w:rPr>
        <w:t xml:space="preserve">第九条 </w:t>
      </w:r>
      <w:r>
        <w:rPr>
          <w:rFonts w:ascii="仿宋" w:eastAsia="仿宋" w:hAnsi="仿宋" w:cs="仿宋" w:hint="eastAsia"/>
          <w:bCs/>
          <w:sz w:val="24"/>
        </w:rPr>
        <w:t xml:space="preserve"> 时限要求</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（一）Ⅰ类项目招标工作实施</w:t>
      </w:r>
      <w:proofErr w:type="gramStart"/>
      <w:r>
        <w:rPr>
          <w:rFonts w:ascii="仿宋" w:eastAsia="仿宋" w:hAnsi="仿宋" w:cs="仿宋" w:hint="eastAsia"/>
          <w:bCs/>
          <w:sz w:val="24"/>
        </w:rPr>
        <w:t>方案于拟发布</w:t>
      </w:r>
      <w:proofErr w:type="gramEnd"/>
      <w:r>
        <w:rPr>
          <w:rFonts w:ascii="仿宋" w:eastAsia="仿宋" w:hAnsi="仿宋" w:cs="仿宋" w:hint="eastAsia"/>
          <w:bCs/>
          <w:sz w:val="24"/>
        </w:rPr>
        <w:t>招标公告10个工作日前报集团公司批准后实施。Ⅱ类项目招标工作实施</w:t>
      </w:r>
      <w:proofErr w:type="gramStart"/>
      <w:r>
        <w:rPr>
          <w:rFonts w:ascii="仿宋" w:eastAsia="仿宋" w:hAnsi="仿宋" w:cs="仿宋" w:hint="eastAsia"/>
          <w:bCs/>
          <w:sz w:val="24"/>
        </w:rPr>
        <w:t>方案于拟发布</w:t>
      </w:r>
      <w:proofErr w:type="gramEnd"/>
      <w:r>
        <w:rPr>
          <w:rFonts w:ascii="仿宋" w:eastAsia="仿宋" w:hAnsi="仿宋" w:cs="仿宋" w:hint="eastAsia"/>
          <w:bCs/>
          <w:sz w:val="24"/>
        </w:rPr>
        <w:t>招标公告5个工作日前报集团公司备案。</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（二）Ⅰ、Ⅱ类劳务分包项目评标工作报告（含附件4、5、6）应在评标结束后3个工作日内上报集团公司。</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（三）项目招标公告和项目评审结果应在集团公司信息平台公示不少于3个工作日。</w:t>
      </w:r>
    </w:p>
    <w:p w:rsidR="005E1ED7" w:rsidRDefault="006D303D" w:rsidP="00D107BB">
      <w:pPr>
        <w:pStyle w:val="11"/>
        <w:tabs>
          <w:tab w:val="left" w:pos="2127"/>
        </w:tabs>
        <w:spacing w:beforeLines="50" w:afterLines="50" w:line="500" w:lineRule="exact"/>
        <w:ind w:firstLineChars="0" w:firstLine="0"/>
        <w:jc w:val="center"/>
        <w:outlineLvl w:val="2"/>
        <w:rPr>
          <w:rFonts w:ascii="黑体" w:eastAsia="黑体" w:hAnsi="黑体" w:cs="黑体"/>
          <w:bCs/>
          <w:sz w:val="24"/>
          <w:szCs w:val="24"/>
        </w:rPr>
      </w:pPr>
      <w:bookmarkStart w:id="47" w:name="_Toc6800"/>
      <w:r>
        <w:rPr>
          <w:rFonts w:ascii="黑体" w:eastAsia="黑体" w:hAnsi="黑体" w:cs="黑体" w:hint="eastAsia"/>
          <w:bCs/>
          <w:sz w:val="24"/>
          <w:szCs w:val="24"/>
        </w:rPr>
        <w:t>第四节  合同的签订及履行</w:t>
      </w:r>
      <w:bookmarkEnd w:id="47"/>
    </w:p>
    <w:p w:rsidR="005E1ED7" w:rsidRDefault="006D303D">
      <w:pPr>
        <w:pStyle w:val="a6"/>
        <w:spacing w:line="500" w:lineRule="exact"/>
        <w:ind w:firstLineChars="200" w:firstLine="482"/>
        <w:rPr>
          <w:rFonts w:ascii="仿宋" w:eastAsia="仿宋" w:hAnsi="仿宋" w:cs="仿宋"/>
          <w:bCs/>
          <w:sz w:val="24"/>
        </w:rPr>
      </w:pPr>
      <w:r>
        <w:rPr>
          <w:rFonts w:ascii="仿宋" w:eastAsia="仿宋" w:hAnsi="仿宋" w:cs="仿宋" w:hint="eastAsia"/>
          <w:b/>
          <w:sz w:val="24"/>
        </w:rPr>
        <w:t xml:space="preserve">第十条 </w:t>
      </w:r>
      <w:r>
        <w:rPr>
          <w:rFonts w:ascii="仿宋" w:eastAsia="仿宋" w:hAnsi="仿宋" w:cs="仿宋" w:hint="eastAsia"/>
          <w:bCs/>
          <w:sz w:val="24"/>
        </w:rPr>
        <w:t xml:space="preserve"> 评审结果公示后，经劳务分包管理领导小组研究确定劳务分包单位。双方根据《山东鲁桥建设有限公司合同管理办法》的有关规定签订书面合同。劳务分包合同应明确规定委托施工的具体内容及数量。合同累计增减量不应超过原合同额的30％，超出部分须</w:t>
      </w:r>
      <w:proofErr w:type="gramStart"/>
      <w:r>
        <w:rPr>
          <w:rFonts w:ascii="仿宋" w:eastAsia="仿宋" w:hAnsi="仿宋" w:cs="仿宋" w:hint="eastAsia"/>
          <w:bCs/>
          <w:sz w:val="24"/>
        </w:rPr>
        <w:t>按重大</w:t>
      </w:r>
      <w:proofErr w:type="gramEnd"/>
      <w:r>
        <w:rPr>
          <w:rFonts w:ascii="仿宋" w:eastAsia="仿宋" w:hAnsi="仿宋" w:cs="仿宋" w:hint="eastAsia"/>
          <w:bCs/>
          <w:sz w:val="24"/>
        </w:rPr>
        <w:t>合同变更处理，另行办理审批手续并签订补充合同。</w:t>
      </w:r>
    </w:p>
    <w:p w:rsidR="005E1ED7" w:rsidRDefault="006D303D">
      <w:pPr>
        <w:pStyle w:val="a6"/>
        <w:spacing w:line="500" w:lineRule="exact"/>
        <w:ind w:firstLineChars="200" w:firstLine="482"/>
        <w:rPr>
          <w:rFonts w:ascii="仿宋" w:eastAsia="仿宋" w:hAnsi="仿宋" w:cs="仿宋"/>
          <w:bCs/>
          <w:sz w:val="24"/>
        </w:rPr>
      </w:pPr>
      <w:r>
        <w:rPr>
          <w:rFonts w:ascii="仿宋" w:eastAsia="仿宋" w:hAnsi="仿宋" w:cs="仿宋" w:hint="eastAsia"/>
          <w:b/>
          <w:sz w:val="24"/>
        </w:rPr>
        <w:t xml:space="preserve">第十一条 </w:t>
      </w:r>
      <w:r>
        <w:rPr>
          <w:rFonts w:ascii="仿宋" w:eastAsia="仿宋" w:hAnsi="仿宋" w:cs="仿宋" w:hint="eastAsia"/>
          <w:bCs/>
          <w:sz w:val="24"/>
        </w:rPr>
        <w:t xml:space="preserve"> 劳务分包单位必须上缴履约保证金或提供履约保函。</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（一）上缴履约保证金或提供履约保函的方式及数额</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1、履约保证金：现金交纳。数额为合同金额的5%，路基土石方项目和路面基层项目不得低于10万元，大桥项目不得低于5万元，中桥项目和路面附属工程项目不得低于3万元，小型结构</w:t>
      </w:r>
      <w:proofErr w:type="gramStart"/>
      <w:r>
        <w:rPr>
          <w:rFonts w:ascii="仿宋" w:eastAsia="仿宋" w:hAnsi="仿宋" w:cs="仿宋" w:hint="eastAsia"/>
          <w:bCs/>
          <w:sz w:val="24"/>
        </w:rPr>
        <w:t>物项目</w:t>
      </w:r>
      <w:proofErr w:type="gramEnd"/>
      <w:r>
        <w:rPr>
          <w:rFonts w:ascii="仿宋" w:eastAsia="仿宋" w:hAnsi="仿宋" w:cs="仿宋" w:hint="eastAsia"/>
          <w:bCs/>
          <w:sz w:val="24"/>
        </w:rPr>
        <w:t>不得低于1万元；</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2、履约保函：由银行出具。担保金额为合同金额的10%。</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（二）上缴履约保证金或提供履约保函的时间</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签订劳务分包合同前十天，不缴纳履约保证金或不提供履约保函的视为主动放弃合同。</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（三）返还履约保证金或履约保函的时间</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1、履约保证金：合同履行</w:t>
      </w:r>
      <w:proofErr w:type="gramStart"/>
      <w:r>
        <w:rPr>
          <w:rFonts w:ascii="仿宋" w:eastAsia="仿宋" w:hAnsi="仿宋" w:cs="仿宋" w:hint="eastAsia"/>
          <w:bCs/>
          <w:sz w:val="24"/>
        </w:rPr>
        <w:t>完办理</w:t>
      </w:r>
      <w:proofErr w:type="gramEnd"/>
      <w:r>
        <w:rPr>
          <w:rFonts w:ascii="仿宋" w:eastAsia="仿宋" w:hAnsi="仿宋" w:cs="仿宋" w:hint="eastAsia"/>
          <w:bCs/>
          <w:sz w:val="24"/>
        </w:rPr>
        <w:t>履约保证金返还手续；</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lastRenderedPageBreak/>
        <w:t>2、履约保函：我方向劳务分包单位开具竣工结算单后返还。</w:t>
      </w:r>
    </w:p>
    <w:p w:rsidR="005E1ED7" w:rsidRDefault="006D303D">
      <w:pPr>
        <w:pStyle w:val="a6"/>
        <w:spacing w:line="500" w:lineRule="exact"/>
        <w:ind w:firstLineChars="200" w:firstLine="482"/>
        <w:rPr>
          <w:rFonts w:ascii="仿宋" w:eastAsia="仿宋" w:hAnsi="仿宋" w:cs="仿宋"/>
          <w:bCs/>
          <w:sz w:val="24"/>
        </w:rPr>
      </w:pPr>
      <w:r>
        <w:rPr>
          <w:rFonts w:ascii="仿宋" w:eastAsia="仿宋" w:hAnsi="仿宋" w:cs="仿宋" w:hint="eastAsia"/>
          <w:b/>
          <w:sz w:val="24"/>
        </w:rPr>
        <w:t xml:space="preserve">第十二条 </w:t>
      </w:r>
      <w:r>
        <w:rPr>
          <w:rFonts w:ascii="仿宋" w:eastAsia="仿宋" w:hAnsi="仿宋" w:cs="仿宋" w:hint="eastAsia"/>
          <w:bCs/>
          <w:sz w:val="24"/>
        </w:rPr>
        <w:t xml:space="preserve"> 项目经理部期中支付时必须扣除劳务分包单位质量保证金，扣除比例不低于总包合同的扣除比例，待缺陷责任期满后返还。</w:t>
      </w:r>
    </w:p>
    <w:p w:rsidR="005E1ED7" w:rsidRDefault="006D303D" w:rsidP="00D107BB">
      <w:pPr>
        <w:pStyle w:val="11"/>
        <w:tabs>
          <w:tab w:val="left" w:pos="2127"/>
        </w:tabs>
        <w:spacing w:beforeLines="50" w:afterLines="50" w:line="500" w:lineRule="exact"/>
        <w:ind w:firstLineChars="0" w:firstLine="0"/>
        <w:jc w:val="center"/>
        <w:outlineLvl w:val="2"/>
        <w:rPr>
          <w:rFonts w:ascii="黑体" w:eastAsia="黑体" w:hAnsi="黑体" w:cs="黑体"/>
          <w:bCs/>
          <w:sz w:val="24"/>
          <w:szCs w:val="24"/>
        </w:rPr>
      </w:pPr>
      <w:bookmarkStart w:id="48" w:name="_Toc5627"/>
      <w:r>
        <w:rPr>
          <w:rFonts w:ascii="黑体" w:eastAsia="黑体" w:hAnsi="黑体" w:cs="黑体" w:hint="eastAsia"/>
          <w:bCs/>
          <w:sz w:val="24"/>
          <w:szCs w:val="24"/>
        </w:rPr>
        <w:t>第五节  现场管理</w:t>
      </w:r>
      <w:bookmarkEnd w:id="48"/>
    </w:p>
    <w:p w:rsidR="005E1ED7" w:rsidRDefault="006D303D">
      <w:pPr>
        <w:pStyle w:val="a6"/>
        <w:spacing w:line="500" w:lineRule="exact"/>
        <w:ind w:firstLineChars="200" w:firstLine="482"/>
        <w:rPr>
          <w:rFonts w:ascii="仿宋" w:eastAsia="仿宋" w:hAnsi="仿宋" w:cs="仿宋"/>
          <w:bCs/>
          <w:sz w:val="24"/>
        </w:rPr>
      </w:pPr>
      <w:r>
        <w:rPr>
          <w:rFonts w:ascii="仿宋" w:eastAsia="仿宋" w:hAnsi="仿宋" w:cs="仿宋" w:hint="eastAsia"/>
          <w:b/>
          <w:sz w:val="24"/>
        </w:rPr>
        <w:t>第十三条</w:t>
      </w:r>
      <w:r>
        <w:rPr>
          <w:rFonts w:ascii="仿宋" w:eastAsia="仿宋" w:hAnsi="仿宋" w:cs="仿宋" w:hint="eastAsia"/>
          <w:bCs/>
          <w:sz w:val="24"/>
        </w:rPr>
        <w:t xml:space="preserve">  劳务分包单位签订合同后要按照合同约定按时进场，项目经理部要对分包单位进场的人员、设备进行验证，并做好验证记录。</w:t>
      </w:r>
    </w:p>
    <w:p w:rsidR="005E1ED7" w:rsidRDefault="006D303D">
      <w:pPr>
        <w:pStyle w:val="a6"/>
        <w:spacing w:line="500" w:lineRule="exact"/>
        <w:ind w:firstLineChars="200" w:firstLine="482"/>
        <w:rPr>
          <w:rFonts w:ascii="仿宋" w:eastAsia="仿宋" w:hAnsi="仿宋" w:cs="仿宋"/>
          <w:bCs/>
          <w:sz w:val="24"/>
        </w:rPr>
      </w:pPr>
      <w:r>
        <w:rPr>
          <w:rFonts w:ascii="仿宋" w:eastAsia="仿宋" w:hAnsi="仿宋" w:cs="仿宋" w:hint="eastAsia"/>
          <w:b/>
          <w:sz w:val="24"/>
        </w:rPr>
        <w:t>第十四条</w:t>
      </w:r>
      <w:r>
        <w:rPr>
          <w:rFonts w:ascii="仿宋" w:eastAsia="仿宋" w:hAnsi="仿宋" w:cs="仿宋" w:hint="eastAsia"/>
          <w:bCs/>
          <w:sz w:val="24"/>
        </w:rPr>
        <w:t xml:space="preserve">  劳务分包单位进场后，项目经理部组织有关人员根据工程进展情况对劳务分包单位进行技术、安全及环境交底，并保留记录。</w:t>
      </w:r>
    </w:p>
    <w:p w:rsidR="005E1ED7" w:rsidRDefault="006D303D">
      <w:pPr>
        <w:pStyle w:val="a6"/>
        <w:spacing w:line="500" w:lineRule="exact"/>
        <w:ind w:firstLineChars="200" w:firstLine="482"/>
        <w:rPr>
          <w:rFonts w:ascii="仿宋" w:eastAsia="仿宋" w:hAnsi="仿宋" w:cs="仿宋"/>
          <w:bCs/>
          <w:sz w:val="24"/>
        </w:rPr>
      </w:pPr>
      <w:r>
        <w:rPr>
          <w:rFonts w:ascii="仿宋" w:eastAsia="仿宋" w:hAnsi="仿宋" w:cs="仿宋" w:hint="eastAsia"/>
          <w:b/>
          <w:sz w:val="24"/>
        </w:rPr>
        <w:t>第十五条</w:t>
      </w:r>
      <w:r>
        <w:rPr>
          <w:rFonts w:ascii="仿宋" w:eastAsia="仿宋" w:hAnsi="仿宋" w:cs="仿宋" w:hint="eastAsia"/>
          <w:bCs/>
          <w:sz w:val="24"/>
        </w:rPr>
        <w:t xml:space="preserve">  项目部对劳务分包单位的施工进度、质量、安全、环保管理至少每季度进行一次检查，并保留检查记录；公司对项目劳务分包单位管理至少每半年进行一次检查，并保留检查记录。</w:t>
      </w:r>
    </w:p>
    <w:p w:rsidR="005E1ED7" w:rsidRDefault="006D303D" w:rsidP="00D107BB">
      <w:pPr>
        <w:pStyle w:val="11"/>
        <w:tabs>
          <w:tab w:val="left" w:pos="2127"/>
        </w:tabs>
        <w:spacing w:beforeLines="50" w:afterLines="50" w:line="500" w:lineRule="exact"/>
        <w:ind w:firstLineChars="0" w:firstLine="0"/>
        <w:jc w:val="center"/>
        <w:outlineLvl w:val="2"/>
        <w:rPr>
          <w:rFonts w:ascii="黑体" w:eastAsia="黑体" w:hAnsi="黑体" w:cs="黑体"/>
          <w:bCs/>
          <w:sz w:val="24"/>
          <w:szCs w:val="24"/>
        </w:rPr>
      </w:pPr>
      <w:bookmarkStart w:id="49" w:name="_Toc24118"/>
      <w:r>
        <w:rPr>
          <w:rFonts w:ascii="黑体" w:eastAsia="黑体" w:hAnsi="黑体" w:cs="黑体" w:hint="eastAsia"/>
          <w:bCs/>
          <w:sz w:val="24"/>
          <w:szCs w:val="24"/>
        </w:rPr>
        <w:t>第六节  劳务分包单位的评价</w:t>
      </w:r>
      <w:bookmarkEnd w:id="49"/>
    </w:p>
    <w:p w:rsidR="005E1ED7" w:rsidRDefault="006D303D">
      <w:pPr>
        <w:pStyle w:val="a6"/>
        <w:spacing w:line="500" w:lineRule="exact"/>
        <w:ind w:firstLineChars="200" w:firstLine="482"/>
        <w:rPr>
          <w:rFonts w:ascii="仿宋" w:eastAsia="仿宋" w:hAnsi="仿宋" w:cs="仿宋"/>
          <w:bCs/>
          <w:sz w:val="24"/>
        </w:rPr>
      </w:pPr>
      <w:r>
        <w:rPr>
          <w:rFonts w:ascii="仿宋" w:eastAsia="仿宋" w:hAnsi="仿宋" w:cs="仿宋" w:hint="eastAsia"/>
          <w:b/>
          <w:sz w:val="24"/>
        </w:rPr>
        <w:t xml:space="preserve">第十六条 </w:t>
      </w:r>
      <w:r>
        <w:rPr>
          <w:rFonts w:ascii="仿宋" w:eastAsia="仿宋" w:hAnsi="仿宋" w:cs="仿宋" w:hint="eastAsia"/>
          <w:bCs/>
          <w:sz w:val="24"/>
        </w:rPr>
        <w:t xml:space="preserve"> 公司对劳务分包单位实施年度信用等级评定机制，每年第一季度要对上年度的劳务分包单位进行信用等级评定，劳务分包单位信用评价采用100分制，评价结果分为四个等级，即A级、B级、C级、D级。</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（一） 综合得分值在90～100分的为A级，其信用状况特征为：劳务分包单位综合实力强，团队管理能力强，业务技能熟练，具有良好的履行契约或承诺的能力，为首选合作对象，在集团公司工程劳务分包中享有优先权和相关优惠政策：在工程劳务分包中可直接邀其进行议标，在工程劳务分包招标评标时可加1－3分。分包单价高于集团公司内部同类项目平均单价5%（含）以上的劳务分包单位不得评为A级。</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（二） 综合得分值在75～89分的为B级，其信用状况特征为：劳务分包单位综合实力较强，团队管理能力较强，业务技能相对熟练，具有足够的履行契约或承诺的能力，为主要合作对象。</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（三） 综合得分值在60～74分的为C级，其信用状况特征为：劳务分包单位综合实力一般，团队管理能力一般，业务熟练，经验不丰富，有一般的履行契约或承诺的能力，为备选合作对象。</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lastRenderedPageBreak/>
        <w:t>（四） 综合得分值＜60分为D级，其信用状况特征为：劳务分包单位管理能力弱，业务技能差，经验不丰富，具有一定的违约信用风险，为严禁选择合作对象。</w:t>
      </w:r>
    </w:p>
    <w:p w:rsidR="005E1ED7" w:rsidRDefault="006D303D">
      <w:pPr>
        <w:pStyle w:val="a6"/>
        <w:spacing w:line="500" w:lineRule="exact"/>
        <w:ind w:firstLineChars="200" w:firstLine="482"/>
        <w:rPr>
          <w:rFonts w:ascii="仿宋" w:eastAsia="仿宋" w:hAnsi="仿宋" w:cs="仿宋"/>
          <w:bCs/>
          <w:sz w:val="24"/>
        </w:rPr>
      </w:pPr>
      <w:r>
        <w:rPr>
          <w:rFonts w:ascii="仿宋" w:eastAsia="仿宋" w:hAnsi="仿宋" w:cs="仿宋" w:hint="eastAsia"/>
          <w:b/>
          <w:sz w:val="24"/>
        </w:rPr>
        <w:t xml:space="preserve">第十七条 </w:t>
      </w:r>
      <w:r>
        <w:rPr>
          <w:rFonts w:ascii="仿宋" w:eastAsia="仿宋" w:hAnsi="仿宋" w:cs="仿宋" w:hint="eastAsia"/>
          <w:bCs/>
          <w:sz w:val="24"/>
        </w:rPr>
        <w:t xml:space="preserve"> 对初次加入到公司的劳务分包单位，信用等级评定结果暂定为C级，次年第一季度末根据考核评审结果重新定级。</w:t>
      </w:r>
    </w:p>
    <w:p w:rsidR="005E1ED7" w:rsidRDefault="006D303D">
      <w:pPr>
        <w:pStyle w:val="a6"/>
        <w:spacing w:line="500" w:lineRule="exact"/>
        <w:ind w:firstLineChars="200" w:firstLine="482"/>
        <w:rPr>
          <w:rFonts w:ascii="仿宋" w:eastAsia="仿宋" w:hAnsi="仿宋" w:cs="仿宋"/>
          <w:bCs/>
          <w:sz w:val="24"/>
        </w:rPr>
      </w:pPr>
      <w:r>
        <w:rPr>
          <w:rFonts w:ascii="仿宋" w:eastAsia="仿宋" w:hAnsi="仿宋" w:cs="仿宋" w:hint="eastAsia"/>
          <w:b/>
          <w:sz w:val="24"/>
        </w:rPr>
        <w:t>第十八条</w:t>
      </w:r>
      <w:r>
        <w:rPr>
          <w:rFonts w:ascii="仿宋" w:eastAsia="仿宋" w:hAnsi="仿宋" w:cs="仿宋" w:hint="eastAsia"/>
          <w:bCs/>
          <w:sz w:val="24"/>
        </w:rPr>
        <w:t xml:space="preserve">  劳务分包单位信用等级的有效期限统一定为5年。每年根据其参与集团公司工程项目施工评价情况进行调整，当年未承建工程项目的劳务分包单位</w:t>
      </w:r>
      <w:proofErr w:type="gramStart"/>
      <w:r>
        <w:rPr>
          <w:rFonts w:ascii="仿宋" w:eastAsia="仿宋" w:hAnsi="仿宋" w:cs="仿宋" w:hint="eastAsia"/>
          <w:bCs/>
          <w:sz w:val="24"/>
        </w:rPr>
        <w:t>不</w:t>
      </w:r>
      <w:proofErr w:type="gramEnd"/>
      <w:r>
        <w:rPr>
          <w:rFonts w:ascii="仿宋" w:eastAsia="仿宋" w:hAnsi="仿宋" w:cs="仿宋" w:hint="eastAsia"/>
          <w:bCs/>
          <w:sz w:val="24"/>
        </w:rPr>
        <w:t>调级。</w:t>
      </w:r>
    </w:p>
    <w:p w:rsidR="005E1ED7" w:rsidRDefault="006D303D">
      <w:pPr>
        <w:pStyle w:val="a6"/>
        <w:spacing w:line="500" w:lineRule="exact"/>
        <w:ind w:firstLineChars="200" w:firstLine="482"/>
        <w:rPr>
          <w:rFonts w:ascii="仿宋" w:eastAsia="仿宋" w:hAnsi="仿宋" w:cs="仿宋"/>
          <w:bCs/>
          <w:sz w:val="24"/>
        </w:rPr>
      </w:pPr>
      <w:r>
        <w:rPr>
          <w:rFonts w:ascii="仿宋" w:eastAsia="仿宋" w:hAnsi="仿宋" w:cs="仿宋" w:hint="eastAsia"/>
          <w:b/>
          <w:sz w:val="24"/>
        </w:rPr>
        <w:t>第十九条</w:t>
      </w:r>
      <w:r>
        <w:rPr>
          <w:rFonts w:ascii="仿宋" w:eastAsia="仿宋" w:hAnsi="仿宋" w:cs="仿宋" w:hint="eastAsia"/>
          <w:bCs/>
          <w:sz w:val="24"/>
        </w:rPr>
        <w:t xml:space="preserve">  当劳务分包单位在执行分包合同中有下述情况之一发生时，经公司批准后，办理合同解除手续，同时列入信用评价黑名单并及时上报公司,三年内不得进入公司合格分包单位名册：</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（一）相互串通投标，或者以行贿等不正当手段谋取中标的；</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（二）分包工程层层分包或转包的；</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（三）人员素质、技术水平、装备能力达不到合同要求的，不能按合同工期完工的；</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（四）出现重大质量、安全事故或谎报、拖延报告、破坏事故现场、阻碍对事故调查的；</w:t>
      </w:r>
    </w:p>
    <w:p w:rsidR="005E1ED7" w:rsidRDefault="006D303D">
      <w:pPr>
        <w:pStyle w:val="a6"/>
        <w:spacing w:line="500" w:lineRule="exact"/>
        <w:ind w:firstLineChars="200" w:firstLine="480"/>
        <w:rPr>
          <w:rFonts w:ascii="仿宋" w:eastAsia="仿宋" w:hAnsi="仿宋" w:cs="仿宋"/>
          <w:bCs/>
          <w:sz w:val="24"/>
        </w:rPr>
      </w:pPr>
      <w:r>
        <w:rPr>
          <w:rFonts w:ascii="仿宋" w:eastAsia="仿宋" w:hAnsi="仿宋" w:cs="仿宋" w:hint="eastAsia"/>
          <w:bCs/>
          <w:sz w:val="24"/>
        </w:rPr>
        <w:t>（五）与公司发生法律纠纷的。</w:t>
      </w:r>
    </w:p>
    <w:p w:rsidR="005E1ED7" w:rsidRDefault="006D303D">
      <w:pPr>
        <w:pStyle w:val="a6"/>
        <w:spacing w:line="500" w:lineRule="exact"/>
        <w:ind w:firstLineChars="200" w:firstLine="482"/>
        <w:rPr>
          <w:rFonts w:ascii="仿宋" w:eastAsia="仿宋" w:hAnsi="仿宋" w:cs="仿宋"/>
          <w:bCs/>
          <w:sz w:val="24"/>
        </w:rPr>
      </w:pPr>
      <w:r>
        <w:rPr>
          <w:rFonts w:ascii="仿宋" w:eastAsia="仿宋" w:hAnsi="仿宋" w:cs="仿宋" w:hint="eastAsia"/>
          <w:b/>
          <w:sz w:val="24"/>
        </w:rPr>
        <w:t>第二十条</w:t>
      </w:r>
      <w:r>
        <w:rPr>
          <w:rFonts w:ascii="仿宋" w:eastAsia="仿宋" w:hAnsi="仿宋" w:cs="仿宋" w:hint="eastAsia"/>
          <w:bCs/>
          <w:sz w:val="24"/>
        </w:rPr>
        <w:t xml:space="preserve">  项目部每年一季度末将劳务分包单位信用等级评定结果报公司，经公司核定后，报集团公司。</w:t>
      </w:r>
    </w:p>
    <w:p w:rsidR="005E1ED7" w:rsidRDefault="006D303D" w:rsidP="00D107BB">
      <w:pPr>
        <w:pStyle w:val="11"/>
        <w:tabs>
          <w:tab w:val="left" w:pos="2127"/>
        </w:tabs>
        <w:spacing w:beforeLines="50" w:afterLines="50" w:line="500" w:lineRule="exact"/>
        <w:ind w:firstLineChars="0" w:firstLine="0"/>
        <w:jc w:val="center"/>
        <w:outlineLvl w:val="2"/>
        <w:rPr>
          <w:rFonts w:ascii="黑体" w:eastAsia="黑体" w:hAnsi="黑体" w:cs="黑体"/>
          <w:bCs/>
          <w:sz w:val="24"/>
          <w:szCs w:val="24"/>
        </w:rPr>
      </w:pPr>
      <w:bookmarkStart w:id="50" w:name="_Toc30655"/>
      <w:r>
        <w:rPr>
          <w:rFonts w:ascii="黑体" w:eastAsia="黑体" w:hAnsi="黑体" w:cs="黑体" w:hint="eastAsia"/>
          <w:bCs/>
          <w:sz w:val="24"/>
          <w:szCs w:val="24"/>
        </w:rPr>
        <w:t>第七节  监督与考核</w:t>
      </w:r>
      <w:bookmarkEnd w:id="50"/>
    </w:p>
    <w:p w:rsidR="005E1ED7" w:rsidRDefault="006D303D">
      <w:pPr>
        <w:pStyle w:val="a6"/>
        <w:spacing w:line="500" w:lineRule="exact"/>
        <w:ind w:firstLineChars="200" w:firstLine="482"/>
        <w:rPr>
          <w:rFonts w:ascii="仿宋" w:eastAsia="仿宋" w:hAnsi="仿宋" w:cs="仿宋"/>
          <w:bCs/>
          <w:sz w:val="24"/>
        </w:rPr>
      </w:pPr>
      <w:r>
        <w:rPr>
          <w:rFonts w:ascii="仿宋" w:eastAsia="仿宋" w:hAnsi="仿宋" w:cs="仿宋" w:hint="eastAsia"/>
          <w:b/>
          <w:sz w:val="24"/>
        </w:rPr>
        <w:t>第二十一条</w:t>
      </w:r>
      <w:r>
        <w:rPr>
          <w:rFonts w:ascii="仿宋" w:eastAsia="仿宋" w:hAnsi="仿宋" w:cs="仿宋" w:hint="eastAsia"/>
          <w:bCs/>
          <w:sz w:val="24"/>
        </w:rPr>
        <w:t xml:space="preserve">  公司将项目部的劳务分包管理工作纳入年度考核范围，采取日常考核与年终考核相结合方式，作为年度综合考评的一项重要内容。</w:t>
      </w:r>
    </w:p>
    <w:p w:rsidR="005E1ED7" w:rsidRDefault="006D303D">
      <w:pPr>
        <w:pStyle w:val="a6"/>
        <w:spacing w:line="500" w:lineRule="exact"/>
        <w:ind w:firstLineChars="200" w:firstLine="482"/>
        <w:rPr>
          <w:rFonts w:ascii="仿宋" w:eastAsia="仿宋" w:hAnsi="仿宋" w:cs="仿宋"/>
          <w:bCs/>
          <w:sz w:val="24"/>
        </w:rPr>
      </w:pPr>
      <w:r>
        <w:rPr>
          <w:rFonts w:ascii="仿宋" w:eastAsia="仿宋" w:hAnsi="仿宋" w:cs="仿宋" w:hint="eastAsia"/>
          <w:b/>
          <w:sz w:val="24"/>
        </w:rPr>
        <w:t>第二十二条</w:t>
      </w:r>
      <w:r>
        <w:rPr>
          <w:rFonts w:ascii="仿宋" w:eastAsia="仿宋" w:hAnsi="仿宋" w:cs="仿宋" w:hint="eastAsia"/>
          <w:bCs/>
          <w:sz w:val="24"/>
        </w:rPr>
        <w:t xml:space="preserve">  劳务分包招标、合同、结算有关的文件资料，公司应建立专门档案备查。档案资料一般应包括下列内容：招标工作实施方案、招标公告、招标文件、澄清和说明资料、最高限价编制资料、开标记录、清标原始记录、清标报告、专家抽取记录、专家打分原始表、评标报告、网上公示和公告资料、投诉举报处理资料、劳务分包合同、工程结算书、施工过程信用评价等。</w:t>
      </w:r>
    </w:p>
    <w:p w:rsidR="005E1ED7" w:rsidRDefault="006D303D">
      <w:pPr>
        <w:pStyle w:val="a6"/>
        <w:spacing w:line="500" w:lineRule="exact"/>
        <w:ind w:firstLineChars="200" w:firstLine="482"/>
        <w:rPr>
          <w:rFonts w:ascii="仿宋" w:eastAsia="仿宋" w:hAnsi="仿宋" w:cs="仿宋"/>
          <w:bCs/>
          <w:sz w:val="24"/>
        </w:rPr>
      </w:pPr>
      <w:r>
        <w:rPr>
          <w:rFonts w:ascii="仿宋" w:eastAsia="仿宋" w:hAnsi="仿宋" w:cs="仿宋" w:hint="eastAsia"/>
          <w:b/>
          <w:sz w:val="24"/>
        </w:rPr>
        <w:t>第二十三条</w:t>
      </w:r>
      <w:r>
        <w:rPr>
          <w:rFonts w:ascii="仿宋" w:eastAsia="仿宋" w:hAnsi="仿宋" w:cs="仿宋" w:hint="eastAsia"/>
          <w:bCs/>
          <w:sz w:val="24"/>
        </w:rPr>
        <w:t xml:space="preserve">  在工程劳务分包工作中，要强化纪检监察机构的监督、执纪、问</w:t>
      </w:r>
      <w:proofErr w:type="gramStart"/>
      <w:r>
        <w:rPr>
          <w:rFonts w:ascii="仿宋" w:eastAsia="仿宋" w:hAnsi="仿宋" w:cs="仿宋" w:hint="eastAsia"/>
          <w:bCs/>
          <w:sz w:val="24"/>
        </w:rPr>
        <w:t>责职能</w:t>
      </w:r>
      <w:proofErr w:type="gramEnd"/>
      <w:r>
        <w:rPr>
          <w:rFonts w:ascii="仿宋" w:eastAsia="仿宋" w:hAnsi="仿宋" w:cs="仿宋" w:hint="eastAsia"/>
          <w:bCs/>
          <w:sz w:val="24"/>
        </w:rPr>
        <w:t>作用，持续加大监督检查力度。凡出现违反规定越权办事、私自分包、违规签证、</w:t>
      </w:r>
      <w:proofErr w:type="gramStart"/>
      <w:r>
        <w:rPr>
          <w:rFonts w:ascii="仿宋" w:eastAsia="仿宋" w:hAnsi="仿宋" w:cs="仿宋" w:hint="eastAsia"/>
          <w:bCs/>
          <w:sz w:val="24"/>
        </w:rPr>
        <w:t>超</w:t>
      </w:r>
      <w:r>
        <w:rPr>
          <w:rFonts w:ascii="仿宋" w:eastAsia="仿宋" w:hAnsi="仿宋" w:cs="仿宋" w:hint="eastAsia"/>
          <w:bCs/>
          <w:sz w:val="24"/>
        </w:rPr>
        <w:lastRenderedPageBreak/>
        <w:t>合同</w:t>
      </w:r>
      <w:proofErr w:type="gramEnd"/>
      <w:r>
        <w:rPr>
          <w:rFonts w:ascii="仿宋" w:eastAsia="仿宋" w:hAnsi="仿宋" w:cs="仿宋" w:hint="eastAsia"/>
          <w:bCs/>
          <w:sz w:val="24"/>
        </w:rPr>
        <w:t>分包、虚报工程量、小合同大结算、</w:t>
      </w:r>
      <w:proofErr w:type="gramStart"/>
      <w:r>
        <w:rPr>
          <w:rFonts w:ascii="仿宋" w:eastAsia="仿宋" w:hAnsi="仿宋" w:cs="仿宋" w:hint="eastAsia"/>
          <w:bCs/>
          <w:sz w:val="24"/>
        </w:rPr>
        <w:t>超付工程</w:t>
      </w:r>
      <w:proofErr w:type="gramEnd"/>
      <w:r>
        <w:rPr>
          <w:rFonts w:ascii="仿宋" w:eastAsia="仿宋" w:hAnsi="仿宋" w:cs="仿宋" w:hint="eastAsia"/>
          <w:bCs/>
          <w:sz w:val="24"/>
        </w:rPr>
        <w:t>款等行为，参照集团公司《（SDLQ）QB-RLB-05员工违纪处理规定》等相关制度处理。</w:t>
      </w:r>
    </w:p>
    <w:p w:rsidR="005E1ED7" w:rsidRDefault="006D303D" w:rsidP="00D107BB">
      <w:pPr>
        <w:pStyle w:val="11"/>
        <w:tabs>
          <w:tab w:val="left" w:pos="2127"/>
        </w:tabs>
        <w:spacing w:beforeLines="50" w:afterLines="50" w:line="500" w:lineRule="exact"/>
        <w:ind w:firstLineChars="0" w:firstLine="0"/>
        <w:jc w:val="center"/>
        <w:outlineLvl w:val="2"/>
        <w:rPr>
          <w:rFonts w:ascii="黑体" w:eastAsia="黑体" w:hAnsi="黑体" w:cs="黑体"/>
          <w:bCs/>
          <w:sz w:val="24"/>
          <w:szCs w:val="24"/>
        </w:rPr>
      </w:pPr>
      <w:bookmarkStart w:id="51" w:name="_Toc12134"/>
      <w:r>
        <w:rPr>
          <w:rFonts w:ascii="黑体" w:eastAsia="黑体" w:hAnsi="黑体" w:cs="黑体" w:hint="eastAsia"/>
          <w:bCs/>
          <w:sz w:val="24"/>
          <w:szCs w:val="24"/>
        </w:rPr>
        <w:t>第八节  附则</w:t>
      </w:r>
      <w:bookmarkEnd w:id="51"/>
    </w:p>
    <w:p w:rsidR="005E1ED7" w:rsidRDefault="006D303D">
      <w:pPr>
        <w:pStyle w:val="a6"/>
        <w:spacing w:line="500" w:lineRule="exact"/>
        <w:ind w:firstLineChars="200" w:firstLine="482"/>
        <w:rPr>
          <w:rFonts w:ascii="仿宋" w:eastAsia="仿宋" w:hAnsi="仿宋" w:cs="仿宋"/>
          <w:bCs/>
          <w:sz w:val="24"/>
        </w:rPr>
      </w:pPr>
      <w:r>
        <w:rPr>
          <w:rFonts w:ascii="仿宋" w:eastAsia="仿宋" w:hAnsi="仿宋" w:cs="仿宋" w:hint="eastAsia"/>
          <w:b/>
          <w:sz w:val="24"/>
        </w:rPr>
        <w:t>第二十四条</w:t>
      </w:r>
      <w:r>
        <w:rPr>
          <w:rFonts w:ascii="仿宋" w:eastAsia="仿宋" w:hAnsi="仿宋" w:cs="仿宋" w:hint="eastAsia"/>
          <w:bCs/>
          <w:sz w:val="24"/>
        </w:rPr>
        <w:t xml:space="preserve">  本办法未涉及的劳务分包管理的其它管理内容，按公司有关制度或文件执行。</w:t>
      </w:r>
    </w:p>
    <w:p w:rsidR="005E1ED7" w:rsidRDefault="006D303D">
      <w:pPr>
        <w:pStyle w:val="a6"/>
        <w:spacing w:line="500" w:lineRule="exact"/>
        <w:ind w:firstLineChars="200" w:firstLine="482"/>
        <w:rPr>
          <w:rFonts w:ascii="仿宋" w:eastAsia="仿宋" w:hAnsi="仿宋" w:cs="仿宋"/>
          <w:bCs/>
          <w:sz w:val="24"/>
        </w:rPr>
      </w:pPr>
      <w:r>
        <w:rPr>
          <w:rFonts w:ascii="仿宋" w:eastAsia="仿宋" w:hAnsi="仿宋" w:cs="仿宋" w:hint="eastAsia"/>
          <w:b/>
          <w:sz w:val="24"/>
        </w:rPr>
        <w:t>第二十五条</w:t>
      </w:r>
      <w:r>
        <w:rPr>
          <w:rFonts w:ascii="仿宋" w:eastAsia="仿宋" w:hAnsi="仿宋" w:cs="仿宋" w:hint="eastAsia"/>
          <w:bCs/>
          <w:sz w:val="24"/>
        </w:rPr>
        <w:t xml:space="preserve">  本办法由公司工程管理部负责解释，自发布之日起生效实施。</w:t>
      </w:r>
    </w:p>
    <w:p w:rsidR="005E1ED7" w:rsidRDefault="005E1ED7">
      <w:pPr>
        <w:pStyle w:val="a6"/>
        <w:spacing w:line="500" w:lineRule="exact"/>
        <w:ind w:firstLineChars="200" w:firstLine="480"/>
        <w:rPr>
          <w:rFonts w:ascii="仿宋" w:eastAsia="仿宋" w:hAnsi="仿宋" w:cs="仿宋"/>
          <w:bCs/>
          <w:sz w:val="24"/>
        </w:rPr>
      </w:pPr>
    </w:p>
    <w:p w:rsidR="005E1ED7" w:rsidRDefault="005E1ED7">
      <w:pPr>
        <w:pStyle w:val="a6"/>
        <w:spacing w:line="500" w:lineRule="exact"/>
        <w:ind w:firstLineChars="200" w:firstLine="480"/>
        <w:rPr>
          <w:rFonts w:ascii="仿宋" w:eastAsia="仿宋" w:hAnsi="仿宋" w:cs="仿宋"/>
          <w:bCs/>
          <w:sz w:val="24"/>
        </w:rPr>
      </w:pPr>
    </w:p>
    <w:p w:rsidR="005E1ED7" w:rsidRDefault="005E1ED7">
      <w:pPr>
        <w:pStyle w:val="a6"/>
        <w:spacing w:line="500" w:lineRule="exact"/>
        <w:ind w:firstLineChars="200" w:firstLine="480"/>
        <w:rPr>
          <w:rFonts w:ascii="仿宋" w:eastAsia="仿宋" w:hAnsi="仿宋" w:cs="仿宋"/>
          <w:bCs/>
          <w:sz w:val="24"/>
        </w:rPr>
      </w:pPr>
    </w:p>
    <w:p w:rsidR="005E1ED7" w:rsidRDefault="005E1ED7">
      <w:pPr>
        <w:pStyle w:val="a6"/>
        <w:spacing w:line="500" w:lineRule="exact"/>
        <w:ind w:firstLineChars="200" w:firstLine="480"/>
        <w:rPr>
          <w:rFonts w:ascii="仿宋" w:eastAsia="仿宋" w:hAnsi="仿宋" w:cs="仿宋"/>
          <w:bCs/>
          <w:sz w:val="24"/>
        </w:rPr>
      </w:pPr>
    </w:p>
    <w:p w:rsidR="005E1ED7" w:rsidRDefault="006D303D" w:rsidP="00D107BB">
      <w:pPr>
        <w:pStyle w:val="11"/>
        <w:tabs>
          <w:tab w:val="left" w:pos="2127"/>
        </w:tabs>
        <w:spacing w:beforeLines="50" w:afterLines="50" w:line="500" w:lineRule="exact"/>
        <w:ind w:firstLineChars="0" w:firstLine="0"/>
        <w:jc w:val="center"/>
        <w:outlineLvl w:val="2"/>
        <w:rPr>
          <w:rFonts w:ascii="黑体" w:eastAsia="黑体" w:hAnsi="黑体" w:cs="黑体"/>
          <w:bCs/>
          <w:sz w:val="24"/>
          <w:szCs w:val="24"/>
        </w:rPr>
      </w:pPr>
      <w:r>
        <w:rPr>
          <w:rFonts w:ascii="黑体" w:eastAsia="黑体" w:hAnsi="黑体" w:cs="黑体" w:hint="eastAsia"/>
          <w:bCs/>
          <w:sz w:val="24"/>
          <w:szCs w:val="24"/>
        </w:rPr>
        <w:t>——项目机构设置管理办法</w:t>
      </w:r>
    </w:p>
    <w:p w:rsidR="005E1ED7" w:rsidRDefault="006D303D" w:rsidP="00D107BB">
      <w:pPr>
        <w:pStyle w:val="11"/>
        <w:tabs>
          <w:tab w:val="left" w:pos="2127"/>
        </w:tabs>
        <w:spacing w:beforeLines="50" w:afterLines="50" w:line="500" w:lineRule="exact"/>
        <w:ind w:firstLineChars="0" w:firstLine="0"/>
        <w:jc w:val="center"/>
        <w:outlineLvl w:val="2"/>
        <w:rPr>
          <w:rFonts w:ascii="黑体" w:eastAsia="黑体" w:hAnsi="黑体" w:cs="黑体"/>
          <w:bCs/>
          <w:sz w:val="24"/>
          <w:szCs w:val="24"/>
        </w:rPr>
      </w:pPr>
      <w:r>
        <w:rPr>
          <w:rFonts w:ascii="黑体" w:eastAsia="黑体" w:hAnsi="黑体" w:cs="黑体" w:hint="eastAsia"/>
          <w:bCs/>
          <w:sz w:val="24"/>
          <w:szCs w:val="24"/>
        </w:rPr>
        <w:t>第一节  总则</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第一条  编制目的</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规范项目机构设置，建立精简高效工程项目经理部，充分利用人力资源，发挥团队作业优势,在《集团公司和权属单位机关部室定岗定编方案》基础上，拟定本项目经理部组织机构岗位设置办法。</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第二条  设置原则  </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根据项目合同金额、项目类别、技术复杂难度、劳务分包模式等情况，结合公司年度生产能力与员工数量的比例关系，综合考虑组织机构设置和人员配置数量。</w:t>
      </w:r>
    </w:p>
    <w:p w:rsidR="005E1ED7" w:rsidRDefault="006D303D" w:rsidP="00D107BB">
      <w:pPr>
        <w:pStyle w:val="11"/>
        <w:tabs>
          <w:tab w:val="left" w:pos="2127"/>
        </w:tabs>
        <w:spacing w:beforeLines="50" w:afterLines="50" w:line="500" w:lineRule="exact"/>
        <w:ind w:firstLineChars="0" w:firstLine="0"/>
        <w:jc w:val="center"/>
        <w:outlineLvl w:val="2"/>
        <w:rPr>
          <w:rFonts w:ascii="黑体" w:eastAsia="黑体" w:hAnsi="黑体" w:cs="黑体"/>
          <w:bCs/>
          <w:sz w:val="24"/>
          <w:szCs w:val="24"/>
        </w:rPr>
      </w:pPr>
      <w:r>
        <w:rPr>
          <w:rFonts w:ascii="黑体" w:eastAsia="黑体" w:hAnsi="黑体" w:cs="黑体" w:hint="eastAsia"/>
          <w:bCs/>
          <w:sz w:val="24"/>
          <w:szCs w:val="24"/>
        </w:rPr>
        <w:t>第二节  机构设置</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第三条  项目部机构设置</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（一）基本机构设置：工程部、机料部、财务部、安全部、综合办公室、试验室，共四部二室6个部门。在业主有特别要求的情况下，经过公司审批同意后，方可增设其他部门。</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（二）合同额大于5亿元，或技术复杂项目，项目部设总工办，协助总工负责项目</w:t>
      </w:r>
      <w:r>
        <w:rPr>
          <w:rFonts w:ascii="仿宋" w:eastAsia="仿宋" w:hAnsi="仿宋" w:cs="仿宋" w:hint="eastAsia"/>
          <w:sz w:val="24"/>
          <w:szCs w:val="24"/>
        </w:rPr>
        <w:lastRenderedPageBreak/>
        <w:t>技术工作。</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（三）质检、测量人员归属工程部，不单设部门。</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第四条  施工工区、施工处设置</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（一）合同额10亿元以上项目，可设立总承包部，下设施工工区，施工工区下设施工处，以总分包模式进行项目管理。</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（二）项目部根据总产值设置施工工区和施工处。</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施工工区设置标准：总产值5亿元以上。</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施工处设置标准：总产值1亿元以上。大型桥梁工程和技术复杂型项目可减少至5000万元以上设一个施工处。</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（三）合同额小于5000万元项目，原则上不设施工处，项目部直接组织现场实施。</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（四）特大项目预制场、拌合站隶属相应施工工区，一般项目由项目部直接管理。</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第五条  路面项目、小型项目（维修、交安、养护等）由公司根据实际情况确定组织机构模式。</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第六条  项目部组织机构设置，经公司审批后成立。</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第三节  岗位编制</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第七条  项目部人员数量依据项目人均年产值配备，职务设置与第二节机构设置相对应，岗位及职务增设，需经公司批准。</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第八条  年均产值3亿元以上的特大型项目，职工配备标准为人均年产值不少于600万。</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基本配置：</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（1）总部：</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项目经理1人、项目书记1人、项目总工1人、项目副经理2人（可兼职）、安全总监1人、副总工1－2人（可兼职）；</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总工办1正、工程部1正4副（质检、测量）、</w:t>
      </w:r>
      <w:proofErr w:type="gramStart"/>
      <w:r>
        <w:rPr>
          <w:rFonts w:ascii="仿宋" w:eastAsia="仿宋" w:hAnsi="仿宋" w:cs="仿宋" w:hint="eastAsia"/>
          <w:sz w:val="24"/>
          <w:szCs w:val="24"/>
        </w:rPr>
        <w:t>机料部</w:t>
      </w:r>
      <w:proofErr w:type="gramEnd"/>
      <w:r>
        <w:rPr>
          <w:rFonts w:ascii="仿宋" w:eastAsia="仿宋" w:hAnsi="仿宋" w:cs="仿宋" w:hint="eastAsia"/>
          <w:sz w:val="24"/>
          <w:szCs w:val="24"/>
        </w:rPr>
        <w:t>1正2副、财务部1正1副、安全部1正1副、综合办公室1正1副、试验室1正，其他人员根据工作需要配置。</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（2）施工工区：经理1人、副经理1人。</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施工处：施工处长1人、副处长1人。</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第九条  年均产值1亿元以上3亿元以下的大型项目，职工配备标准：人均年产值</w:t>
      </w:r>
      <w:r>
        <w:rPr>
          <w:rFonts w:ascii="仿宋" w:eastAsia="仿宋" w:hAnsi="仿宋" w:cs="仿宋" w:hint="eastAsia"/>
          <w:sz w:val="24"/>
          <w:szCs w:val="24"/>
        </w:rPr>
        <w:lastRenderedPageBreak/>
        <w:t>不少于500万。</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基本配置：</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项目经理1人、项目书记1人、项目总工1人、项目副经理1人、副总工1人（根据需要）；</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工程部1正2副（质检、测量）、</w:t>
      </w:r>
      <w:proofErr w:type="gramStart"/>
      <w:r>
        <w:rPr>
          <w:rFonts w:ascii="仿宋" w:eastAsia="仿宋" w:hAnsi="仿宋" w:cs="仿宋" w:hint="eastAsia"/>
          <w:sz w:val="24"/>
          <w:szCs w:val="24"/>
        </w:rPr>
        <w:t>机料部</w:t>
      </w:r>
      <w:proofErr w:type="gramEnd"/>
      <w:r>
        <w:rPr>
          <w:rFonts w:ascii="仿宋" w:eastAsia="仿宋" w:hAnsi="仿宋" w:cs="仿宋" w:hint="eastAsia"/>
          <w:sz w:val="24"/>
          <w:szCs w:val="24"/>
        </w:rPr>
        <w:t>1正1副、财务部1正1副、安全部1正1副、综合办公室1正、试验室1正，其他人员根据实际配置。</w:t>
      </w:r>
    </w:p>
    <w:p w:rsidR="005E1ED7" w:rsidRDefault="006D303D">
      <w:pPr>
        <w:spacing w:line="500" w:lineRule="exact"/>
        <w:ind w:firstLineChars="200" w:firstLine="480"/>
        <w:rPr>
          <w:rFonts w:ascii="仿宋" w:eastAsia="仿宋" w:hAnsi="仿宋" w:cs="仿宋"/>
          <w:sz w:val="24"/>
          <w:szCs w:val="24"/>
        </w:rPr>
      </w:pPr>
      <w:bookmarkStart w:id="52" w:name="OLE_LINK1"/>
      <w:r>
        <w:rPr>
          <w:rFonts w:ascii="仿宋" w:eastAsia="仿宋" w:hAnsi="仿宋" w:cs="仿宋" w:hint="eastAsia"/>
          <w:sz w:val="24"/>
          <w:szCs w:val="24"/>
        </w:rPr>
        <w:t>每个施工处</w:t>
      </w:r>
      <w:proofErr w:type="gramStart"/>
      <w:r>
        <w:rPr>
          <w:rFonts w:ascii="仿宋" w:eastAsia="仿宋" w:hAnsi="仿宋" w:cs="仿宋" w:hint="eastAsia"/>
          <w:sz w:val="24"/>
          <w:szCs w:val="24"/>
        </w:rPr>
        <w:t>设施工</w:t>
      </w:r>
      <w:proofErr w:type="gramEnd"/>
      <w:r>
        <w:rPr>
          <w:rFonts w:ascii="仿宋" w:eastAsia="仿宋" w:hAnsi="仿宋" w:cs="仿宋" w:hint="eastAsia"/>
          <w:sz w:val="24"/>
          <w:szCs w:val="24"/>
        </w:rPr>
        <w:t>处长1人、副处长1人。</w:t>
      </w:r>
    </w:p>
    <w:bookmarkEnd w:id="52"/>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第十条  年均产值5000万以上1亿以下的综合性项目，和合同额大于1亿元路面项目。职工配备标准：综合性项目人均年产值不少于400万，路面项目人均年产值不少于800万元。</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基本配置：</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项目经理1人、项目书记1人（可兼）、项目总工1人、项目副经理1人；</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工程部1正2副（质检、测量）、</w:t>
      </w:r>
      <w:proofErr w:type="gramStart"/>
      <w:r>
        <w:rPr>
          <w:rFonts w:ascii="仿宋" w:eastAsia="仿宋" w:hAnsi="仿宋" w:cs="仿宋" w:hint="eastAsia"/>
          <w:sz w:val="24"/>
          <w:szCs w:val="24"/>
        </w:rPr>
        <w:t>机料部</w:t>
      </w:r>
      <w:proofErr w:type="gramEnd"/>
      <w:r>
        <w:rPr>
          <w:rFonts w:ascii="仿宋" w:eastAsia="仿宋" w:hAnsi="仿宋" w:cs="仿宋" w:hint="eastAsia"/>
          <w:sz w:val="24"/>
          <w:szCs w:val="24"/>
        </w:rPr>
        <w:t>1正1副、财务部1正、安全部1正、综合办公室1正、试验室1正，其他人员根据实际配置；</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每个施工处</w:t>
      </w:r>
      <w:proofErr w:type="gramStart"/>
      <w:r>
        <w:rPr>
          <w:rFonts w:ascii="仿宋" w:eastAsia="仿宋" w:hAnsi="仿宋" w:cs="仿宋" w:hint="eastAsia"/>
          <w:sz w:val="24"/>
          <w:szCs w:val="24"/>
        </w:rPr>
        <w:t>设施工</w:t>
      </w:r>
      <w:proofErr w:type="gramEnd"/>
      <w:r>
        <w:rPr>
          <w:rFonts w:ascii="仿宋" w:eastAsia="仿宋" w:hAnsi="仿宋" w:cs="仿宋" w:hint="eastAsia"/>
          <w:sz w:val="24"/>
          <w:szCs w:val="24"/>
        </w:rPr>
        <w:t>处长1人、副处长1人。</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第十一条  年均产值3000万元以上5000万元以下，及合同额小于1亿元的路面项目，职工配备标准：综合性项目人均年产值不少于300万，路面工程人均年产值不少于600万元。</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基本配置：项目经理1人、项目书记1人（可兼）、项目总工1人、项目副经理1人、工程部1正2副（质、测）、</w:t>
      </w:r>
      <w:proofErr w:type="gramStart"/>
      <w:r>
        <w:rPr>
          <w:rFonts w:ascii="仿宋" w:eastAsia="仿宋" w:hAnsi="仿宋" w:cs="仿宋" w:hint="eastAsia"/>
          <w:sz w:val="24"/>
          <w:szCs w:val="24"/>
        </w:rPr>
        <w:t>机料部</w:t>
      </w:r>
      <w:proofErr w:type="gramEnd"/>
      <w:r>
        <w:rPr>
          <w:rFonts w:ascii="仿宋" w:eastAsia="仿宋" w:hAnsi="仿宋" w:cs="仿宋" w:hint="eastAsia"/>
          <w:sz w:val="24"/>
          <w:szCs w:val="24"/>
        </w:rPr>
        <w:t xml:space="preserve">1正、财务部1正、安全部1正1副、综合办公室1正、试验室1正，其他人员根据实际配置，不设施工处。  </w:t>
      </w:r>
    </w:p>
    <w:p w:rsidR="005E1ED7" w:rsidRDefault="006D303D">
      <w:pPr>
        <w:numPr>
          <w:ilvl w:val="0"/>
          <w:numId w:val="3"/>
        </w:num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 合同额3000万元以下项目，由项目部根据实际情况申请人员配备，报公司批准。 </w:t>
      </w:r>
    </w:p>
    <w:p w:rsidR="005E1ED7" w:rsidRDefault="005E1ED7">
      <w:pPr>
        <w:spacing w:line="500" w:lineRule="exact"/>
        <w:rPr>
          <w:rFonts w:ascii="仿宋" w:eastAsia="仿宋" w:hAnsi="仿宋" w:cs="仿宋"/>
          <w:sz w:val="24"/>
          <w:szCs w:val="24"/>
        </w:rPr>
      </w:pPr>
    </w:p>
    <w:p w:rsidR="005E1ED7" w:rsidRDefault="005E1ED7">
      <w:pPr>
        <w:spacing w:line="500" w:lineRule="exact"/>
        <w:rPr>
          <w:rFonts w:ascii="仿宋" w:eastAsia="仿宋" w:hAnsi="仿宋" w:cs="仿宋"/>
          <w:sz w:val="24"/>
          <w:szCs w:val="24"/>
        </w:rPr>
      </w:pPr>
    </w:p>
    <w:p w:rsidR="005E1ED7" w:rsidRDefault="005E1ED7">
      <w:pPr>
        <w:spacing w:line="500" w:lineRule="exact"/>
        <w:rPr>
          <w:rFonts w:ascii="仿宋" w:eastAsia="仿宋" w:hAnsi="仿宋" w:cs="仿宋"/>
          <w:sz w:val="24"/>
          <w:szCs w:val="24"/>
        </w:rPr>
      </w:pPr>
    </w:p>
    <w:p w:rsidR="005E1ED7" w:rsidRDefault="005E1ED7">
      <w:pPr>
        <w:spacing w:line="500" w:lineRule="exact"/>
        <w:rPr>
          <w:rFonts w:ascii="仿宋" w:eastAsia="仿宋" w:hAnsi="仿宋" w:cs="仿宋"/>
          <w:sz w:val="24"/>
          <w:szCs w:val="24"/>
        </w:rPr>
      </w:pPr>
    </w:p>
    <w:p w:rsidR="005E1ED7" w:rsidRDefault="005E1ED7">
      <w:pPr>
        <w:spacing w:line="500" w:lineRule="exact"/>
        <w:rPr>
          <w:rFonts w:ascii="仿宋" w:eastAsia="仿宋" w:hAnsi="仿宋" w:cs="仿宋"/>
          <w:sz w:val="24"/>
          <w:szCs w:val="24"/>
        </w:rPr>
      </w:pPr>
    </w:p>
    <w:p w:rsidR="005E1ED7" w:rsidRDefault="006D303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lastRenderedPageBreak/>
        <w:t>第四节  组织机构框图</w:t>
      </w:r>
    </w:p>
    <w:p w:rsidR="005E1ED7" w:rsidRDefault="006D303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第十三条  一般项目组织机构框图（合同额3000万元－10亿元）</w:t>
      </w:r>
    </w:p>
    <w:p w:rsidR="005E1ED7" w:rsidRDefault="005E1ED7">
      <w:pPr>
        <w:spacing w:line="360" w:lineRule="auto"/>
        <w:ind w:firstLineChars="200" w:firstLine="480"/>
        <w:rPr>
          <w:rFonts w:ascii="仿宋" w:eastAsia="仿宋" w:hAnsi="仿宋" w:cs="仿宋"/>
          <w:sz w:val="24"/>
          <w:szCs w:val="24"/>
        </w:rPr>
      </w:pPr>
    </w:p>
    <w:p w:rsidR="005E1ED7" w:rsidRDefault="00737C17">
      <w:pPr>
        <w:spacing w:line="360" w:lineRule="auto"/>
        <w:ind w:firstLineChars="200" w:firstLine="480"/>
        <w:rPr>
          <w:rFonts w:ascii="仿宋" w:eastAsia="仿宋" w:hAnsi="仿宋" w:cs="仿宋"/>
          <w:sz w:val="24"/>
          <w:szCs w:val="24"/>
        </w:rPr>
      </w:pPr>
      <w:r>
        <w:rPr>
          <w:rFonts w:ascii="仿宋" w:eastAsia="仿宋" w:hAnsi="仿宋" w:cs="仿宋"/>
          <w:sz w:val="24"/>
          <w:szCs w:val="24"/>
        </w:rPr>
        <w:pict>
          <v:shapetype id="_x0000_t202" coordsize="21600,21600" o:spt="202" path="m,l,21600r21600,l21600,xe">
            <v:stroke joinstyle="miter"/>
            <v:path gradientshapeok="t" o:connecttype="rect"/>
          </v:shapetype>
          <v:shape id="_x0000_s1232" type="#_x0000_t202" style="position:absolute;left:0;text-align:left;margin-left:145.25pt;margin-top:15.45pt;width:115.5pt;height:23.4pt;z-index:251609088" fillcolor="#cfc" strokecolor="#f60" strokeweight="2.5pt">
            <v:textbox inset="1pt,1pt,1pt,1pt">
              <w:txbxContent>
                <w:p w:rsidR="005E1ED7" w:rsidRDefault="006D303D">
                  <w:pPr>
                    <w:spacing w:line="360" w:lineRule="exact"/>
                    <w:jc w:val="center"/>
                  </w:pPr>
                  <w:r>
                    <w:rPr>
                      <w:rFonts w:hint="eastAsia"/>
                    </w:rPr>
                    <w:t>项目经理部</w:t>
                  </w:r>
                </w:p>
              </w:txbxContent>
            </v:textbox>
          </v:shape>
        </w:pict>
      </w:r>
    </w:p>
    <w:p w:rsidR="005E1ED7" w:rsidRDefault="00737C17">
      <w:pPr>
        <w:spacing w:line="360" w:lineRule="auto"/>
        <w:ind w:firstLineChars="200" w:firstLine="480"/>
        <w:rPr>
          <w:rFonts w:ascii="仿宋" w:eastAsia="仿宋" w:hAnsi="仿宋" w:cs="仿宋"/>
          <w:sz w:val="24"/>
          <w:szCs w:val="24"/>
        </w:rPr>
      </w:pPr>
      <w:r>
        <w:rPr>
          <w:rFonts w:ascii="仿宋" w:eastAsia="仿宋" w:hAnsi="仿宋" w:cs="仿宋"/>
          <w:sz w:val="24"/>
          <w:szCs w:val="24"/>
        </w:rPr>
        <w:pict>
          <v:line id="_x0000_s1241" style="position:absolute;left:0;text-align:left;z-index:-251706368" from="202.95pt,15.45pt" to="203.25pt,285.55pt"/>
        </w:pict>
      </w:r>
    </w:p>
    <w:p w:rsidR="005E1ED7" w:rsidRDefault="00737C17">
      <w:pPr>
        <w:spacing w:line="360" w:lineRule="auto"/>
        <w:ind w:firstLineChars="200" w:firstLine="480"/>
        <w:rPr>
          <w:rFonts w:ascii="仿宋" w:eastAsia="仿宋" w:hAnsi="仿宋" w:cs="仿宋"/>
          <w:sz w:val="24"/>
          <w:szCs w:val="24"/>
        </w:rPr>
      </w:pPr>
      <w:r>
        <w:rPr>
          <w:rFonts w:ascii="仿宋" w:eastAsia="仿宋" w:hAnsi="仿宋" w:cs="仿宋"/>
          <w:sz w:val="24"/>
          <w:szCs w:val="24"/>
        </w:rPr>
        <w:pict>
          <v:line id="_x0000_s1244" style="position:absolute;left:0;text-align:left;z-index:-251705344" from="203.25pt,5.25pt" to="203.25pt,28.35pt"/>
        </w:pict>
      </w:r>
    </w:p>
    <w:p w:rsidR="005E1ED7" w:rsidRDefault="00737C17">
      <w:pPr>
        <w:spacing w:line="360" w:lineRule="auto"/>
        <w:ind w:firstLineChars="200" w:firstLine="480"/>
        <w:rPr>
          <w:rFonts w:ascii="仿宋" w:eastAsia="仿宋" w:hAnsi="仿宋" w:cs="仿宋"/>
          <w:sz w:val="24"/>
          <w:szCs w:val="24"/>
        </w:rPr>
      </w:pPr>
      <w:r>
        <w:rPr>
          <w:rFonts w:ascii="仿宋" w:eastAsia="仿宋" w:hAnsi="仿宋" w:cs="仿宋"/>
          <w:sz w:val="24"/>
          <w:szCs w:val="24"/>
        </w:rPr>
        <w:pict>
          <v:shape id="_x0000_s1231" type="#_x0000_t202" style="position:absolute;left:0;text-align:left;margin-left:145.25pt;margin-top:12.75pt;width:115.5pt;height:23.4pt;z-index:251612160" fillcolor="#cfc" strokecolor="#f60" strokeweight="2.5pt">
            <v:textbox inset="1pt,1pt,1pt,1pt">
              <w:txbxContent>
                <w:p w:rsidR="005E1ED7" w:rsidRDefault="006D303D">
                  <w:pPr>
                    <w:spacing w:line="360" w:lineRule="exact"/>
                    <w:jc w:val="center"/>
                  </w:pPr>
                  <w:r>
                    <w:rPr>
                      <w:rFonts w:hint="eastAsia"/>
                    </w:rPr>
                    <w:t>项目经理</w:t>
                  </w:r>
                  <w:r>
                    <w:rPr>
                      <w:rFonts w:hint="eastAsia"/>
                    </w:rPr>
                    <w:t>(1</w:t>
                  </w:r>
                  <w:r>
                    <w:rPr>
                      <w:rFonts w:hint="eastAsia"/>
                    </w:rPr>
                    <w:t>人</w:t>
                  </w:r>
                  <w:r>
                    <w:rPr>
                      <w:rFonts w:hint="eastAsia"/>
                    </w:rPr>
                    <w:t>)</w:t>
                  </w:r>
                </w:p>
              </w:txbxContent>
            </v:textbox>
          </v:shape>
        </w:pict>
      </w:r>
    </w:p>
    <w:p w:rsidR="005E1ED7" w:rsidRDefault="005E1ED7">
      <w:pPr>
        <w:spacing w:line="360" w:lineRule="auto"/>
        <w:ind w:firstLineChars="200" w:firstLine="480"/>
        <w:rPr>
          <w:rFonts w:ascii="仿宋" w:eastAsia="仿宋" w:hAnsi="仿宋" w:cs="仿宋"/>
          <w:sz w:val="24"/>
          <w:szCs w:val="24"/>
        </w:rPr>
      </w:pPr>
    </w:p>
    <w:p w:rsidR="005E1ED7" w:rsidRDefault="005E1ED7">
      <w:pPr>
        <w:spacing w:line="360" w:lineRule="auto"/>
        <w:ind w:firstLineChars="200" w:firstLine="480"/>
        <w:rPr>
          <w:rFonts w:ascii="仿宋" w:eastAsia="仿宋" w:hAnsi="仿宋" w:cs="仿宋"/>
          <w:sz w:val="24"/>
          <w:szCs w:val="24"/>
        </w:rPr>
      </w:pPr>
    </w:p>
    <w:p w:rsidR="005E1ED7" w:rsidRDefault="00737C17">
      <w:pPr>
        <w:spacing w:line="360" w:lineRule="auto"/>
        <w:ind w:firstLineChars="200" w:firstLine="480"/>
        <w:rPr>
          <w:rFonts w:ascii="仿宋" w:eastAsia="仿宋" w:hAnsi="仿宋" w:cs="仿宋"/>
          <w:sz w:val="24"/>
          <w:szCs w:val="24"/>
        </w:rPr>
      </w:pPr>
      <w:r>
        <w:rPr>
          <w:rFonts w:ascii="仿宋" w:eastAsia="仿宋" w:hAnsi="仿宋" w:cs="仿宋"/>
          <w:sz w:val="24"/>
          <w:szCs w:val="24"/>
        </w:rPr>
        <w:pict>
          <v:line id="_x0000_s1275" style="position:absolute;left:0;text-align:left;z-index:251613184" from="145.25pt,6.6pt" to="260.75pt,6.6pt"/>
        </w:pict>
      </w:r>
      <w:r>
        <w:rPr>
          <w:rFonts w:ascii="仿宋" w:eastAsia="仿宋" w:hAnsi="仿宋" w:cs="仿宋"/>
          <w:sz w:val="24"/>
          <w:szCs w:val="24"/>
        </w:rPr>
        <w:pict>
          <v:line id="_x0000_s1277" style="position:absolute;left:0;text-align:left;z-index:-251702272" from="260.75pt,6.6pt" to="260.75pt,33.55pt"/>
        </w:pict>
      </w:r>
      <w:r>
        <w:rPr>
          <w:rFonts w:ascii="仿宋" w:eastAsia="仿宋" w:hAnsi="仿宋" w:cs="仿宋"/>
          <w:sz w:val="24"/>
          <w:szCs w:val="24"/>
        </w:rPr>
        <w:pict>
          <v:line id="_x0000_s1276" style="position:absolute;left:0;text-align:left;z-index:-251701248" from="145.25pt,6.6pt" to="145.25pt,33.55pt"/>
        </w:pict>
      </w:r>
    </w:p>
    <w:p w:rsidR="005E1ED7" w:rsidRDefault="00737C17">
      <w:pPr>
        <w:spacing w:line="360" w:lineRule="auto"/>
        <w:ind w:firstLineChars="200" w:firstLine="480"/>
        <w:rPr>
          <w:rFonts w:ascii="仿宋" w:eastAsia="仿宋" w:hAnsi="仿宋" w:cs="仿宋"/>
          <w:sz w:val="24"/>
          <w:szCs w:val="24"/>
        </w:rPr>
      </w:pPr>
      <w:r>
        <w:rPr>
          <w:rFonts w:ascii="仿宋" w:eastAsia="仿宋" w:hAnsi="仿宋" w:cs="仿宋"/>
          <w:sz w:val="24"/>
          <w:szCs w:val="24"/>
        </w:rPr>
        <w:pict>
          <v:shape id="_x0000_s1289" type="#_x0000_t202" style="position:absolute;left:0;text-align:left;margin-left:130pt;margin-top:6.75pt;width:27.75pt;height:103.2pt;z-index:251711488" fillcolor="#cfc" strokecolor="#f60" strokeweight="2.5pt">
            <v:textbox style="layout-flow:vertical-ideographic" inset="1pt,1pt,1pt,1pt">
              <w:txbxContent>
                <w:p w:rsidR="005E1ED7" w:rsidRDefault="006D303D">
                  <w:pPr>
                    <w:spacing w:line="360" w:lineRule="exact"/>
                    <w:jc w:val="center"/>
                  </w:pPr>
                  <w:r>
                    <w:rPr>
                      <w:rFonts w:hint="eastAsia"/>
                    </w:rPr>
                    <w:t>项目书记（</w:t>
                  </w:r>
                  <w:r>
                    <w:rPr>
                      <w:rFonts w:hint="eastAsia"/>
                    </w:rPr>
                    <w:t>1</w:t>
                  </w:r>
                  <w:r>
                    <w:rPr>
                      <w:rFonts w:hint="eastAsia"/>
                    </w:rPr>
                    <w:t>人）</w:t>
                  </w:r>
                </w:p>
                <w:p w:rsidR="005E1ED7" w:rsidRDefault="006D303D">
                  <w:pPr>
                    <w:spacing w:line="360" w:lineRule="exact"/>
                    <w:ind w:firstLineChars="50" w:firstLine="105"/>
                  </w:pPr>
                  <w:r>
                    <w:rPr>
                      <w:rFonts w:hint="eastAsia"/>
                    </w:rPr>
                    <w:t>总</w:t>
                  </w:r>
                </w:p>
                <w:p w:rsidR="005E1ED7" w:rsidRDefault="006D303D">
                  <w:pPr>
                    <w:spacing w:line="360" w:lineRule="exact"/>
                    <w:ind w:firstLineChars="50" w:firstLine="105"/>
                  </w:pPr>
                  <w:r>
                    <w:rPr>
                      <w:rFonts w:hint="eastAsia"/>
                    </w:rPr>
                    <w:t>工</w:t>
                  </w:r>
                </w:p>
                <w:p w:rsidR="005E1ED7" w:rsidRDefault="006D303D">
                  <w:pPr>
                    <w:spacing w:line="360" w:lineRule="exact"/>
                    <w:ind w:firstLineChars="50" w:firstLine="105"/>
                  </w:pPr>
                  <w:r>
                    <w:rPr>
                      <w:rFonts w:hint="eastAsia"/>
                    </w:rPr>
                    <w:t>办</w:t>
                  </w:r>
                </w:p>
                <w:p w:rsidR="005E1ED7" w:rsidRDefault="006D303D">
                  <w:pPr>
                    <w:spacing w:line="360" w:lineRule="exact"/>
                    <w:ind w:firstLineChars="50" w:firstLine="105"/>
                  </w:pPr>
                  <w:r>
                    <w:rPr>
                      <w:rFonts w:hint="eastAsia"/>
                    </w:rPr>
                    <w:t>(</w:t>
                  </w:r>
                </w:p>
                <w:p w:rsidR="005E1ED7" w:rsidRDefault="006D303D">
                  <w:pPr>
                    <w:spacing w:line="360" w:lineRule="exact"/>
                    <w:ind w:firstLineChars="50" w:firstLine="105"/>
                  </w:pPr>
                  <w:r>
                    <w:rPr>
                      <w:rFonts w:hint="eastAsia"/>
                    </w:rPr>
                    <w:t>技术）</w:t>
                  </w:r>
                </w:p>
              </w:txbxContent>
            </v:textbox>
          </v:shape>
        </w:pict>
      </w:r>
      <w:r>
        <w:rPr>
          <w:rFonts w:ascii="仿宋" w:eastAsia="仿宋" w:hAnsi="仿宋" w:cs="仿宋"/>
          <w:sz w:val="24"/>
          <w:szCs w:val="24"/>
        </w:rPr>
        <w:pict>
          <v:shape id="_x0000_s1273" type="#_x0000_t202" style="position:absolute;left:0;text-align:left;margin-left:242.25pt;margin-top:6.75pt;width:27.75pt;height:103.2pt;z-index:251616256" fillcolor="#cfc" strokecolor="#f60" strokeweight="2.5pt">
            <v:textbox style="layout-flow:vertical-ideographic" inset="1pt,1pt,1pt,1pt">
              <w:txbxContent>
                <w:p w:rsidR="005E1ED7" w:rsidRDefault="006D303D">
                  <w:pPr>
                    <w:spacing w:line="360" w:lineRule="exact"/>
                    <w:jc w:val="center"/>
                  </w:pPr>
                  <w:r>
                    <w:rPr>
                      <w:rFonts w:hint="eastAsia"/>
                    </w:rPr>
                    <w:t>项目总工（</w:t>
                  </w:r>
                  <w:r>
                    <w:rPr>
                      <w:rFonts w:hint="eastAsia"/>
                    </w:rPr>
                    <w:t>1</w:t>
                  </w:r>
                  <w:r>
                    <w:rPr>
                      <w:rFonts w:hint="eastAsia"/>
                    </w:rPr>
                    <w:t>人）</w:t>
                  </w:r>
                </w:p>
                <w:p w:rsidR="005E1ED7" w:rsidRDefault="006D303D">
                  <w:pPr>
                    <w:spacing w:line="360" w:lineRule="exact"/>
                    <w:ind w:firstLineChars="50" w:firstLine="105"/>
                  </w:pPr>
                  <w:r>
                    <w:rPr>
                      <w:rFonts w:hint="eastAsia"/>
                    </w:rPr>
                    <w:t>总</w:t>
                  </w:r>
                </w:p>
                <w:p w:rsidR="005E1ED7" w:rsidRDefault="006D303D">
                  <w:pPr>
                    <w:spacing w:line="360" w:lineRule="exact"/>
                    <w:ind w:firstLineChars="50" w:firstLine="105"/>
                  </w:pPr>
                  <w:r>
                    <w:rPr>
                      <w:rFonts w:hint="eastAsia"/>
                    </w:rPr>
                    <w:t>工</w:t>
                  </w:r>
                </w:p>
                <w:p w:rsidR="005E1ED7" w:rsidRDefault="006D303D">
                  <w:pPr>
                    <w:spacing w:line="360" w:lineRule="exact"/>
                    <w:ind w:firstLineChars="50" w:firstLine="105"/>
                  </w:pPr>
                  <w:r>
                    <w:rPr>
                      <w:rFonts w:hint="eastAsia"/>
                    </w:rPr>
                    <w:t>办</w:t>
                  </w:r>
                </w:p>
                <w:p w:rsidR="005E1ED7" w:rsidRDefault="006D303D">
                  <w:pPr>
                    <w:spacing w:line="360" w:lineRule="exact"/>
                    <w:ind w:firstLineChars="50" w:firstLine="105"/>
                  </w:pPr>
                  <w:r>
                    <w:rPr>
                      <w:rFonts w:hint="eastAsia"/>
                    </w:rPr>
                    <w:t>(</w:t>
                  </w:r>
                </w:p>
                <w:p w:rsidR="005E1ED7" w:rsidRDefault="006D303D">
                  <w:pPr>
                    <w:spacing w:line="360" w:lineRule="exact"/>
                    <w:ind w:firstLineChars="50" w:firstLine="105"/>
                  </w:pPr>
                  <w:r>
                    <w:rPr>
                      <w:rFonts w:hint="eastAsia"/>
                    </w:rPr>
                    <w:t>技术）</w:t>
                  </w:r>
                </w:p>
              </w:txbxContent>
            </v:textbox>
          </v:shape>
        </w:pict>
      </w:r>
      <w:r>
        <w:rPr>
          <w:rFonts w:ascii="仿宋" w:eastAsia="仿宋" w:hAnsi="仿宋" w:cs="仿宋"/>
          <w:sz w:val="24"/>
          <w:szCs w:val="24"/>
        </w:rPr>
        <w:pict>
          <v:shape id="_x0000_s1274" type="#_x0000_t202" style="position:absolute;left:0;text-align:left;margin-left:187pt;margin-top:6.75pt;width:27.75pt;height:103.2pt;z-index:251617280" fillcolor="#cfc" strokecolor="#f60" strokeweight="2.5pt">
            <v:textbox style="layout-flow:vertical-ideographic" inset="1pt,1pt,1pt,1pt">
              <w:txbxContent>
                <w:p w:rsidR="005E1ED7" w:rsidRDefault="006D303D">
                  <w:pPr>
                    <w:spacing w:line="360" w:lineRule="exact"/>
                    <w:jc w:val="center"/>
                  </w:pPr>
                  <w:r>
                    <w:rPr>
                      <w:rFonts w:hint="eastAsia"/>
                    </w:rPr>
                    <w:t>项目副经理（</w:t>
                  </w:r>
                  <w:r>
                    <w:rPr>
                      <w:rFonts w:hint="eastAsia"/>
                    </w:rPr>
                    <w:t>1</w:t>
                  </w:r>
                  <w:r>
                    <w:rPr>
                      <w:rFonts w:hint="eastAsia"/>
                    </w:rPr>
                    <w:t>人）</w:t>
                  </w:r>
                </w:p>
                <w:p w:rsidR="005E1ED7" w:rsidRDefault="006D303D">
                  <w:pPr>
                    <w:spacing w:line="360" w:lineRule="exact"/>
                    <w:ind w:firstLineChars="50" w:firstLine="105"/>
                  </w:pPr>
                  <w:r>
                    <w:rPr>
                      <w:rFonts w:hint="eastAsia"/>
                    </w:rPr>
                    <w:t>总</w:t>
                  </w:r>
                </w:p>
                <w:p w:rsidR="005E1ED7" w:rsidRDefault="006D303D">
                  <w:pPr>
                    <w:spacing w:line="360" w:lineRule="exact"/>
                    <w:ind w:firstLineChars="50" w:firstLine="105"/>
                  </w:pPr>
                  <w:r>
                    <w:rPr>
                      <w:rFonts w:hint="eastAsia"/>
                    </w:rPr>
                    <w:t>工</w:t>
                  </w:r>
                </w:p>
                <w:p w:rsidR="005E1ED7" w:rsidRDefault="006D303D">
                  <w:pPr>
                    <w:spacing w:line="360" w:lineRule="exact"/>
                    <w:ind w:firstLineChars="50" w:firstLine="105"/>
                  </w:pPr>
                  <w:r>
                    <w:rPr>
                      <w:rFonts w:hint="eastAsia"/>
                    </w:rPr>
                    <w:t>办</w:t>
                  </w:r>
                </w:p>
                <w:p w:rsidR="005E1ED7" w:rsidRDefault="006D303D">
                  <w:pPr>
                    <w:spacing w:line="360" w:lineRule="exact"/>
                    <w:ind w:firstLineChars="50" w:firstLine="105"/>
                  </w:pPr>
                  <w:r>
                    <w:rPr>
                      <w:rFonts w:hint="eastAsia"/>
                    </w:rPr>
                    <w:t>(</w:t>
                  </w:r>
                </w:p>
                <w:p w:rsidR="005E1ED7" w:rsidRDefault="006D303D">
                  <w:pPr>
                    <w:spacing w:line="360" w:lineRule="exact"/>
                    <w:ind w:firstLineChars="50" w:firstLine="105"/>
                  </w:pPr>
                  <w:r>
                    <w:rPr>
                      <w:rFonts w:hint="eastAsia"/>
                    </w:rPr>
                    <w:t>技术）</w:t>
                  </w:r>
                </w:p>
              </w:txbxContent>
            </v:textbox>
          </v:shape>
        </w:pict>
      </w:r>
    </w:p>
    <w:p w:rsidR="005E1ED7" w:rsidRDefault="005E1ED7">
      <w:pPr>
        <w:spacing w:line="360" w:lineRule="auto"/>
        <w:ind w:firstLineChars="200" w:firstLine="480"/>
        <w:rPr>
          <w:rFonts w:ascii="仿宋" w:eastAsia="仿宋" w:hAnsi="仿宋" w:cs="仿宋"/>
          <w:sz w:val="24"/>
          <w:szCs w:val="24"/>
        </w:rPr>
      </w:pPr>
    </w:p>
    <w:p w:rsidR="005E1ED7" w:rsidRDefault="005E1ED7">
      <w:pPr>
        <w:spacing w:line="360" w:lineRule="auto"/>
        <w:ind w:firstLineChars="200" w:firstLine="480"/>
        <w:rPr>
          <w:rFonts w:ascii="仿宋" w:eastAsia="仿宋" w:hAnsi="仿宋" w:cs="仿宋"/>
          <w:sz w:val="24"/>
          <w:szCs w:val="24"/>
        </w:rPr>
      </w:pPr>
    </w:p>
    <w:p w:rsidR="005E1ED7" w:rsidRDefault="006D303D">
      <w:pPr>
        <w:spacing w:line="360" w:lineRule="auto"/>
        <w:ind w:firstLineChars="200" w:firstLine="480"/>
        <w:rPr>
          <w:rFonts w:ascii="仿宋" w:eastAsia="仿宋" w:hAnsi="仿宋" w:cs="仿宋"/>
          <w:sz w:val="24"/>
          <w:szCs w:val="24"/>
        </w:rPr>
      </w:pPr>
      <w:r>
        <w:rPr>
          <w:rFonts w:ascii="仿宋" w:eastAsia="仿宋" w:hAnsi="仿宋" w:cs="仿宋"/>
          <w:sz w:val="24"/>
          <w:szCs w:val="24"/>
        </w:rPr>
        <w:tab/>
      </w:r>
    </w:p>
    <w:p w:rsidR="005E1ED7" w:rsidRDefault="00737C17">
      <w:pPr>
        <w:spacing w:line="360" w:lineRule="auto"/>
        <w:ind w:firstLineChars="200" w:firstLine="480"/>
        <w:rPr>
          <w:rFonts w:ascii="仿宋" w:eastAsia="仿宋" w:hAnsi="仿宋" w:cs="仿宋"/>
          <w:sz w:val="24"/>
          <w:szCs w:val="24"/>
        </w:rPr>
      </w:pPr>
      <w:r>
        <w:rPr>
          <w:rFonts w:ascii="仿宋" w:eastAsia="仿宋" w:hAnsi="仿宋" w:cs="仿宋"/>
          <w:sz w:val="24"/>
          <w:szCs w:val="24"/>
        </w:rPr>
        <w:pict>
          <v:line id="_x0000_s1280" style="position:absolute;left:0;text-align:left;z-index:-251698176" from="260.75pt,16.35pt" to="260.75pt,33.15pt"/>
        </w:pict>
      </w:r>
      <w:r>
        <w:rPr>
          <w:rFonts w:ascii="仿宋" w:eastAsia="仿宋" w:hAnsi="仿宋" w:cs="仿宋"/>
          <w:sz w:val="24"/>
          <w:szCs w:val="24"/>
        </w:rPr>
        <w:pict>
          <v:line id="_x0000_s1279" style="position:absolute;left:0;text-align:left;z-index:-251697152" from="145.25pt,16.35pt" to="145.25pt,33.15pt"/>
        </w:pict>
      </w:r>
    </w:p>
    <w:p w:rsidR="005E1ED7" w:rsidRDefault="00737C17">
      <w:pPr>
        <w:spacing w:line="360" w:lineRule="auto"/>
        <w:ind w:firstLineChars="200" w:firstLine="480"/>
        <w:rPr>
          <w:rFonts w:ascii="仿宋" w:eastAsia="仿宋" w:hAnsi="仿宋" w:cs="仿宋"/>
          <w:sz w:val="24"/>
          <w:szCs w:val="24"/>
        </w:rPr>
      </w:pPr>
      <w:r>
        <w:rPr>
          <w:rFonts w:ascii="仿宋" w:eastAsia="仿宋" w:hAnsi="仿宋" w:cs="仿宋"/>
          <w:sz w:val="24"/>
          <w:szCs w:val="24"/>
        </w:rPr>
        <w:pict>
          <v:line id="_x0000_s1278" style="position:absolute;left:0;text-align:left;z-index:251620352" from="145.25pt,9.75pt" to="260.75pt,9.75pt"/>
        </w:pict>
      </w:r>
    </w:p>
    <w:p w:rsidR="005E1ED7" w:rsidRDefault="00737C17">
      <w:pPr>
        <w:spacing w:line="360" w:lineRule="auto"/>
        <w:ind w:firstLineChars="200" w:firstLine="480"/>
        <w:rPr>
          <w:rFonts w:ascii="仿宋" w:eastAsia="仿宋" w:hAnsi="仿宋" w:cs="仿宋"/>
          <w:sz w:val="24"/>
          <w:szCs w:val="24"/>
        </w:rPr>
      </w:pPr>
      <w:r>
        <w:rPr>
          <w:rFonts w:ascii="仿宋" w:eastAsia="仿宋" w:hAnsi="仿宋" w:cs="仿宋"/>
          <w:sz w:val="24"/>
          <w:szCs w:val="24"/>
        </w:rPr>
        <w:pict>
          <v:line id="_x0000_s1239" style="position:absolute;left:0;text-align:left;z-index:-251695104" from="359.85pt,4.75pt" to="359.85pt,31.7pt"/>
        </w:pict>
      </w:r>
      <w:r>
        <w:rPr>
          <w:rFonts w:ascii="仿宋" w:eastAsia="仿宋" w:hAnsi="仿宋" w:cs="仿宋"/>
          <w:sz w:val="24"/>
          <w:szCs w:val="24"/>
        </w:rPr>
        <w:pict>
          <v:line id="_x0000_s1243" style="position:absolute;left:0;text-align:left;z-index:-251694080" from="300pt,4.75pt" to="300pt,31.7pt"/>
        </w:pict>
      </w:r>
      <w:r>
        <w:rPr>
          <w:rFonts w:ascii="仿宋" w:eastAsia="仿宋" w:hAnsi="仿宋" w:cs="仿宋"/>
          <w:sz w:val="24"/>
          <w:szCs w:val="24"/>
        </w:rPr>
        <w:pict>
          <v:line id="_x0000_s1242" style="position:absolute;left:0;text-align:left;z-index:-251693056" from="242.25pt,4.75pt" to="242.25pt,31.7pt"/>
        </w:pict>
      </w:r>
      <w:r>
        <w:rPr>
          <w:rFonts w:ascii="仿宋" w:eastAsia="仿宋" w:hAnsi="仿宋" w:cs="仿宋"/>
          <w:sz w:val="24"/>
          <w:szCs w:val="24"/>
        </w:rPr>
        <w:pict>
          <v:line id="_x0000_s1257" style="position:absolute;left:0;text-align:left;z-index:-251692032" from="153.5pt,4.75pt" to="153.5pt,31.7pt"/>
        </w:pict>
      </w:r>
      <w:r>
        <w:rPr>
          <w:rFonts w:ascii="仿宋" w:eastAsia="仿宋" w:hAnsi="仿宋" w:cs="仿宋"/>
          <w:sz w:val="24"/>
          <w:szCs w:val="24"/>
        </w:rPr>
        <w:pict>
          <v:line id="_x0000_s1240" style="position:absolute;left:0;text-align:left;z-index:-251691008" from="99.55pt,4.75pt" to="99.55pt,31.7pt"/>
        </w:pict>
      </w:r>
      <w:r>
        <w:rPr>
          <w:rFonts w:ascii="仿宋" w:eastAsia="仿宋" w:hAnsi="仿宋" w:cs="仿宋"/>
          <w:sz w:val="24"/>
          <w:szCs w:val="24"/>
        </w:rPr>
        <w:pict>
          <v:line id="_x0000_s1238" style="position:absolute;left:0;text-align:left;z-index:-251689984" from="59.1pt,4.75pt" to="59.1pt,31.7pt"/>
        </w:pict>
      </w:r>
      <w:r>
        <w:rPr>
          <w:rFonts w:ascii="仿宋" w:eastAsia="仿宋" w:hAnsi="仿宋" w:cs="仿宋"/>
          <w:sz w:val="24"/>
          <w:szCs w:val="24"/>
        </w:rPr>
        <w:pict>
          <v:line id="_x0000_s1233" style="position:absolute;left:0;text-align:left;z-index:251627520" from="59.1pt,4.75pt" to="359.85pt,4.75pt"/>
        </w:pict>
      </w:r>
    </w:p>
    <w:p w:rsidR="005E1ED7" w:rsidRDefault="00737C17">
      <w:pPr>
        <w:spacing w:line="360" w:lineRule="auto"/>
        <w:ind w:firstLineChars="200" w:firstLine="480"/>
        <w:rPr>
          <w:rFonts w:ascii="仿宋" w:eastAsia="仿宋" w:hAnsi="仿宋" w:cs="仿宋"/>
          <w:sz w:val="24"/>
          <w:szCs w:val="24"/>
        </w:rPr>
      </w:pPr>
      <w:r>
        <w:rPr>
          <w:rFonts w:ascii="仿宋" w:eastAsia="仿宋" w:hAnsi="仿宋" w:cs="仿宋"/>
          <w:sz w:val="24"/>
          <w:szCs w:val="24"/>
        </w:rPr>
        <w:pict>
          <v:shape id="_x0000_s1235" type="#_x0000_t202" style="position:absolute;left:0;text-align:left;margin-left:346.5pt;margin-top:8.3pt;width:26.25pt;height:103.2pt;z-index:251628544" fillcolor="#cfc" strokecolor="#f60" strokeweight="2.5pt">
            <v:textbox style="layout-flow:vertical-ideographic" inset="1pt,1pt,1pt,1pt">
              <w:txbxContent>
                <w:p w:rsidR="005E1ED7" w:rsidRDefault="006D303D">
                  <w:pPr>
                    <w:spacing w:line="360" w:lineRule="exact"/>
                    <w:jc w:val="center"/>
                  </w:pPr>
                  <w:r>
                    <w:rPr>
                      <w:rFonts w:hint="eastAsia"/>
                    </w:rPr>
                    <w:t>试验室</w:t>
                  </w:r>
                </w:p>
                <w:p w:rsidR="005E1ED7" w:rsidRDefault="005E1ED7">
                  <w:pPr>
                    <w:spacing w:line="360" w:lineRule="exact"/>
                    <w:jc w:val="center"/>
                  </w:pPr>
                </w:p>
              </w:txbxContent>
            </v:textbox>
          </v:shape>
        </w:pict>
      </w:r>
      <w:r>
        <w:rPr>
          <w:rFonts w:ascii="仿宋" w:eastAsia="仿宋" w:hAnsi="仿宋" w:cs="仿宋"/>
          <w:sz w:val="24"/>
          <w:szCs w:val="24"/>
        </w:rPr>
        <w:pict>
          <v:shape id="_x0000_s1234" type="#_x0000_t202" style="position:absolute;left:0;text-align:left;margin-left:284.25pt;margin-top:8.3pt;width:26.25pt;height:103.2pt;z-index:251629568" fillcolor="#cfc" strokecolor="#f60" strokeweight="2.5pt">
            <v:textbox style="layout-flow:vertical-ideographic" inset="1pt,1pt,1pt,1pt">
              <w:txbxContent>
                <w:p w:rsidR="005E1ED7" w:rsidRDefault="006D303D">
                  <w:pPr>
                    <w:spacing w:line="360" w:lineRule="exact"/>
                    <w:jc w:val="center"/>
                  </w:pPr>
                  <w:r>
                    <w:rPr>
                      <w:rFonts w:hint="eastAsia"/>
                    </w:rPr>
                    <w:t>财务部</w:t>
                  </w:r>
                </w:p>
                <w:p w:rsidR="005E1ED7" w:rsidRDefault="005E1ED7">
                  <w:pPr>
                    <w:spacing w:line="360" w:lineRule="exact"/>
                  </w:pPr>
                </w:p>
              </w:txbxContent>
            </v:textbox>
          </v:shape>
        </w:pict>
      </w:r>
      <w:r>
        <w:rPr>
          <w:rFonts w:ascii="仿宋" w:eastAsia="仿宋" w:hAnsi="仿宋" w:cs="仿宋"/>
          <w:sz w:val="24"/>
          <w:szCs w:val="24"/>
        </w:rPr>
        <w:pict>
          <v:shape id="_x0000_s1237" type="#_x0000_t202" style="position:absolute;left:0;text-align:left;margin-left:227.75pt;margin-top:8.3pt;width:26.25pt;height:103.2pt;z-index:251630592" fillcolor="#cfc" strokecolor="#f60" strokeweight="2.5pt">
            <v:textbox style="layout-flow:vertical-ideographic" inset="1pt,1pt,1pt,1pt">
              <w:txbxContent>
                <w:p w:rsidR="005E1ED7" w:rsidRDefault="006D303D">
                  <w:pPr>
                    <w:spacing w:line="360" w:lineRule="exact"/>
                    <w:jc w:val="center"/>
                  </w:pPr>
                  <w:r>
                    <w:rPr>
                      <w:rFonts w:hint="eastAsia"/>
                    </w:rPr>
                    <w:t>安全部</w:t>
                  </w:r>
                </w:p>
                <w:p w:rsidR="005E1ED7" w:rsidRDefault="005E1ED7">
                  <w:pPr>
                    <w:spacing w:line="360" w:lineRule="exact"/>
                    <w:jc w:val="center"/>
                  </w:pPr>
                </w:p>
              </w:txbxContent>
            </v:textbox>
          </v:shape>
        </w:pict>
      </w:r>
      <w:r>
        <w:rPr>
          <w:rFonts w:ascii="仿宋" w:eastAsia="仿宋" w:hAnsi="仿宋" w:cs="仿宋"/>
          <w:sz w:val="24"/>
          <w:szCs w:val="24"/>
        </w:rPr>
        <w:pict>
          <v:shape id="_x0000_s1256" type="#_x0000_t202" style="position:absolute;left:0;text-align:left;margin-left:137.9pt;margin-top:8.3pt;width:26.25pt;height:103.2pt;z-index:251631616" fillcolor="#cfc" strokecolor="#f60" strokeweight="2.5pt">
            <v:textbox style="layout-flow:vertical-ideographic" inset="1pt,1pt,1pt,1pt">
              <w:txbxContent>
                <w:p w:rsidR="005E1ED7" w:rsidRDefault="006D303D">
                  <w:pPr>
                    <w:spacing w:line="360" w:lineRule="exact"/>
                    <w:jc w:val="center"/>
                  </w:pPr>
                  <w:r>
                    <w:rPr>
                      <w:rFonts w:hint="eastAsia"/>
                    </w:rPr>
                    <w:t>机料部</w:t>
                  </w:r>
                </w:p>
              </w:txbxContent>
            </v:textbox>
          </v:shape>
        </w:pict>
      </w:r>
      <w:r>
        <w:rPr>
          <w:rFonts w:ascii="仿宋" w:eastAsia="仿宋" w:hAnsi="仿宋" w:cs="仿宋"/>
          <w:sz w:val="24"/>
          <w:szCs w:val="24"/>
        </w:rPr>
        <w:pict>
          <v:shape id="_x0000_s1268" type="#_x0000_t202" style="position:absolute;left:0;text-align:left;margin-left:88.35pt;margin-top:8.3pt;width:27pt;height:103.2pt;z-index:251632640" fillcolor="#cfc" strokecolor="#f60" strokeweight="2.5pt">
            <v:textbox style="layout-flow:vertical-ideographic" inset="1pt,1pt,1pt,1pt">
              <w:txbxContent>
                <w:p w:rsidR="005E1ED7" w:rsidRDefault="006D303D">
                  <w:pPr>
                    <w:spacing w:line="360" w:lineRule="exact"/>
                    <w:jc w:val="center"/>
                  </w:pPr>
                  <w:r>
                    <w:rPr>
                      <w:rFonts w:hint="eastAsia"/>
                    </w:rPr>
                    <w:t>工程部</w:t>
                  </w:r>
                </w:p>
              </w:txbxContent>
            </v:textbox>
          </v:shape>
        </w:pict>
      </w:r>
      <w:r>
        <w:rPr>
          <w:rFonts w:ascii="仿宋" w:eastAsia="仿宋" w:hAnsi="仿宋" w:cs="仿宋"/>
          <w:sz w:val="24"/>
          <w:szCs w:val="24"/>
        </w:rPr>
        <w:pict>
          <v:shape id="_x0000_s1236" type="#_x0000_t202" style="position:absolute;left:0;text-align:left;margin-left:43.5pt;margin-top:8.3pt;width:26.25pt;height:103.2pt;z-index:251633664" fillcolor="#cfc" strokecolor="#f60" strokeweight="2.5pt">
            <v:textbox style="layout-flow:vertical-ideographic" inset="1pt,1pt,1pt,1pt">
              <w:txbxContent>
                <w:p w:rsidR="005E1ED7" w:rsidRDefault="006D303D">
                  <w:pPr>
                    <w:spacing w:line="360" w:lineRule="exact"/>
                    <w:jc w:val="center"/>
                  </w:pPr>
                  <w:r>
                    <w:rPr>
                      <w:rFonts w:hint="eastAsia"/>
                    </w:rPr>
                    <w:t>综合办</w:t>
                  </w:r>
                </w:p>
                <w:p w:rsidR="005E1ED7" w:rsidRDefault="006D303D">
                  <w:pPr>
                    <w:spacing w:line="360" w:lineRule="exact"/>
                    <w:ind w:firstLineChars="50" w:firstLine="105"/>
                  </w:pPr>
                  <w:r>
                    <w:rPr>
                      <w:rFonts w:hint="eastAsia"/>
                    </w:rPr>
                    <w:t>合</w:t>
                  </w:r>
                </w:p>
                <w:p w:rsidR="005E1ED7" w:rsidRDefault="006D303D">
                  <w:pPr>
                    <w:spacing w:line="360" w:lineRule="exact"/>
                    <w:ind w:firstLineChars="50" w:firstLine="105"/>
                  </w:pPr>
                  <w:r>
                    <w:rPr>
                      <w:rFonts w:hint="eastAsia"/>
                    </w:rPr>
                    <w:t>办</w:t>
                  </w:r>
                </w:p>
                <w:p w:rsidR="005E1ED7" w:rsidRDefault="006D303D">
                  <w:pPr>
                    <w:spacing w:line="360" w:lineRule="exact"/>
                    <w:ind w:firstLineChars="50" w:firstLine="105"/>
                  </w:pPr>
                  <w:r>
                    <w:rPr>
                      <w:rFonts w:hint="eastAsia"/>
                    </w:rPr>
                    <w:t>（）</w:t>
                  </w:r>
                </w:p>
                <w:p w:rsidR="005E1ED7" w:rsidRDefault="005E1ED7">
                  <w:pPr>
                    <w:spacing w:line="360" w:lineRule="exact"/>
                    <w:jc w:val="center"/>
                  </w:pPr>
                </w:p>
              </w:txbxContent>
            </v:textbox>
          </v:shape>
        </w:pict>
      </w:r>
    </w:p>
    <w:p w:rsidR="005E1ED7" w:rsidRDefault="005E1ED7">
      <w:pPr>
        <w:spacing w:line="360" w:lineRule="auto"/>
        <w:ind w:firstLineChars="200" w:firstLine="480"/>
        <w:rPr>
          <w:rFonts w:ascii="仿宋" w:eastAsia="仿宋" w:hAnsi="仿宋" w:cs="仿宋"/>
          <w:sz w:val="24"/>
          <w:szCs w:val="24"/>
        </w:rPr>
      </w:pPr>
    </w:p>
    <w:p w:rsidR="005E1ED7" w:rsidRDefault="006D303D">
      <w:pPr>
        <w:spacing w:line="360" w:lineRule="auto"/>
        <w:ind w:firstLineChars="200" w:firstLine="480"/>
        <w:rPr>
          <w:rFonts w:ascii="仿宋" w:eastAsia="仿宋" w:hAnsi="仿宋" w:cs="仿宋"/>
          <w:sz w:val="24"/>
          <w:szCs w:val="24"/>
        </w:rPr>
      </w:pPr>
      <w:r>
        <w:rPr>
          <w:rFonts w:ascii="仿宋" w:eastAsia="仿宋" w:hAnsi="仿宋" w:cs="仿宋"/>
          <w:sz w:val="24"/>
          <w:szCs w:val="24"/>
        </w:rPr>
        <w:tab/>
      </w:r>
    </w:p>
    <w:p w:rsidR="005E1ED7" w:rsidRDefault="005E1ED7">
      <w:pPr>
        <w:spacing w:line="360" w:lineRule="auto"/>
        <w:ind w:firstLineChars="200" w:firstLine="480"/>
        <w:rPr>
          <w:rFonts w:ascii="仿宋" w:eastAsia="仿宋" w:hAnsi="仿宋" w:cs="仿宋"/>
          <w:sz w:val="24"/>
          <w:szCs w:val="24"/>
        </w:rPr>
      </w:pPr>
    </w:p>
    <w:p w:rsidR="005E1ED7" w:rsidRDefault="00737C17">
      <w:pPr>
        <w:spacing w:line="360" w:lineRule="auto"/>
        <w:ind w:firstLineChars="200" w:firstLine="480"/>
        <w:rPr>
          <w:rFonts w:ascii="仿宋" w:eastAsia="仿宋" w:hAnsi="仿宋" w:cs="仿宋"/>
          <w:sz w:val="24"/>
          <w:szCs w:val="24"/>
        </w:rPr>
      </w:pPr>
      <w:r>
        <w:rPr>
          <w:rFonts w:ascii="仿宋" w:eastAsia="仿宋" w:hAnsi="仿宋" w:cs="仿宋"/>
          <w:sz w:val="24"/>
          <w:szCs w:val="24"/>
        </w:rPr>
        <w:pict>
          <v:line id="_x0000_s1266" style="position:absolute;left:0;text-align:left;z-index:-251681792" from="359.85pt,17.9pt" to="359.85pt,44.85pt"/>
        </w:pict>
      </w:r>
      <w:r>
        <w:rPr>
          <w:rFonts w:ascii="仿宋" w:eastAsia="仿宋" w:hAnsi="仿宋" w:cs="仿宋"/>
          <w:sz w:val="24"/>
          <w:szCs w:val="24"/>
        </w:rPr>
        <w:pict>
          <v:line id="_x0000_s1265" style="position:absolute;left:0;text-align:left;z-index:-251680768" from="300pt,17.9pt" to="300pt,44.85pt"/>
        </w:pict>
      </w:r>
      <w:r>
        <w:rPr>
          <w:rFonts w:ascii="仿宋" w:eastAsia="仿宋" w:hAnsi="仿宋" w:cs="仿宋"/>
          <w:sz w:val="24"/>
          <w:szCs w:val="24"/>
        </w:rPr>
        <w:pict>
          <v:line id="_x0000_s1264" style="position:absolute;left:0;text-align:left;z-index:-251679744" from="242.25pt,17.9pt" to="242.25pt,44.85pt"/>
        </w:pict>
      </w:r>
      <w:r>
        <w:rPr>
          <w:rFonts w:ascii="仿宋" w:eastAsia="仿宋" w:hAnsi="仿宋" w:cs="仿宋"/>
          <w:sz w:val="24"/>
          <w:szCs w:val="24"/>
        </w:rPr>
        <w:pict>
          <v:line id="_x0000_s1263" style="position:absolute;left:0;text-align:left;z-index:-251678720" from="153.5pt,17.9pt" to="153.5pt,44.85pt"/>
        </w:pict>
      </w:r>
      <w:r>
        <w:rPr>
          <w:rFonts w:ascii="仿宋" w:eastAsia="仿宋" w:hAnsi="仿宋" w:cs="仿宋"/>
          <w:sz w:val="24"/>
          <w:szCs w:val="24"/>
        </w:rPr>
        <w:pict>
          <v:line id="_x0000_s1262" style="position:absolute;left:0;text-align:left;z-index:-251677696" from="102.55pt,17.9pt" to="102.55pt,44.85pt"/>
        </w:pict>
      </w:r>
      <w:r>
        <w:rPr>
          <w:rFonts w:ascii="仿宋" w:eastAsia="仿宋" w:hAnsi="仿宋" w:cs="仿宋"/>
          <w:sz w:val="24"/>
          <w:szCs w:val="24"/>
        </w:rPr>
        <w:pict>
          <v:line id="_x0000_s1261" style="position:absolute;left:0;text-align:left;z-index:-251676672" from="55.15pt,17.9pt" to="55.15pt,44.85pt"/>
        </w:pict>
      </w:r>
    </w:p>
    <w:p w:rsidR="005E1ED7" w:rsidRDefault="00737C17">
      <w:pPr>
        <w:spacing w:line="360" w:lineRule="auto"/>
        <w:ind w:firstLineChars="200" w:firstLine="480"/>
        <w:rPr>
          <w:rFonts w:ascii="仿宋" w:eastAsia="仿宋" w:hAnsi="仿宋" w:cs="仿宋"/>
          <w:sz w:val="24"/>
          <w:szCs w:val="24"/>
        </w:rPr>
      </w:pPr>
      <w:r>
        <w:rPr>
          <w:rFonts w:ascii="仿宋" w:eastAsia="仿宋" w:hAnsi="仿宋" w:cs="仿宋"/>
          <w:sz w:val="24"/>
          <w:szCs w:val="24"/>
        </w:rPr>
        <w:pict>
          <v:shape id="_x0000_s1267" type="#_x0000_t202" style="position:absolute;left:0;text-align:left;margin-left:102.55pt;margin-top:21.45pt;width:243pt;height:29.4pt;z-index:251640832" fillcolor="#cfc" strokecolor="#f60" strokeweight="2.5pt">
            <v:textbox inset="1pt,1pt,1pt,1pt">
              <w:txbxContent>
                <w:p w:rsidR="005E1ED7" w:rsidRDefault="006D303D">
                  <w:pPr>
                    <w:spacing w:line="360" w:lineRule="exact"/>
                    <w:jc w:val="center"/>
                  </w:pPr>
                  <w:r>
                    <w:rPr>
                      <w:rFonts w:hint="eastAsia"/>
                    </w:rPr>
                    <w:t>施工处（施工处长</w:t>
                  </w:r>
                  <w:r>
                    <w:rPr>
                      <w:rFonts w:hint="eastAsia"/>
                    </w:rPr>
                    <w:t>1</w:t>
                  </w:r>
                  <w:r>
                    <w:rPr>
                      <w:rFonts w:hint="eastAsia"/>
                    </w:rPr>
                    <w:t>人、副处长</w:t>
                  </w:r>
                  <w:r>
                    <w:rPr>
                      <w:rFonts w:hint="eastAsia"/>
                    </w:rPr>
                    <w:t>1</w:t>
                  </w:r>
                  <w:r>
                    <w:rPr>
                      <w:rFonts w:hint="eastAsia"/>
                    </w:rPr>
                    <w:t>人）</w:t>
                  </w:r>
                </w:p>
              </w:txbxContent>
            </v:textbox>
          </v:shape>
        </w:pict>
      </w:r>
      <w:r>
        <w:rPr>
          <w:rFonts w:ascii="仿宋" w:eastAsia="仿宋" w:hAnsi="仿宋" w:cs="仿宋"/>
          <w:sz w:val="24"/>
          <w:szCs w:val="24"/>
        </w:rPr>
        <w:pict>
          <v:line id="_x0000_s1245" style="position:absolute;left:0;text-align:left;z-index:251641856" from="55.15pt,21.45pt" to="355.9pt,21.45pt"/>
        </w:pict>
      </w:r>
    </w:p>
    <w:p w:rsidR="005E1ED7" w:rsidRDefault="006D303D">
      <w:pPr>
        <w:spacing w:line="360" w:lineRule="auto"/>
        <w:ind w:firstLineChars="200" w:firstLine="480"/>
        <w:rPr>
          <w:rFonts w:ascii="仿宋" w:eastAsia="仿宋" w:hAnsi="仿宋" w:cs="仿宋"/>
          <w:sz w:val="24"/>
          <w:szCs w:val="24"/>
        </w:rPr>
      </w:pPr>
      <w:r>
        <w:rPr>
          <w:rFonts w:ascii="仿宋" w:eastAsia="仿宋" w:hAnsi="仿宋" w:cs="仿宋"/>
          <w:sz w:val="24"/>
          <w:szCs w:val="24"/>
        </w:rPr>
        <w:tab/>
      </w:r>
      <w:r>
        <w:rPr>
          <w:rFonts w:ascii="仿宋" w:eastAsia="仿宋" w:hAnsi="仿宋" w:cs="仿宋"/>
          <w:sz w:val="24"/>
          <w:szCs w:val="24"/>
        </w:rPr>
        <w:tab/>
      </w:r>
    </w:p>
    <w:p w:rsidR="005E1ED7" w:rsidRDefault="005E1ED7">
      <w:pPr>
        <w:spacing w:line="360" w:lineRule="auto"/>
        <w:ind w:firstLineChars="200" w:firstLine="480"/>
        <w:rPr>
          <w:rFonts w:ascii="仿宋" w:eastAsia="仿宋" w:hAnsi="仿宋" w:cs="仿宋"/>
          <w:sz w:val="24"/>
          <w:szCs w:val="24"/>
        </w:rPr>
      </w:pPr>
    </w:p>
    <w:p w:rsidR="005E1ED7" w:rsidRDefault="005E1ED7">
      <w:pPr>
        <w:spacing w:line="360" w:lineRule="auto"/>
        <w:ind w:firstLineChars="200" w:firstLine="480"/>
        <w:rPr>
          <w:rFonts w:ascii="仿宋" w:eastAsia="仿宋" w:hAnsi="仿宋" w:cs="仿宋"/>
          <w:sz w:val="24"/>
          <w:szCs w:val="24"/>
        </w:rPr>
      </w:pPr>
    </w:p>
    <w:p w:rsidR="005E1ED7" w:rsidRDefault="005E1ED7">
      <w:pPr>
        <w:spacing w:line="360" w:lineRule="auto"/>
        <w:ind w:firstLineChars="200" w:firstLine="480"/>
        <w:rPr>
          <w:rFonts w:ascii="仿宋" w:eastAsia="仿宋" w:hAnsi="仿宋" w:cs="仿宋"/>
          <w:sz w:val="24"/>
          <w:szCs w:val="24"/>
        </w:rPr>
      </w:pPr>
    </w:p>
    <w:p w:rsidR="005E1ED7" w:rsidRDefault="005E1ED7">
      <w:pPr>
        <w:spacing w:line="360" w:lineRule="auto"/>
        <w:ind w:firstLineChars="200" w:firstLine="480"/>
        <w:rPr>
          <w:rFonts w:ascii="仿宋" w:eastAsia="仿宋" w:hAnsi="仿宋" w:cs="仿宋"/>
          <w:sz w:val="24"/>
          <w:szCs w:val="24"/>
        </w:rPr>
      </w:pPr>
    </w:p>
    <w:p w:rsidR="005E1ED7" w:rsidRDefault="005E1ED7">
      <w:pPr>
        <w:spacing w:line="360" w:lineRule="auto"/>
        <w:ind w:firstLineChars="200" w:firstLine="480"/>
        <w:rPr>
          <w:rFonts w:ascii="仿宋" w:eastAsia="仿宋" w:hAnsi="仿宋" w:cs="仿宋"/>
          <w:sz w:val="24"/>
          <w:szCs w:val="24"/>
        </w:rPr>
      </w:pPr>
    </w:p>
    <w:p w:rsidR="005E1ED7" w:rsidRDefault="005E1ED7">
      <w:pPr>
        <w:spacing w:line="360" w:lineRule="auto"/>
        <w:ind w:firstLineChars="200" w:firstLine="480"/>
        <w:rPr>
          <w:rFonts w:ascii="仿宋" w:eastAsia="仿宋" w:hAnsi="仿宋" w:cs="仿宋"/>
          <w:sz w:val="24"/>
          <w:szCs w:val="24"/>
        </w:rPr>
      </w:pPr>
    </w:p>
    <w:p w:rsidR="005E1ED7" w:rsidRDefault="006D303D">
      <w:pPr>
        <w:tabs>
          <w:tab w:val="left" w:pos="345"/>
        </w:tabs>
        <w:spacing w:line="360" w:lineRule="auto"/>
        <w:rPr>
          <w:rFonts w:ascii="仿宋" w:eastAsia="仿宋" w:hAnsi="仿宋" w:cs="仿宋"/>
          <w:sz w:val="24"/>
          <w:szCs w:val="24"/>
        </w:rPr>
      </w:pPr>
      <w:r>
        <w:rPr>
          <w:rFonts w:ascii="仿宋" w:eastAsia="仿宋" w:hAnsi="仿宋" w:cs="仿宋" w:hint="eastAsia"/>
          <w:sz w:val="24"/>
          <w:szCs w:val="24"/>
        </w:rPr>
        <w:lastRenderedPageBreak/>
        <w:t>第十四条  特大项目组织机构框图（合同额10亿元以上）</w:t>
      </w:r>
    </w:p>
    <w:p w:rsidR="005E1ED7" w:rsidRDefault="00737C17">
      <w:pPr>
        <w:spacing w:line="360" w:lineRule="auto"/>
        <w:ind w:firstLineChars="200" w:firstLine="480"/>
        <w:rPr>
          <w:rFonts w:ascii="仿宋" w:eastAsia="仿宋" w:hAnsi="仿宋" w:cs="仿宋"/>
          <w:sz w:val="24"/>
          <w:szCs w:val="24"/>
        </w:rPr>
      </w:pPr>
      <w:r>
        <w:rPr>
          <w:rFonts w:ascii="仿宋" w:eastAsia="仿宋" w:hAnsi="仿宋" w:cs="仿宋"/>
          <w:sz w:val="24"/>
          <w:szCs w:val="24"/>
        </w:rPr>
        <w:pict>
          <v:shape id="_x0000_s1270" type="#_x0000_t202" style="position:absolute;left:0;text-align:left;margin-left:171pt;margin-top:12.6pt;width:115.5pt;height:31.8pt;z-index:251642880" fillcolor="#cfc" strokecolor="#f60" strokeweight="2.5pt">
            <v:textbox inset="1pt,1pt,1pt,1pt">
              <w:txbxContent>
                <w:p w:rsidR="005E1ED7" w:rsidRDefault="006D303D">
                  <w:pPr>
                    <w:spacing w:line="360" w:lineRule="exact"/>
                    <w:jc w:val="center"/>
                  </w:pPr>
                  <w:r>
                    <w:rPr>
                      <w:rFonts w:hint="eastAsia"/>
                    </w:rPr>
                    <w:t xml:space="preserve"> </w:t>
                  </w:r>
                  <w:r>
                    <w:rPr>
                      <w:rFonts w:hint="eastAsia"/>
                    </w:rPr>
                    <w:t>项目经理部</w:t>
                  </w:r>
                </w:p>
              </w:txbxContent>
            </v:textbox>
          </v:shape>
        </w:pict>
      </w:r>
    </w:p>
    <w:p w:rsidR="005E1ED7" w:rsidRDefault="00737C17">
      <w:pPr>
        <w:spacing w:line="360" w:lineRule="auto"/>
        <w:ind w:firstLineChars="200" w:firstLine="480"/>
        <w:rPr>
          <w:rFonts w:ascii="仿宋" w:eastAsia="仿宋" w:hAnsi="仿宋" w:cs="仿宋"/>
          <w:sz w:val="24"/>
          <w:szCs w:val="24"/>
        </w:rPr>
      </w:pPr>
      <w:r>
        <w:rPr>
          <w:rFonts w:ascii="仿宋" w:eastAsia="仿宋" w:hAnsi="仿宋" w:cs="仿宋"/>
          <w:sz w:val="24"/>
          <w:szCs w:val="24"/>
        </w:rPr>
        <w:pict>
          <v:line id="_x0000_s1271" style="position:absolute;left:0;text-align:left;flip:x;z-index:-251672576" from="230.4pt,21pt" to="230.5pt,36.25pt"/>
        </w:pict>
      </w:r>
    </w:p>
    <w:p w:rsidR="005E1ED7" w:rsidRDefault="00737C17">
      <w:pPr>
        <w:spacing w:line="360" w:lineRule="auto"/>
        <w:ind w:firstLineChars="200" w:firstLine="480"/>
        <w:rPr>
          <w:rFonts w:ascii="仿宋" w:eastAsia="仿宋" w:hAnsi="仿宋" w:cs="仿宋"/>
          <w:sz w:val="24"/>
          <w:szCs w:val="24"/>
        </w:rPr>
      </w:pPr>
      <w:r>
        <w:rPr>
          <w:rFonts w:ascii="仿宋" w:eastAsia="仿宋" w:hAnsi="仿宋" w:cs="仿宋"/>
          <w:sz w:val="24"/>
          <w:szCs w:val="24"/>
        </w:rPr>
        <w:pict>
          <v:shape id="Text Box 861" o:spid="_x0000_s1215" type="#_x0000_t202" style="position:absolute;left:0;text-align:left;margin-left:171pt;margin-top:12.85pt;width:115.5pt;height:31.8pt;z-index:251644928" fillcolor="#cfc" strokecolor="#f60" strokeweight="2.5pt">
            <v:textbox inset="1pt,1pt,1pt,1pt">
              <w:txbxContent>
                <w:p w:rsidR="005E1ED7" w:rsidRDefault="006D303D">
                  <w:pPr>
                    <w:spacing w:line="360" w:lineRule="exact"/>
                    <w:jc w:val="center"/>
                  </w:pPr>
                  <w:r>
                    <w:rPr>
                      <w:rFonts w:hint="eastAsia"/>
                    </w:rPr>
                    <w:t xml:space="preserve"> </w:t>
                  </w:r>
                  <w:r>
                    <w:rPr>
                      <w:rFonts w:hint="eastAsia"/>
                    </w:rPr>
                    <w:t>项目经理（</w:t>
                  </w:r>
                  <w:r>
                    <w:rPr>
                      <w:rFonts w:hint="eastAsia"/>
                    </w:rPr>
                    <w:t>1</w:t>
                  </w:r>
                  <w:r>
                    <w:rPr>
                      <w:rFonts w:hint="eastAsia"/>
                    </w:rPr>
                    <w:t>人）</w:t>
                  </w:r>
                </w:p>
              </w:txbxContent>
            </v:textbox>
          </v:shape>
        </w:pict>
      </w:r>
    </w:p>
    <w:p w:rsidR="005E1ED7" w:rsidRDefault="005E1ED7">
      <w:pPr>
        <w:spacing w:line="360" w:lineRule="auto"/>
        <w:ind w:firstLineChars="200" w:firstLine="480"/>
        <w:rPr>
          <w:rFonts w:ascii="仿宋" w:eastAsia="仿宋" w:hAnsi="仿宋" w:cs="仿宋"/>
          <w:sz w:val="24"/>
          <w:szCs w:val="24"/>
        </w:rPr>
      </w:pPr>
    </w:p>
    <w:p w:rsidR="005E1ED7" w:rsidRDefault="005E1ED7">
      <w:pPr>
        <w:spacing w:line="360" w:lineRule="auto"/>
        <w:ind w:firstLineChars="200" w:firstLine="480"/>
        <w:rPr>
          <w:rFonts w:ascii="仿宋" w:eastAsia="仿宋" w:hAnsi="仿宋" w:cs="仿宋"/>
          <w:sz w:val="24"/>
          <w:szCs w:val="24"/>
        </w:rPr>
      </w:pPr>
    </w:p>
    <w:p w:rsidR="005E1ED7" w:rsidRDefault="005E1ED7">
      <w:pPr>
        <w:spacing w:line="360" w:lineRule="auto"/>
        <w:ind w:firstLineChars="200" w:firstLine="480"/>
        <w:rPr>
          <w:rFonts w:ascii="仿宋" w:eastAsia="仿宋" w:hAnsi="仿宋" w:cs="仿宋"/>
          <w:sz w:val="24"/>
          <w:szCs w:val="24"/>
        </w:rPr>
      </w:pPr>
    </w:p>
    <w:p w:rsidR="005E1ED7" w:rsidRDefault="00737C17">
      <w:pPr>
        <w:spacing w:line="360" w:lineRule="auto"/>
        <w:ind w:firstLineChars="200" w:firstLine="480"/>
        <w:rPr>
          <w:rFonts w:ascii="仿宋" w:eastAsia="仿宋" w:hAnsi="仿宋" w:cs="仿宋"/>
          <w:sz w:val="24"/>
          <w:szCs w:val="24"/>
        </w:rPr>
      </w:pPr>
      <w:r>
        <w:rPr>
          <w:rFonts w:ascii="仿宋" w:eastAsia="仿宋" w:hAnsi="仿宋" w:cs="仿宋"/>
          <w:sz w:val="24"/>
          <w:szCs w:val="24"/>
        </w:rPr>
        <w:pict>
          <v:line id="_x0000_s1219" style="position:absolute;left:0;text-align:left;flip:x;z-index:-251670528" from="228.95pt,-72.95pt" to="229.75pt,30.85pt"/>
        </w:pict>
      </w:r>
    </w:p>
    <w:p w:rsidR="005E1ED7" w:rsidRDefault="00737C17">
      <w:pPr>
        <w:spacing w:line="360" w:lineRule="auto"/>
        <w:ind w:firstLineChars="200" w:firstLine="480"/>
        <w:rPr>
          <w:rFonts w:ascii="仿宋" w:eastAsia="仿宋" w:hAnsi="仿宋" w:cs="仿宋"/>
          <w:sz w:val="24"/>
          <w:szCs w:val="24"/>
        </w:rPr>
      </w:pPr>
      <w:r>
        <w:rPr>
          <w:rFonts w:ascii="仿宋" w:eastAsia="仿宋" w:hAnsi="仿宋" w:cs="仿宋"/>
          <w:sz w:val="24"/>
          <w:szCs w:val="24"/>
        </w:rPr>
        <w:pict>
          <v:line id="_x0000_s1292" style="position:absolute;left:0;text-align:left;z-index:-251601920" from="417.75pt,9.55pt" to="417.75pt,51.3pt"/>
        </w:pict>
      </w:r>
      <w:r>
        <w:rPr>
          <w:rFonts w:ascii="仿宋" w:eastAsia="仿宋" w:hAnsi="仿宋" w:cs="仿宋"/>
          <w:sz w:val="24"/>
          <w:szCs w:val="24"/>
        </w:rPr>
        <w:pict>
          <v:line id="_x0000_s1250" style="position:absolute;left:0;text-align:left;flip:x;z-index:-251669504" from="318.75pt,9.55pt" to="319.5pt,51.3pt"/>
        </w:pict>
      </w:r>
      <w:r>
        <w:rPr>
          <w:rFonts w:ascii="仿宋" w:eastAsia="仿宋" w:hAnsi="仿宋" w:cs="仿宋"/>
          <w:sz w:val="24"/>
          <w:szCs w:val="24"/>
        </w:rPr>
        <w:pict>
          <v:line id="_x0000_s1291" style="position:absolute;left:0;text-align:left;z-index:-251602944" from="135.75pt,9.55pt" to="135.75pt,51.3pt"/>
        </w:pict>
      </w:r>
      <w:r>
        <w:rPr>
          <w:rFonts w:ascii="仿宋" w:eastAsia="仿宋" w:hAnsi="仿宋" w:cs="仿宋"/>
          <w:sz w:val="24"/>
          <w:szCs w:val="24"/>
        </w:rPr>
        <w:pict>
          <v:line id="Line 869" o:spid="_x0000_s1217" style="position:absolute;left:0;text-align:left;z-index:-251668480" from="41.25pt,9.55pt" to="41.25pt,51.3pt"/>
        </w:pict>
      </w:r>
      <w:r>
        <w:rPr>
          <w:rFonts w:ascii="仿宋" w:eastAsia="仿宋" w:hAnsi="仿宋" w:cs="仿宋"/>
          <w:sz w:val="24"/>
          <w:szCs w:val="24"/>
        </w:rPr>
        <w:pict>
          <v:line id="Line 871" o:spid="_x0000_s1216" style="position:absolute;left:0;text-align:left;z-index:251649024" from="41.25pt,9.55pt" to="417.75pt,9.55pt"/>
        </w:pict>
      </w:r>
    </w:p>
    <w:p w:rsidR="005E1ED7" w:rsidRDefault="005E1ED7">
      <w:pPr>
        <w:spacing w:line="360" w:lineRule="auto"/>
        <w:ind w:firstLineChars="200" w:firstLine="480"/>
        <w:rPr>
          <w:rFonts w:ascii="仿宋" w:eastAsia="仿宋" w:hAnsi="仿宋" w:cs="仿宋"/>
          <w:sz w:val="24"/>
          <w:szCs w:val="24"/>
        </w:rPr>
      </w:pPr>
    </w:p>
    <w:p w:rsidR="005E1ED7" w:rsidRDefault="00737C17">
      <w:pPr>
        <w:spacing w:line="360" w:lineRule="auto"/>
        <w:ind w:firstLineChars="200" w:firstLine="480"/>
        <w:rPr>
          <w:rFonts w:ascii="仿宋" w:eastAsia="仿宋" w:hAnsi="仿宋" w:cs="仿宋"/>
          <w:sz w:val="24"/>
          <w:szCs w:val="24"/>
        </w:rPr>
      </w:pPr>
      <w:r>
        <w:rPr>
          <w:rFonts w:ascii="仿宋" w:eastAsia="仿宋" w:hAnsi="仿宋" w:cs="仿宋"/>
          <w:sz w:val="24"/>
          <w:szCs w:val="24"/>
        </w:rPr>
        <w:pict>
          <v:shape id="_x0000_s1248" type="#_x0000_t202" style="position:absolute;left:0;text-align:left;margin-left:394pt;margin-top:4.5pt;width:42.5pt;height:103.2pt;z-index:251650048" fillcolor="#cfc" strokecolor="#f60" strokeweight="2.5pt">
            <v:textbox inset="1pt,1pt,1pt,1pt">
              <w:txbxContent>
                <w:p w:rsidR="005E1ED7" w:rsidRDefault="006D303D">
                  <w:pPr>
                    <w:spacing w:line="360" w:lineRule="exact"/>
                    <w:ind w:firstLineChars="150" w:firstLine="315"/>
                  </w:pPr>
                  <w:r>
                    <w:rPr>
                      <w:rFonts w:hint="eastAsia"/>
                    </w:rPr>
                    <w:t>副</w:t>
                  </w:r>
                </w:p>
                <w:p w:rsidR="005E1ED7" w:rsidRDefault="006D303D">
                  <w:pPr>
                    <w:spacing w:line="360" w:lineRule="exact"/>
                    <w:ind w:firstLineChars="150" w:firstLine="315"/>
                  </w:pPr>
                  <w:r>
                    <w:rPr>
                      <w:rFonts w:hint="eastAsia"/>
                    </w:rPr>
                    <w:t>经</w:t>
                  </w:r>
                </w:p>
                <w:p w:rsidR="005E1ED7" w:rsidRDefault="006D303D">
                  <w:pPr>
                    <w:spacing w:line="360" w:lineRule="exact"/>
                    <w:ind w:firstLineChars="150" w:firstLine="315"/>
                  </w:pPr>
                  <w:r>
                    <w:rPr>
                      <w:rFonts w:hint="eastAsia"/>
                    </w:rPr>
                    <w:t>理</w:t>
                  </w:r>
                </w:p>
                <w:p w:rsidR="005E1ED7" w:rsidRDefault="006D303D">
                  <w:pPr>
                    <w:spacing w:line="360" w:lineRule="exact"/>
                    <w:jc w:val="center"/>
                  </w:pPr>
                  <w:r>
                    <w:rPr>
                      <w:rFonts w:hint="eastAsia"/>
                    </w:rPr>
                    <w:t>（</w:t>
                  </w:r>
                  <w:r>
                    <w:rPr>
                      <w:rFonts w:hint="eastAsia"/>
                    </w:rPr>
                    <w:t>1</w:t>
                  </w:r>
                  <w:r>
                    <w:rPr>
                      <w:rFonts w:hint="eastAsia"/>
                    </w:rPr>
                    <w:t>人）（生产）</w:t>
                  </w:r>
                </w:p>
              </w:txbxContent>
            </v:textbox>
          </v:shape>
        </w:pict>
      </w:r>
      <w:r>
        <w:rPr>
          <w:rFonts w:ascii="仿宋" w:eastAsia="仿宋" w:hAnsi="仿宋" w:cs="仿宋"/>
          <w:sz w:val="24"/>
          <w:szCs w:val="24"/>
        </w:rPr>
        <w:pict>
          <v:shape id="_x0000_s1247" type="#_x0000_t202" style="position:absolute;left:0;text-align:left;margin-left:296.85pt;margin-top:4.5pt;width:43.5pt;height:103.2pt;z-index:251651072" fillcolor="#cfc" strokecolor="#f60" strokeweight="2.5pt">
            <v:textbox inset="1pt,1pt,1pt,1pt">
              <w:txbxContent>
                <w:p w:rsidR="005E1ED7" w:rsidRDefault="006D303D">
                  <w:pPr>
                    <w:spacing w:line="360" w:lineRule="exact"/>
                    <w:ind w:firstLineChars="150" w:firstLine="315"/>
                  </w:pPr>
                  <w:r>
                    <w:rPr>
                      <w:rFonts w:hint="eastAsia"/>
                    </w:rPr>
                    <w:t>副</w:t>
                  </w:r>
                </w:p>
                <w:p w:rsidR="005E1ED7" w:rsidRDefault="006D303D">
                  <w:pPr>
                    <w:spacing w:line="360" w:lineRule="exact"/>
                    <w:ind w:firstLineChars="150" w:firstLine="315"/>
                  </w:pPr>
                  <w:r>
                    <w:rPr>
                      <w:rFonts w:hint="eastAsia"/>
                    </w:rPr>
                    <w:t>经</w:t>
                  </w:r>
                </w:p>
                <w:p w:rsidR="005E1ED7" w:rsidRDefault="006D303D">
                  <w:pPr>
                    <w:spacing w:line="360" w:lineRule="exact"/>
                    <w:ind w:firstLineChars="150" w:firstLine="315"/>
                  </w:pPr>
                  <w:r>
                    <w:rPr>
                      <w:rFonts w:hint="eastAsia"/>
                    </w:rPr>
                    <w:t>理</w:t>
                  </w:r>
                </w:p>
                <w:p w:rsidR="005E1ED7" w:rsidRDefault="006D303D">
                  <w:pPr>
                    <w:spacing w:line="360" w:lineRule="exact"/>
                    <w:jc w:val="center"/>
                  </w:pPr>
                  <w:r>
                    <w:rPr>
                      <w:rFonts w:hint="eastAsia"/>
                    </w:rPr>
                    <w:t>（</w:t>
                  </w:r>
                  <w:r>
                    <w:rPr>
                      <w:rFonts w:hint="eastAsia"/>
                    </w:rPr>
                    <w:t>1</w:t>
                  </w:r>
                  <w:r>
                    <w:rPr>
                      <w:rFonts w:hint="eastAsia"/>
                    </w:rPr>
                    <w:t>人）</w:t>
                  </w:r>
                </w:p>
                <w:p w:rsidR="005E1ED7" w:rsidRDefault="006D303D">
                  <w:pPr>
                    <w:spacing w:line="360" w:lineRule="exact"/>
                    <w:jc w:val="center"/>
                  </w:pPr>
                  <w:r>
                    <w:rPr>
                      <w:rFonts w:hint="eastAsia"/>
                    </w:rPr>
                    <w:t>（协调）</w:t>
                  </w:r>
                </w:p>
              </w:txbxContent>
            </v:textbox>
          </v:shape>
        </w:pict>
      </w:r>
      <w:r>
        <w:rPr>
          <w:rFonts w:ascii="仿宋" w:eastAsia="仿宋" w:hAnsi="仿宋" w:cs="仿宋"/>
          <w:sz w:val="24"/>
          <w:szCs w:val="24"/>
        </w:rPr>
        <w:pict>
          <v:shape id="_x0000_s1290" type="#_x0000_t202" style="position:absolute;left:0;text-align:left;margin-left:209.35pt;margin-top:4.5pt;width:40.4pt;height:103.2pt;z-index:251712512" fillcolor="#cfc" strokecolor="#f60" strokeweight="2.5pt">
            <v:textbox inset="1pt,1pt,1pt,1pt">
              <w:txbxContent>
                <w:p w:rsidR="005E1ED7" w:rsidRDefault="006D303D">
                  <w:pPr>
                    <w:spacing w:line="360" w:lineRule="exact"/>
                    <w:ind w:firstLineChars="150" w:firstLine="315"/>
                  </w:pPr>
                  <w:r>
                    <w:rPr>
                      <w:rFonts w:hint="eastAsia"/>
                    </w:rPr>
                    <w:t>项</w:t>
                  </w:r>
                </w:p>
                <w:p w:rsidR="005E1ED7" w:rsidRDefault="006D303D">
                  <w:pPr>
                    <w:spacing w:line="360" w:lineRule="exact"/>
                    <w:ind w:firstLineChars="150" w:firstLine="315"/>
                  </w:pPr>
                  <w:r>
                    <w:rPr>
                      <w:rFonts w:hint="eastAsia"/>
                    </w:rPr>
                    <w:t>目</w:t>
                  </w:r>
                </w:p>
                <w:p w:rsidR="005E1ED7" w:rsidRDefault="006D303D">
                  <w:pPr>
                    <w:spacing w:line="360" w:lineRule="exact"/>
                    <w:ind w:firstLineChars="150" w:firstLine="315"/>
                  </w:pPr>
                  <w:r>
                    <w:rPr>
                      <w:rFonts w:hint="eastAsia"/>
                    </w:rPr>
                    <w:t>书</w:t>
                  </w:r>
                </w:p>
                <w:p w:rsidR="005E1ED7" w:rsidRDefault="006D303D">
                  <w:pPr>
                    <w:spacing w:line="360" w:lineRule="exact"/>
                    <w:ind w:firstLineChars="150" w:firstLine="315"/>
                  </w:pPr>
                  <w:r>
                    <w:rPr>
                      <w:rFonts w:hint="eastAsia"/>
                    </w:rPr>
                    <w:t>记</w:t>
                  </w:r>
                </w:p>
                <w:p w:rsidR="005E1ED7" w:rsidRDefault="006D303D">
                  <w:pPr>
                    <w:spacing w:line="360" w:lineRule="exact"/>
                    <w:jc w:val="center"/>
                  </w:pPr>
                  <w:r>
                    <w:rPr>
                      <w:rFonts w:hint="eastAsia"/>
                    </w:rPr>
                    <w:t>（</w:t>
                  </w:r>
                  <w:r>
                    <w:rPr>
                      <w:rFonts w:hint="eastAsia"/>
                    </w:rPr>
                    <w:t>1</w:t>
                  </w:r>
                  <w:r>
                    <w:rPr>
                      <w:rFonts w:hint="eastAsia"/>
                    </w:rPr>
                    <w:t>人）</w:t>
                  </w:r>
                </w:p>
                <w:p w:rsidR="005E1ED7" w:rsidRDefault="005E1ED7">
                  <w:pPr>
                    <w:spacing w:line="360" w:lineRule="exact"/>
                    <w:ind w:firstLineChars="100" w:firstLine="210"/>
                  </w:pPr>
                </w:p>
                <w:p w:rsidR="005E1ED7" w:rsidRDefault="005E1ED7">
                  <w:pPr>
                    <w:spacing w:line="360" w:lineRule="exact"/>
                  </w:pPr>
                </w:p>
                <w:p w:rsidR="005E1ED7" w:rsidRDefault="005E1ED7">
                  <w:pPr>
                    <w:spacing w:line="360" w:lineRule="exact"/>
                    <w:ind w:firstLineChars="50" w:firstLine="105"/>
                  </w:pPr>
                </w:p>
              </w:txbxContent>
            </v:textbox>
          </v:shape>
        </w:pict>
      </w:r>
      <w:r>
        <w:rPr>
          <w:rFonts w:ascii="仿宋" w:eastAsia="仿宋" w:hAnsi="仿宋" w:cs="仿宋"/>
          <w:sz w:val="24"/>
          <w:szCs w:val="24"/>
        </w:rPr>
        <w:pict>
          <v:shape id="_x0000_s1246" type="#_x0000_t202" style="position:absolute;left:0;text-align:left;margin-left:114.75pt;margin-top:4.5pt;width:43.5pt;height:103.2pt;z-index:251652096" fillcolor="#cfc" strokecolor="#f60" strokeweight="2.5pt">
            <v:textbox inset="1pt,1pt,1pt,1pt">
              <w:txbxContent>
                <w:p w:rsidR="005E1ED7" w:rsidRDefault="006D303D">
                  <w:pPr>
                    <w:spacing w:line="360" w:lineRule="exact"/>
                    <w:ind w:firstLineChars="150" w:firstLine="315"/>
                  </w:pPr>
                  <w:r>
                    <w:rPr>
                      <w:rFonts w:hint="eastAsia"/>
                    </w:rPr>
                    <w:t>安</w:t>
                  </w:r>
                </w:p>
                <w:p w:rsidR="005E1ED7" w:rsidRDefault="006D303D">
                  <w:pPr>
                    <w:spacing w:line="360" w:lineRule="exact"/>
                    <w:jc w:val="center"/>
                  </w:pPr>
                  <w:r>
                    <w:rPr>
                      <w:rFonts w:hint="eastAsia"/>
                    </w:rPr>
                    <w:t>全</w:t>
                  </w:r>
                </w:p>
                <w:p w:rsidR="005E1ED7" w:rsidRDefault="006D303D">
                  <w:pPr>
                    <w:spacing w:line="360" w:lineRule="exact"/>
                    <w:jc w:val="center"/>
                  </w:pPr>
                  <w:r>
                    <w:rPr>
                      <w:rFonts w:hint="eastAsia"/>
                    </w:rPr>
                    <w:t>总</w:t>
                  </w:r>
                </w:p>
                <w:p w:rsidR="005E1ED7" w:rsidRDefault="006D303D">
                  <w:pPr>
                    <w:spacing w:line="360" w:lineRule="exact"/>
                    <w:jc w:val="center"/>
                  </w:pPr>
                  <w:r>
                    <w:rPr>
                      <w:rFonts w:hint="eastAsia"/>
                    </w:rPr>
                    <w:t>监</w:t>
                  </w:r>
                </w:p>
                <w:p w:rsidR="005E1ED7" w:rsidRDefault="006D303D">
                  <w:pPr>
                    <w:spacing w:line="360" w:lineRule="exact"/>
                    <w:jc w:val="center"/>
                  </w:pPr>
                  <w:r>
                    <w:rPr>
                      <w:rFonts w:hint="eastAsia"/>
                    </w:rPr>
                    <w:t>（</w:t>
                  </w:r>
                  <w:r>
                    <w:rPr>
                      <w:rFonts w:hint="eastAsia"/>
                    </w:rPr>
                    <w:t>1</w:t>
                  </w:r>
                  <w:r>
                    <w:rPr>
                      <w:rFonts w:hint="eastAsia"/>
                    </w:rPr>
                    <w:t>人）</w:t>
                  </w:r>
                </w:p>
              </w:txbxContent>
            </v:textbox>
          </v:shape>
        </w:pict>
      </w:r>
      <w:r>
        <w:rPr>
          <w:rFonts w:ascii="仿宋" w:eastAsia="仿宋" w:hAnsi="仿宋" w:cs="仿宋"/>
          <w:sz w:val="24"/>
          <w:szCs w:val="24"/>
        </w:rPr>
        <w:pict>
          <v:shape id="_x0000_s1249" type="#_x0000_t202" style="position:absolute;left:0;text-align:left;margin-left:18.5pt;margin-top:4.5pt;width:45.15pt;height:103.2pt;z-index:251653120" fillcolor="#cfc" strokecolor="#f60" strokeweight="2.5pt">
            <v:textbox inset="1pt,1pt,1pt,1pt">
              <w:txbxContent>
                <w:p w:rsidR="005E1ED7" w:rsidRDefault="006D303D">
                  <w:pPr>
                    <w:spacing w:line="360" w:lineRule="exact"/>
                    <w:ind w:firstLineChars="150" w:firstLine="315"/>
                  </w:pPr>
                  <w:r>
                    <w:rPr>
                      <w:rFonts w:hint="eastAsia"/>
                    </w:rPr>
                    <w:t>项</w:t>
                  </w:r>
                </w:p>
                <w:p w:rsidR="005E1ED7" w:rsidRDefault="006D303D">
                  <w:pPr>
                    <w:spacing w:line="360" w:lineRule="exact"/>
                    <w:ind w:firstLineChars="150" w:firstLine="315"/>
                  </w:pPr>
                  <w:r>
                    <w:rPr>
                      <w:rFonts w:hint="eastAsia"/>
                    </w:rPr>
                    <w:t>目</w:t>
                  </w:r>
                </w:p>
                <w:p w:rsidR="005E1ED7" w:rsidRDefault="006D303D">
                  <w:pPr>
                    <w:spacing w:line="360" w:lineRule="exact"/>
                    <w:ind w:firstLineChars="150" w:firstLine="315"/>
                  </w:pPr>
                  <w:r>
                    <w:rPr>
                      <w:rFonts w:hint="eastAsia"/>
                    </w:rPr>
                    <w:t>总</w:t>
                  </w:r>
                </w:p>
                <w:p w:rsidR="005E1ED7" w:rsidRDefault="006D303D">
                  <w:pPr>
                    <w:spacing w:line="360" w:lineRule="exact"/>
                    <w:ind w:firstLineChars="150" w:firstLine="315"/>
                  </w:pPr>
                  <w:r>
                    <w:rPr>
                      <w:rFonts w:hint="eastAsia"/>
                    </w:rPr>
                    <w:t>工</w:t>
                  </w:r>
                </w:p>
                <w:p w:rsidR="005E1ED7" w:rsidRDefault="006D303D">
                  <w:pPr>
                    <w:spacing w:line="360" w:lineRule="exact"/>
                    <w:ind w:firstLineChars="50" w:firstLine="105"/>
                  </w:pPr>
                  <w:r>
                    <w:rPr>
                      <w:rFonts w:hint="eastAsia"/>
                    </w:rPr>
                    <w:t>（</w:t>
                  </w:r>
                  <w:r>
                    <w:rPr>
                      <w:rFonts w:hint="eastAsia"/>
                    </w:rPr>
                    <w:t>1</w:t>
                  </w:r>
                  <w:r>
                    <w:rPr>
                      <w:rFonts w:hint="eastAsia"/>
                    </w:rPr>
                    <w:t>人）</w:t>
                  </w:r>
                </w:p>
                <w:p w:rsidR="005E1ED7" w:rsidRDefault="005E1ED7">
                  <w:pPr>
                    <w:spacing w:line="360" w:lineRule="exact"/>
                    <w:ind w:firstLineChars="50" w:firstLine="105"/>
                  </w:pPr>
                </w:p>
              </w:txbxContent>
            </v:textbox>
          </v:shape>
        </w:pict>
      </w:r>
    </w:p>
    <w:p w:rsidR="005E1ED7" w:rsidRDefault="006D303D">
      <w:pPr>
        <w:spacing w:line="360" w:lineRule="auto"/>
        <w:ind w:firstLineChars="200" w:firstLine="480"/>
        <w:rPr>
          <w:rFonts w:ascii="仿宋" w:eastAsia="仿宋" w:hAnsi="仿宋" w:cs="仿宋"/>
          <w:sz w:val="24"/>
          <w:szCs w:val="24"/>
        </w:rPr>
      </w:pPr>
      <w:r>
        <w:rPr>
          <w:rFonts w:ascii="仿宋" w:eastAsia="仿宋" w:hAnsi="仿宋" w:cs="仿宋"/>
          <w:sz w:val="24"/>
          <w:szCs w:val="24"/>
        </w:rPr>
        <w:tab/>
      </w:r>
      <w:r>
        <w:rPr>
          <w:rFonts w:ascii="仿宋" w:eastAsia="仿宋" w:hAnsi="仿宋" w:cs="仿宋"/>
          <w:sz w:val="24"/>
          <w:szCs w:val="24"/>
        </w:rPr>
        <w:tab/>
      </w:r>
      <w:r>
        <w:rPr>
          <w:rFonts w:ascii="仿宋" w:eastAsia="仿宋" w:hAnsi="仿宋" w:cs="仿宋"/>
          <w:sz w:val="24"/>
          <w:szCs w:val="24"/>
        </w:rPr>
        <w:tab/>
      </w:r>
    </w:p>
    <w:p w:rsidR="005E1ED7" w:rsidRDefault="005E1ED7">
      <w:pPr>
        <w:spacing w:line="360" w:lineRule="auto"/>
        <w:ind w:firstLineChars="200" w:firstLine="480"/>
        <w:rPr>
          <w:rFonts w:ascii="仿宋" w:eastAsia="仿宋" w:hAnsi="仿宋" w:cs="仿宋"/>
          <w:sz w:val="24"/>
          <w:szCs w:val="24"/>
        </w:rPr>
      </w:pPr>
    </w:p>
    <w:p w:rsidR="005E1ED7" w:rsidRDefault="005E1ED7">
      <w:pPr>
        <w:spacing w:line="360" w:lineRule="auto"/>
        <w:ind w:firstLineChars="200" w:firstLine="480"/>
        <w:rPr>
          <w:rFonts w:ascii="仿宋" w:eastAsia="仿宋" w:hAnsi="仿宋" w:cs="仿宋"/>
          <w:sz w:val="24"/>
          <w:szCs w:val="24"/>
        </w:rPr>
      </w:pPr>
    </w:p>
    <w:p w:rsidR="005E1ED7" w:rsidRDefault="00737C17">
      <w:pPr>
        <w:spacing w:line="360" w:lineRule="auto"/>
        <w:ind w:firstLineChars="200" w:firstLine="480"/>
        <w:rPr>
          <w:rFonts w:ascii="仿宋" w:eastAsia="仿宋" w:hAnsi="仿宋" w:cs="仿宋"/>
          <w:sz w:val="24"/>
          <w:szCs w:val="24"/>
        </w:rPr>
      </w:pPr>
      <w:r>
        <w:rPr>
          <w:rFonts w:ascii="仿宋" w:eastAsia="仿宋" w:hAnsi="仿宋" w:cs="仿宋"/>
          <w:sz w:val="24"/>
          <w:szCs w:val="24"/>
        </w:rPr>
        <w:pict>
          <v:line id="_x0000_s1293" style="position:absolute;left:0;text-align:left;flip:x;z-index:-251600896" from="417.75pt,14.1pt" to="417.75pt,40.05pt"/>
        </w:pict>
      </w:r>
      <w:r>
        <w:rPr>
          <w:rFonts w:ascii="仿宋" w:eastAsia="仿宋" w:hAnsi="仿宋" w:cs="仿宋"/>
          <w:sz w:val="24"/>
          <w:szCs w:val="24"/>
        </w:rPr>
        <w:pict>
          <v:line id="_x0000_s1253" style="position:absolute;left:0;text-align:left;z-index:-251662336" from="318pt,14.1pt" to="318pt,43.2pt"/>
        </w:pict>
      </w:r>
      <w:r>
        <w:rPr>
          <w:rFonts w:ascii="仿宋" w:eastAsia="仿宋" w:hAnsi="仿宋" w:cs="仿宋"/>
          <w:sz w:val="24"/>
          <w:szCs w:val="24"/>
        </w:rPr>
        <w:pict>
          <v:line id="_x0000_s1252" style="position:absolute;left:0;text-align:left;flip:x;z-index:-251661312" from="137.9pt,14.1pt" to="137.9pt,43.2pt"/>
        </w:pict>
      </w:r>
      <w:r>
        <w:rPr>
          <w:rFonts w:ascii="仿宋" w:eastAsia="仿宋" w:hAnsi="仿宋" w:cs="仿宋"/>
          <w:sz w:val="24"/>
          <w:szCs w:val="24"/>
        </w:rPr>
        <w:pict>
          <v:line id="_x0000_s1251" style="position:absolute;left:0;text-align:left;flip:x;z-index:-251660288" from="41.25pt,14.1pt" to="41.25pt,40.05pt"/>
        </w:pict>
      </w:r>
    </w:p>
    <w:p w:rsidR="005E1ED7" w:rsidRDefault="00737C17">
      <w:pPr>
        <w:spacing w:line="360" w:lineRule="auto"/>
        <w:ind w:firstLineChars="200" w:firstLine="480"/>
        <w:rPr>
          <w:rFonts w:ascii="仿宋" w:eastAsia="仿宋" w:hAnsi="仿宋" w:cs="仿宋"/>
          <w:sz w:val="24"/>
          <w:szCs w:val="24"/>
        </w:rPr>
      </w:pPr>
      <w:r>
        <w:rPr>
          <w:rFonts w:ascii="仿宋" w:eastAsia="仿宋" w:hAnsi="仿宋" w:cs="仿宋"/>
          <w:sz w:val="24"/>
          <w:szCs w:val="24"/>
        </w:rPr>
        <w:pict>
          <v:line id="_x0000_s1218" style="position:absolute;left:0;text-align:left;z-index:251657216" from="41.25pt,16.65pt" to="417.75pt,16.65pt"/>
        </w:pict>
      </w:r>
    </w:p>
    <w:p w:rsidR="005E1ED7" w:rsidRDefault="00737C17">
      <w:pPr>
        <w:spacing w:line="360" w:lineRule="auto"/>
        <w:ind w:firstLineChars="200" w:firstLine="480"/>
        <w:rPr>
          <w:rFonts w:ascii="仿宋" w:eastAsia="仿宋" w:hAnsi="仿宋" w:cs="仿宋"/>
          <w:sz w:val="24"/>
          <w:szCs w:val="24"/>
        </w:rPr>
      </w:pPr>
      <w:r>
        <w:rPr>
          <w:rFonts w:ascii="仿宋" w:eastAsia="仿宋" w:hAnsi="仿宋" w:cs="仿宋"/>
          <w:sz w:val="24"/>
          <w:szCs w:val="24"/>
        </w:rPr>
        <w:pict>
          <v:line id="_x0000_s1295" style="position:absolute;left:0;text-align:left;flip:x;z-index:-251598848" from="18.5pt,2.65pt" to="18.65pt,39.3pt"/>
        </w:pict>
      </w:r>
      <w:r>
        <w:rPr>
          <w:rFonts w:ascii="仿宋" w:eastAsia="仿宋" w:hAnsi="仿宋" w:cs="仿宋"/>
          <w:sz w:val="24"/>
          <w:szCs w:val="24"/>
        </w:rPr>
        <w:pict>
          <v:line id="_x0000_s1294" style="position:absolute;left:0;text-align:left;flip:x;z-index:-251599872" from="230.5pt,2.65pt" to="230.65pt,39.3pt"/>
        </w:pict>
      </w:r>
      <w:r>
        <w:rPr>
          <w:rFonts w:ascii="仿宋" w:eastAsia="仿宋" w:hAnsi="仿宋" w:cs="仿宋"/>
          <w:sz w:val="24"/>
          <w:szCs w:val="24"/>
        </w:rPr>
        <w:pict>
          <v:line id="_x0000_s1220" style="position:absolute;left:0;text-align:left;z-index:251658240" from="18.5pt,5.85pt" to="425.95pt,6.2pt"/>
        </w:pict>
      </w:r>
      <w:r>
        <w:rPr>
          <w:rFonts w:ascii="仿宋" w:eastAsia="仿宋" w:hAnsi="仿宋" w:cs="仿宋"/>
          <w:sz w:val="24"/>
          <w:szCs w:val="24"/>
        </w:rPr>
        <w:pict>
          <v:line id="_x0000_s1259" style="position:absolute;left:0;text-align:left;z-index:-251657216" from="425.95pt,5.85pt" to="425.95pt,36.9pt"/>
        </w:pict>
      </w:r>
      <w:r>
        <w:rPr>
          <w:rFonts w:ascii="仿宋" w:eastAsia="仿宋" w:hAnsi="仿宋" w:cs="仿宋"/>
          <w:sz w:val="24"/>
          <w:szCs w:val="24"/>
        </w:rPr>
        <w:pict>
          <v:line id="_x0000_s1230" style="position:absolute;left:0;text-align:left;z-index:-251656192" from="367.35pt,7.2pt" to="367.35pt,37.45pt"/>
        </w:pict>
      </w:r>
      <w:r>
        <w:rPr>
          <w:rFonts w:ascii="仿宋" w:eastAsia="仿宋" w:hAnsi="仿宋" w:cs="仿宋"/>
          <w:sz w:val="24"/>
          <w:szCs w:val="24"/>
        </w:rPr>
        <w:pict>
          <v:line id="_x0000_s1229" style="position:absolute;left:0;text-align:left;z-index:-251655168" from="296.85pt,6.2pt" to="296.85pt,39.3pt"/>
        </w:pict>
      </w:r>
      <w:r>
        <w:rPr>
          <w:rFonts w:ascii="仿宋" w:eastAsia="仿宋" w:hAnsi="仿宋" w:cs="仿宋"/>
          <w:sz w:val="24"/>
          <w:szCs w:val="24"/>
        </w:rPr>
        <w:pict>
          <v:line id="_x0000_s1228" style="position:absolute;left:0;text-align:left;flip:x;z-index:-251654144" from="151.2pt,5.85pt" to="151.35pt,42.5pt"/>
        </w:pict>
      </w:r>
      <w:r>
        <w:rPr>
          <w:rFonts w:ascii="仿宋" w:eastAsia="仿宋" w:hAnsi="仿宋" w:cs="仿宋"/>
          <w:sz w:val="24"/>
          <w:szCs w:val="24"/>
        </w:rPr>
        <w:pict>
          <v:line id="_x0000_s1227" style="position:absolute;left:0;text-align:left;z-index:-251653120" from="80.3pt,5.85pt" to="80.3pt,39.3pt"/>
        </w:pict>
      </w:r>
    </w:p>
    <w:p w:rsidR="005E1ED7" w:rsidRDefault="00737C17">
      <w:pPr>
        <w:spacing w:line="360" w:lineRule="auto"/>
        <w:ind w:firstLineChars="200" w:firstLine="480"/>
        <w:rPr>
          <w:rFonts w:ascii="仿宋" w:eastAsia="仿宋" w:hAnsi="仿宋" w:cs="仿宋"/>
          <w:sz w:val="24"/>
          <w:szCs w:val="24"/>
        </w:rPr>
      </w:pPr>
      <w:r>
        <w:rPr>
          <w:rFonts w:ascii="仿宋" w:eastAsia="仿宋" w:hAnsi="仿宋" w:cs="仿宋"/>
          <w:sz w:val="24"/>
          <w:szCs w:val="24"/>
        </w:rPr>
        <w:pict>
          <v:shape id="_x0000_s1258" type="#_x0000_t202" style="position:absolute;left:0;text-align:left;margin-left:1.5pt;margin-top:13.5pt;width:27.75pt;height:99.9pt;z-index:251664384" fillcolor="#cfc" strokecolor="#f60" strokeweight="2.5pt">
            <v:textbox style="layout-flow:vertical-ideographic" inset="1pt,1pt,1pt,1pt">
              <w:txbxContent>
                <w:p w:rsidR="005E1ED7" w:rsidRDefault="006D303D">
                  <w:pPr>
                    <w:spacing w:line="360" w:lineRule="exact"/>
                    <w:jc w:val="center"/>
                  </w:pPr>
                  <w:r>
                    <w:rPr>
                      <w:rFonts w:hint="eastAsia"/>
                    </w:rPr>
                    <w:t>总工办（</w:t>
                  </w:r>
                  <w:r>
                    <w:rPr>
                      <w:rFonts w:hint="eastAsia"/>
                    </w:rPr>
                    <w:t>1</w:t>
                  </w:r>
                  <w:r>
                    <w:rPr>
                      <w:rFonts w:hint="eastAsia"/>
                    </w:rPr>
                    <w:t>正）</w:t>
                  </w:r>
                </w:p>
              </w:txbxContent>
            </v:textbox>
          </v:shape>
        </w:pict>
      </w:r>
      <w:r>
        <w:rPr>
          <w:rFonts w:ascii="仿宋" w:eastAsia="仿宋" w:hAnsi="仿宋" w:cs="仿宋"/>
          <w:sz w:val="24"/>
          <w:szCs w:val="24"/>
        </w:rPr>
        <w:pict>
          <v:shape id="_x0000_s1272" type="#_x0000_t202" style="position:absolute;left:0;text-align:left;margin-left:410.25pt;margin-top:10.75pt;width:26.25pt;height:103.2pt;z-index:251665408" fillcolor="#cfc" strokecolor="#f60" strokeweight="2.5pt">
            <v:textbox style="layout-flow:vertical-ideographic" inset="1pt,1pt,1pt,1pt">
              <w:txbxContent>
                <w:p w:rsidR="005E1ED7" w:rsidRDefault="006D303D">
                  <w:pPr>
                    <w:spacing w:line="360" w:lineRule="exact"/>
                    <w:ind w:firstLineChars="150" w:firstLine="315"/>
                  </w:pPr>
                  <w:r>
                    <w:rPr>
                      <w:rFonts w:hint="eastAsia"/>
                    </w:rPr>
                    <w:t>试</w:t>
                  </w:r>
                  <w:r>
                    <w:rPr>
                      <w:rFonts w:hint="eastAsia"/>
                    </w:rPr>
                    <w:t xml:space="preserve"> </w:t>
                  </w:r>
                  <w:r>
                    <w:rPr>
                      <w:rFonts w:hint="eastAsia"/>
                    </w:rPr>
                    <w:t>验</w:t>
                  </w:r>
                  <w:r>
                    <w:rPr>
                      <w:rFonts w:hint="eastAsia"/>
                    </w:rPr>
                    <w:t xml:space="preserve"> </w:t>
                  </w:r>
                  <w:r>
                    <w:rPr>
                      <w:rFonts w:hint="eastAsia"/>
                    </w:rPr>
                    <w:t>室（</w:t>
                  </w:r>
                  <w:r>
                    <w:rPr>
                      <w:rFonts w:hint="eastAsia"/>
                    </w:rPr>
                    <w:t>1</w:t>
                  </w:r>
                  <w:r>
                    <w:rPr>
                      <w:rFonts w:hint="eastAsia"/>
                    </w:rPr>
                    <w:t>正）</w:t>
                  </w:r>
                </w:p>
              </w:txbxContent>
            </v:textbox>
          </v:shape>
        </w:pict>
      </w:r>
      <w:r>
        <w:rPr>
          <w:rFonts w:ascii="仿宋" w:eastAsia="仿宋" w:hAnsi="仿宋" w:cs="仿宋"/>
          <w:sz w:val="24"/>
          <w:szCs w:val="24"/>
        </w:rPr>
        <w:pict>
          <v:shape id="_x0000_s1225" type="#_x0000_t202" style="position:absolute;left:0;text-align:left;margin-left:353.25pt;margin-top:10.75pt;width:26.25pt;height:103.2pt;z-index:251666432" fillcolor="#cfc" strokecolor="#f60" strokeweight="2.5pt">
            <v:textbox style="layout-flow:vertical-ideographic" inset="1pt,1pt,1pt,1pt">
              <w:txbxContent>
                <w:p w:rsidR="005E1ED7" w:rsidRDefault="006D303D">
                  <w:pPr>
                    <w:spacing w:line="360" w:lineRule="exact"/>
                    <w:jc w:val="center"/>
                  </w:pPr>
                  <w:r>
                    <w:rPr>
                      <w:rFonts w:hint="eastAsia"/>
                    </w:rPr>
                    <w:t>安全部（</w:t>
                  </w:r>
                  <w:r>
                    <w:rPr>
                      <w:rFonts w:hint="eastAsia"/>
                    </w:rPr>
                    <w:t>1</w:t>
                  </w:r>
                  <w:r>
                    <w:rPr>
                      <w:rFonts w:hint="eastAsia"/>
                    </w:rPr>
                    <w:t>正</w:t>
                  </w:r>
                  <w:r>
                    <w:rPr>
                      <w:rFonts w:hint="eastAsia"/>
                    </w:rPr>
                    <w:t>1</w:t>
                  </w:r>
                  <w:r>
                    <w:rPr>
                      <w:rFonts w:hint="eastAsia"/>
                    </w:rPr>
                    <w:t>副）</w:t>
                  </w:r>
                </w:p>
              </w:txbxContent>
            </v:textbox>
          </v:shape>
        </w:pict>
      </w:r>
      <w:r>
        <w:rPr>
          <w:rFonts w:ascii="仿宋" w:eastAsia="仿宋" w:hAnsi="仿宋" w:cs="仿宋"/>
          <w:sz w:val="24"/>
          <w:szCs w:val="24"/>
        </w:rPr>
        <w:pict>
          <v:shape id="_x0000_s1269" type="#_x0000_t202" style="position:absolute;left:0;text-align:left;margin-left:273.9pt;margin-top:10.75pt;width:44.1pt;height:99.9pt;z-index:251667456" fillcolor="#cfc" strokecolor="#f60" strokeweight="2.5pt">
            <v:textbox style="layout-flow:vertical-ideographic" inset="1pt,1pt,1pt,1pt">
              <w:txbxContent>
                <w:p w:rsidR="005E1ED7" w:rsidRDefault="006D303D">
                  <w:pPr>
                    <w:spacing w:line="360" w:lineRule="exact"/>
                    <w:jc w:val="center"/>
                  </w:pPr>
                  <w:r>
                    <w:rPr>
                      <w:rFonts w:hint="eastAsia"/>
                    </w:rPr>
                    <w:t>工程部（质检、测量）（</w:t>
                  </w:r>
                  <w:r>
                    <w:rPr>
                      <w:rFonts w:hint="eastAsia"/>
                    </w:rPr>
                    <w:t>1</w:t>
                  </w:r>
                  <w:r>
                    <w:rPr>
                      <w:rFonts w:hint="eastAsia"/>
                    </w:rPr>
                    <w:t>正</w:t>
                  </w:r>
                  <w:r>
                    <w:rPr>
                      <w:rFonts w:hint="eastAsia"/>
                    </w:rPr>
                    <w:t>4</w:t>
                  </w:r>
                  <w:r>
                    <w:rPr>
                      <w:rFonts w:hint="eastAsia"/>
                    </w:rPr>
                    <w:t>副）</w:t>
                  </w:r>
                </w:p>
                <w:p w:rsidR="005E1ED7" w:rsidRDefault="005E1ED7">
                  <w:pPr>
                    <w:spacing w:line="360" w:lineRule="exact"/>
                    <w:jc w:val="center"/>
                  </w:pPr>
                </w:p>
              </w:txbxContent>
            </v:textbox>
          </v:shape>
        </w:pict>
      </w:r>
      <w:r>
        <w:rPr>
          <w:rFonts w:ascii="仿宋" w:eastAsia="仿宋" w:hAnsi="仿宋" w:cs="仿宋"/>
          <w:sz w:val="24"/>
          <w:szCs w:val="24"/>
        </w:rPr>
        <w:pict>
          <v:shape id="_x0000_s1223" type="#_x0000_t202" style="position:absolute;left:0;text-align:left;margin-left:216.75pt;margin-top:10.75pt;width:26.25pt;height:103.2pt;z-index:251668480" fillcolor="#cfc" strokecolor="#f60" strokeweight="2.5pt">
            <v:textbox style="layout-flow:vertical-ideographic" inset="1pt,1pt,1pt,1pt">
              <w:txbxContent>
                <w:p w:rsidR="005E1ED7" w:rsidRDefault="006D303D">
                  <w:pPr>
                    <w:spacing w:line="360" w:lineRule="exact"/>
                    <w:ind w:firstLineChars="150" w:firstLine="315"/>
                  </w:pPr>
                  <w:r>
                    <w:rPr>
                      <w:rFonts w:hint="eastAsia"/>
                    </w:rPr>
                    <w:t>财务部（</w:t>
                  </w:r>
                  <w:r>
                    <w:rPr>
                      <w:rFonts w:hint="eastAsia"/>
                    </w:rPr>
                    <w:t>1</w:t>
                  </w:r>
                  <w:r>
                    <w:rPr>
                      <w:rFonts w:hint="eastAsia"/>
                    </w:rPr>
                    <w:t>正</w:t>
                  </w:r>
                  <w:r>
                    <w:rPr>
                      <w:rFonts w:hint="eastAsia"/>
                    </w:rPr>
                    <w:t>1</w:t>
                  </w:r>
                  <w:r>
                    <w:rPr>
                      <w:rFonts w:hint="eastAsia"/>
                    </w:rPr>
                    <w:t>副）</w:t>
                  </w:r>
                </w:p>
              </w:txbxContent>
            </v:textbox>
          </v:shape>
        </w:pict>
      </w:r>
      <w:r>
        <w:rPr>
          <w:rFonts w:ascii="仿宋" w:eastAsia="仿宋" w:hAnsi="仿宋" w:cs="仿宋"/>
          <w:sz w:val="24"/>
          <w:szCs w:val="24"/>
        </w:rPr>
        <w:pict>
          <v:shape id="_x0000_s1222" type="#_x0000_t202" style="position:absolute;left:0;text-align:left;margin-left:137.9pt;margin-top:10.75pt;width:26.25pt;height:103.2pt;z-index:251669504" fillcolor="#cfc" strokecolor="#f60" strokeweight="2.5pt">
            <v:textbox style="layout-flow:vertical-ideographic" inset="1pt,1pt,1pt,1pt">
              <w:txbxContent>
                <w:p w:rsidR="005E1ED7" w:rsidRDefault="006D303D">
                  <w:pPr>
                    <w:spacing w:line="360" w:lineRule="exact"/>
                    <w:ind w:firstLineChars="150" w:firstLine="315"/>
                  </w:pPr>
                  <w:r>
                    <w:rPr>
                      <w:rFonts w:hint="eastAsia"/>
                    </w:rPr>
                    <w:t>机料部（</w:t>
                  </w:r>
                  <w:r>
                    <w:rPr>
                      <w:rFonts w:hint="eastAsia"/>
                    </w:rPr>
                    <w:t>1</w:t>
                  </w:r>
                  <w:r>
                    <w:rPr>
                      <w:rFonts w:hint="eastAsia"/>
                    </w:rPr>
                    <w:t>正</w:t>
                  </w:r>
                  <w:r>
                    <w:rPr>
                      <w:rFonts w:hint="eastAsia"/>
                    </w:rPr>
                    <w:t>2</w:t>
                  </w:r>
                  <w:r>
                    <w:rPr>
                      <w:rFonts w:hint="eastAsia"/>
                    </w:rPr>
                    <w:t>副）</w:t>
                  </w:r>
                </w:p>
              </w:txbxContent>
            </v:textbox>
          </v:shape>
        </w:pict>
      </w:r>
      <w:r>
        <w:rPr>
          <w:rFonts w:ascii="仿宋" w:eastAsia="仿宋" w:hAnsi="仿宋" w:cs="仿宋"/>
          <w:sz w:val="24"/>
          <w:szCs w:val="24"/>
        </w:rPr>
        <w:pict>
          <v:shape id="Text Box 865" o:spid="_x0000_s1221" type="#_x0000_t202" style="position:absolute;left:0;text-align:left;margin-left:67.5pt;margin-top:10.75pt;width:26.25pt;height:103.2pt;z-index:251670528" fillcolor="#cfc" strokecolor="#f60" strokeweight="2.5pt">
            <v:textbox style="layout-flow:vertical-ideographic" inset="1pt,1pt,1pt,1pt">
              <w:txbxContent>
                <w:p w:rsidR="005E1ED7" w:rsidRDefault="006D303D">
                  <w:pPr>
                    <w:spacing w:line="360" w:lineRule="exact"/>
                    <w:ind w:firstLineChars="150" w:firstLine="315"/>
                  </w:pPr>
                  <w:r>
                    <w:rPr>
                      <w:rFonts w:hint="eastAsia"/>
                    </w:rPr>
                    <w:t>综合办（</w:t>
                  </w:r>
                  <w:r>
                    <w:rPr>
                      <w:rFonts w:hint="eastAsia"/>
                    </w:rPr>
                    <w:t>1</w:t>
                  </w:r>
                  <w:r>
                    <w:rPr>
                      <w:rFonts w:hint="eastAsia"/>
                    </w:rPr>
                    <w:t>正</w:t>
                  </w:r>
                  <w:r>
                    <w:rPr>
                      <w:rFonts w:hint="eastAsia"/>
                    </w:rPr>
                    <w:t>1</w:t>
                  </w:r>
                  <w:r>
                    <w:rPr>
                      <w:rFonts w:hint="eastAsia"/>
                    </w:rPr>
                    <w:t>副）</w:t>
                  </w:r>
                </w:p>
                <w:p w:rsidR="005E1ED7" w:rsidRDefault="005E1ED7"/>
              </w:txbxContent>
            </v:textbox>
          </v:shape>
        </w:pict>
      </w:r>
    </w:p>
    <w:p w:rsidR="005E1ED7" w:rsidRDefault="005E1ED7">
      <w:pPr>
        <w:spacing w:line="360" w:lineRule="auto"/>
        <w:ind w:firstLineChars="200" w:firstLine="480"/>
        <w:rPr>
          <w:rFonts w:ascii="仿宋" w:eastAsia="仿宋" w:hAnsi="仿宋" w:cs="仿宋"/>
          <w:sz w:val="24"/>
          <w:szCs w:val="24"/>
        </w:rPr>
      </w:pPr>
    </w:p>
    <w:p w:rsidR="005E1ED7" w:rsidRDefault="005E1ED7">
      <w:pPr>
        <w:spacing w:line="360" w:lineRule="auto"/>
        <w:ind w:firstLineChars="200" w:firstLine="480"/>
        <w:rPr>
          <w:rFonts w:ascii="仿宋" w:eastAsia="仿宋" w:hAnsi="仿宋" w:cs="仿宋"/>
          <w:sz w:val="24"/>
          <w:szCs w:val="24"/>
        </w:rPr>
      </w:pPr>
    </w:p>
    <w:p w:rsidR="005E1ED7" w:rsidRDefault="005E1ED7">
      <w:pPr>
        <w:spacing w:line="360" w:lineRule="auto"/>
        <w:ind w:firstLineChars="200" w:firstLine="480"/>
        <w:rPr>
          <w:rFonts w:ascii="仿宋" w:eastAsia="仿宋" w:hAnsi="仿宋" w:cs="仿宋"/>
          <w:sz w:val="24"/>
          <w:szCs w:val="24"/>
        </w:rPr>
      </w:pPr>
    </w:p>
    <w:p w:rsidR="005E1ED7" w:rsidRDefault="00737C17">
      <w:pPr>
        <w:spacing w:line="360" w:lineRule="auto"/>
        <w:ind w:firstLineChars="200" w:firstLine="480"/>
        <w:rPr>
          <w:rFonts w:ascii="仿宋" w:eastAsia="仿宋" w:hAnsi="仿宋" w:cs="仿宋"/>
          <w:sz w:val="24"/>
          <w:szCs w:val="24"/>
        </w:rPr>
      </w:pPr>
      <w:r>
        <w:rPr>
          <w:rFonts w:ascii="仿宋" w:eastAsia="仿宋" w:hAnsi="仿宋" w:cs="仿宋"/>
          <w:sz w:val="24"/>
          <w:szCs w:val="24"/>
        </w:rPr>
        <w:pict>
          <v:line id="_x0000_s1285" style="position:absolute;left:0;text-align:left;z-index:-251609088" from="425.95pt,20.35pt" to="425.95pt,66.4pt"/>
        </w:pict>
      </w:r>
      <w:r>
        <w:rPr>
          <w:rFonts w:ascii="仿宋" w:eastAsia="仿宋" w:hAnsi="仿宋" w:cs="仿宋"/>
          <w:sz w:val="24"/>
          <w:szCs w:val="24"/>
        </w:rPr>
        <w:pict>
          <v:line id="_x0000_s1254" style="position:absolute;left:0;text-align:left;flip:x;z-index:-251644928" from="80.3pt,20.35pt" to="80.3pt,66.4pt"/>
        </w:pict>
      </w:r>
      <w:r>
        <w:rPr>
          <w:rFonts w:ascii="仿宋" w:eastAsia="仿宋" w:hAnsi="仿宋" w:cs="仿宋"/>
          <w:sz w:val="24"/>
          <w:szCs w:val="24"/>
        </w:rPr>
        <w:pict>
          <v:line id="_x0000_s1255" style="position:absolute;left:0;text-align:left;z-index:-251643904" from="368.1pt,20.35pt" to="368.1pt,66.4pt"/>
        </w:pict>
      </w:r>
    </w:p>
    <w:p w:rsidR="005E1ED7" w:rsidRDefault="00737C17">
      <w:pPr>
        <w:spacing w:line="360" w:lineRule="auto"/>
        <w:ind w:firstLineChars="200" w:firstLine="480"/>
        <w:rPr>
          <w:rFonts w:ascii="仿宋" w:eastAsia="仿宋" w:hAnsi="仿宋" w:cs="仿宋"/>
          <w:sz w:val="24"/>
          <w:szCs w:val="24"/>
        </w:rPr>
      </w:pPr>
      <w:r>
        <w:rPr>
          <w:rFonts w:ascii="仿宋" w:eastAsia="仿宋" w:hAnsi="仿宋" w:cs="仿宋"/>
          <w:sz w:val="24"/>
          <w:szCs w:val="24"/>
        </w:rPr>
        <w:pict>
          <v:line id="_x0000_s1284" style="position:absolute;left:0;text-align:left;z-index:-251642880" from="151.35pt,1.05pt" to="151.35pt,43pt"/>
        </w:pict>
      </w:r>
      <w:r>
        <w:rPr>
          <w:rFonts w:ascii="仿宋" w:eastAsia="仿宋" w:hAnsi="仿宋" w:cs="仿宋"/>
          <w:sz w:val="24"/>
          <w:szCs w:val="24"/>
        </w:rPr>
        <w:pict>
          <v:line id="_x0000_s1297" style="position:absolute;left:0;text-align:left;flip:x;z-index:-251596800" from="296.7pt,3.1pt" to="296.85pt,39.75pt"/>
        </w:pict>
      </w:r>
      <w:r>
        <w:rPr>
          <w:rFonts w:ascii="仿宋" w:eastAsia="仿宋" w:hAnsi="仿宋" w:cs="仿宋"/>
          <w:sz w:val="24"/>
          <w:szCs w:val="24"/>
        </w:rPr>
        <w:pict>
          <v:line id="_x0000_s1296" style="position:absolute;left:0;text-align:left;flip:x;z-index:-251597824" from="230.65pt,3.1pt" to="230.8pt,39.75pt"/>
        </w:pict>
      </w:r>
      <w:r>
        <w:rPr>
          <w:rFonts w:ascii="仿宋" w:eastAsia="仿宋" w:hAnsi="仿宋" w:cs="仿宋"/>
          <w:sz w:val="24"/>
          <w:szCs w:val="24"/>
        </w:rPr>
        <w:pict>
          <v:line id="_x0000_s1260" style="position:absolute;left:0;text-align:left;z-index:-251641856" from="4.5pt,6.3pt" to="4.5pt,39.75pt"/>
        </w:pict>
      </w:r>
      <w:r w:rsidR="006D303D">
        <w:rPr>
          <w:rFonts w:ascii="仿宋" w:eastAsia="仿宋" w:hAnsi="仿宋" w:cs="仿宋"/>
          <w:sz w:val="24"/>
          <w:szCs w:val="24"/>
        </w:rPr>
        <w:tab/>
      </w:r>
      <w:r>
        <w:rPr>
          <w:rFonts w:ascii="仿宋" w:eastAsia="仿宋" w:hAnsi="仿宋" w:cs="仿宋"/>
          <w:sz w:val="24"/>
          <w:szCs w:val="24"/>
        </w:rPr>
        <w:pict>
          <v:line id="_x0000_s1226" style="position:absolute;left:0;text-align:left;z-index:-251640832;mso-position-horizontal-relative:text;mso-position-vertical-relative:text" from="4.5pt,1.05pt" to="4.5pt,24.15pt"/>
        </w:pict>
      </w:r>
    </w:p>
    <w:p w:rsidR="005E1ED7" w:rsidRDefault="00737C17">
      <w:pPr>
        <w:spacing w:line="360" w:lineRule="auto"/>
        <w:ind w:firstLineChars="200" w:firstLine="480"/>
        <w:rPr>
          <w:rFonts w:ascii="仿宋" w:eastAsia="仿宋" w:hAnsi="仿宋" w:cs="仿宋"/>
          <w:sz w:val="24"/>
          <w:szCs w:val="24"/>
        </w:rPr>
      </w:pPr>
      <w:r>
        <w:rPr>
          <w:rFonts w:ascii="仿宋" w:eastAsia="仿宋" w:hAnsi="仿宋" w:cs="仿宋"/>
          <w:sz w:val="24"/>
          <w:szCs w:val="24"/>
        </w:rPr>
        <w:pict>
          <v:line id="_x0000_s1298" style="position:absolute;left:0;text-align:left;flip:x;z-index:-251595776" from="230.25pt,19.6pt" to="230.4pt,56.25pt"/>
        </w:pict>
      </w:r>
      <w:r>
        <w:rPr>
          <w:rFonts w:ascii="仿宋" w:eastAsia="仿宋" w:hAnsi="仿宋" w:cs="仿宋"/>
          <w:sz w:val="24"/>
          <w:szCs w:val="24"/>
        </w:rPr>
        <w:pict>
          <v:line id="_x0000_s1282" style="position:absolute;left:0;text-align:left;z-index:251676672" from="4.5pt,19.6pt" to="425.95pt,20.7pt"/>
        </w:pict>
      </w:r>
      <w:r>
        <w:rPr>
          <w:rFonts w:ascii="仿宋" w:eastAsia="仿宋" w:hAnsi="仿宋" w:cs="仿宋"/>
          <w:sz w:val="24"/>
          <w:szCs w:val="24"/>
        </w:rPr>
        <w:pict>
          <v:line id="_x0000_s1283" style="position:absolute;left:0;text-align:left;z-index:-251638784" from="4.5pt,3.65pt" to="4.5pt,20.7pt"/>
        </w:pict>
      </w:r>
    </w:p>
    <w:p w:rsidR="005E1ED7" w:rsidRDefault="00737C17">
      <w:pPr>
        <w:spacing w:line="360" w:lineRule="auto"/>
        <w:ind w:firstLineChars="200" w:firstLine="480"/>
        <w:rPr>
          <w:rFonts w:ascii="仿宋" w:eastAsia="仿宋" w:hAnsi="仿宋" w:cs="仿宋"/>
          <w:sz w:val="24"/>
          <w:szCs w:val="24"/>
        </w:rPr>
      </w:pPr>
      <w:r>
        <w:rPr>
          <w:rFonts w:ascii="仿宋" w:eastAsia="仿宋" w:hAnsi="仿宋" w:cs="仿宋"/>
          <w:sz w:val="24"/>
          <w:szCs w:val="24"/>
        </w:rPr>
        <w:pict>
          <v:shape id="_x0000_s1286" type="#_x0000_t202" style="position:absolute;left:0;text-align:left;margin-left:180.75pt;margin-top:22.55pt;width:99pt;height:25.9pt;z-index:251708416" fillcolor="#cfc" strokecolor="#f60" strokeweight="2.5pt">
            <v:textbox inset="1pt,1pt,1pt,1pt">
              <w:txbxContent>
                <w:p w:rsidR="005E1ED7" w:rsidRDefault="006D303D">
                  <w:pPr>
                    <w:spacing w:line="360" w:lineRule="exact"/>
                    <w:jc w:val="center"/>
                  </w:pPr>
                  <w:r>
                    <w:rPr>
                      <w:rFonts w:hint="eastAsia"/>
                    </w:rPr>
                    <w:t>项目工区</w:t>
                  </w:r>
                </w:p>
              </w:txbxContent>
            </v:textbox>
          </v:shape>
        </w:pict>
      </w:r>
    </w:p>
    <w:p w:rsidR="005E1ED7" w:rsidRDefault="005E1ED7">
      <w:pPr>
        <w:spacing w:line="360" w:lineRule="auto"/>
        <w:ind w:firstLineChars="200" w:firstLine="480"/>
        <w:rPr>
          <w:rFonts w:ascii="仿宋" w:eastAsia="仿宋" w:hAnsi="仿宋" w:cs="仿宋"/>
          <w:sz w:val="24"/>
          <w:szCs w:val="24"/>
        </w:rPr>
      </w:pPr>
    </w:p>
    <w:p w:rsidR="005E1ED7" w:rsidRDefault="00737C17">
      <w:pPr>
        <w:spacing w:line="360" w:lineRule="auto"/>
        <w:ind w:firstLineChars="200" w:firstLine="480"/>
        <w:rPr>
          <w:rFonts w:ascii="仿宋" w:eastAsia="仿宋" w:hAnsi="仿宋" w:cs="仿宋"/>
          <w:sz w:val="24"/>
          <w:szCs w:val="24"/>
        </w:rPr>
      </w:pPr>
      <w:r>
        <w:rPr>
          <w:rFonts w:ascii="仿宋" w:eastAsia="仿宋" w:hAnsi="仿宋" w:cs="仿宋"/>
          <w:sz w:val="24"/>
          <w:szCs w:val="24"/>
        </w:rPr>
        <w:pict>
          <v:line id="_x0000_s1287" style="position:absolute;left:0;text-align:left;z-index:-251607040" from="230.4pt,1.65pt" to="230.4pt,25.2pt"/>
        </w:pict>
      </w:r>
    </w:p>
    <w:p w:rsidR="005E1ED7" w:rsidRDefault="00737C17">
      <w:pPr>
        <w:spacing w:line="360" w:lineRule="auto"/>
        <w:ind w:firstLineChars="200" w:firstLine="480"/>
        <w:rPr>
          <w:rFonts w:ascii="仿宋" w:eastAsia="仿宋" w:hAnsi="仿宋" w:cs="仿宋"/>
          <w:sz w:val="24"/>
          <w:szCs w:val="24"/>
        </w:rPr>
      </w:pPr>
      <w:r>
        <w:rPr>
          <w:rFonts w:ascii="仿宋" w:eastAsia="仿宋" w:hAnsi="仿宋" w:cs="仿宋"/>
          <w:sz w:val="24"/>
          <w:szCs w:val="24"/>
        </w:rPr>
        <w:pict>
          <v:shape id="_x0000_s1281" type="#_x0000_t202" style="position:absolute;left:0;text-align:left;margin-left:167.15pt;margin-top:1.05pt;width:132.85pt;height:25.9pt;z-index:251678720" fillcolor="#cfc" strokecolor="#f60" strokeweight="2.5pt">
            <v:textbox inset="1pt,1pt,1pt,1pt">
              <w:txbxContent>
                <w:p w:rsidR="005E1ED7" w:rsidRDefault="006D303D">
                  <w:pPr>
                    <w:spacing w:line="360" w:lineRule="exact"/>
                    <w:ind w:firstLineChars="250" w:firstLine="525"/>
                  </w:pPr>
                  <w:r>
                    <w:rPr>
                      <w:rFonts w:hint="eastAsia"/>
                    </w:rPr>
                    <w:t>工区经理（</w:t>
                  </w:r>
                  <w:r>
                    <w:rPr>
                      <w:rFonts w:hint="eastAsia"/>
                    </w:rPr>
                    <w:t>1</w:t>
                  </w:r>
                  <w:r>
                    <w:rPr>
                      <w:rFonts w:hint="eastAsia"/>
                    </w:rPr>
                    <w:t>正</w:t>
                  </w:r>
                  <w:r>
                    <w:rPr>
                      <w:rFonts w:hint="eastAsia"/>
                    </w:rPr>
                    <w:t>1</w:t>
                  </w:r>
                  <w:r>
                    <w:rPr>
                      <w:rFonts w:hint="eastAsia"/>
                    </w:rPr>
                    <w:t>副）</w:t>
                  </w:r>
                </w:p>
              </w:txbxContent>
            </v:textbox>
          </v:shape>
        </w:pict>
      </w:r>
    </w:p>
    <w:p w:rsidR="005E1ED7" w:rsidRDefault="00737C17">
      <w:pPr>
        <w:spacing w:line="360" w:lineRule="auto"/>
        <w:ind w:firstLineChars="200" w:firstLine="480"/>
        <w:rPr>
          <w:rFonts w:ascii="仿宋" w:eastAsia="仿宋" w:hAnsi="仿宋" w:cs="仿宋"/>
          <w:sz w:val="24"/>
          <w:szCs w:val="24"/>
        </w:rPr>
      </w:pPr>
      <w:r>
        <w:rPr>
          <w:rFonts w:ascii="仿宋" w:eastAsia="仿宋" w:hAnsi="仿宋" w:cs="仿宋"/>
          <w:sz w:val="24"/>
          <w:szCs w:val="24"/>
        </w:rPr>
        <w:pict>
          <v:shape id="_x0000_s1224" type="#_x0000_t202" style="position:absolute;left:0;text-align:left;margin-left:135.75pt;margin-top:18.4pt;width:198.85pt;height:25.9pt;z-index:251679744" fillcolor="#cfc" strokecolor="#f60" strokeweight="2.5pt">
            <v:textbox inset="1pt,1pt,1pt,1pt">
              <w:txbxContent>
                <w:p w:rsidR="005E1ED7" w:rsidRDefault="006D303D">
                  <w:pPr>
                    <w:spacing w:line="360" w:lineRule="exact"/>
                    <w:jc w:val="center"/>
                  </w:pPr>
                  <w:r>
                    <w:rPr>
                      <w:rFonts w:hint="eastAsia"/>
                    </w:rPr>
                    <w:t>施工处（</w:t>
                  </w:r>
                  <w:r>
                    <w:rPr>
                      <w:rFonts w:hint="eastAsia"/>
                    </w:rPr>
                    <w:t>1</w:t>
                  </w:r>
                  <w:r>
                    <w:rPr>
                      <w:rFonts w:hint="eastAsia"/>
                    </w:rPr>
                    <w:t>正</w:t>
                  </w:r>
                  <w:r>
                    <w:rPr>
                      <w:rFonts w:hint="eastAsia"/>
                    </w:rPr>
                    <w:t>1</w:t>
                  </w:r>
                  <w:r>
                    <w:rPr>
                      <w:rFonts w:hint="eastAsia"/>
                    </w:rPr>
                    <w:t>副）</w:t>
                  </w:r>
                </w:p>
              </w:txbxContent>
            </v:textbox>
          </v:shape>
        </w:pict>
      </w:r>
      <w:r>
        <w:rPr>
          <w:rFonts w:ascii="仿宋" w:eastAsia="仿宋" w:hAnsi="仿宋" w:cs="仿宋"/>
          <w:sz w:val="24"/>
          <w:szCs w:val="24"/>
        </w:rPr>
        <w:pict>
          <v:line id="_x0000_s1288" style="position:absolute;left:0;text-align:left;flip:x;z-index:-251606016" from="230.8pt,3.55pt" to="230.9pt,24.8pt"/>
        </w:pict>
      </w:r>
    </w:p>
    <w:p w:rsidR="005E1ED7" w:rsidRDefault="005E1ED7">
      <w:pPr>
        <w:spacing w:line="360" w:lineRule="auto"/>
        <w:ind w:firstLineChars="200" w:firstLine="480"/>
        <w:rPr>
          <w:rFonts w:ascii="仿宋" w:eastAsia="仿宋" w:hAnsi="仿宋" w:cs="仿宋"/>
          <w:sz w:val="24"/>
          <w:szCs w:val="24"/>
        </w:rPr>
      </w:pPr>
    </w:p>
    <w:p w:rsidR="005E1ED7" w:rsidRDefault="006D303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lastRenderedPageBreak/>
        <w:t>第五节  职责分工</w:t>
      </w:r>
    </w:p>
    <w:p w:rsidR="005E1ED7" w:rsidRDefault="006D303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第十五条    一般项目部门职责分工</w:t>
      </w:r>
    </w:p>
    <w:tbl>
      <w:tblPr>
        <w:tblW w:w="9220" w:type="dxa"/>
        <w:jc w:val="center"/>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1185"/>
        <w:gridCol w:w="1335"/>
        <w:gridCol w:w="6161"/>
      </w:tblGrid>
      <w:tr w:rsidR="005E1ED7">
        <w:trPr>
          <w:trHeight w:hRule="exact" w:val="1174"/>
          <w:jc w:val="center"/>
        </w:trPr>
        <w:tc>
          <w:tcPr>
            <w:tcW w:w="539" w:type="dxa"/>
            <w:vAlign w:val="center"/>
          </w:tcPr>
          <w:p w:rsidR="005E1ED7" w:rsidRDefault="006D303D">
            <w:pPr>
              <w:spacing w:line="300" w:lineRule="exact"/>
              <w:jc w:val="center"/>
              <w:rPr>
                <w:rFonts w:ascii="仿宋" w:eastAsia="仿宋" w:hAnsi="仿宋" w:cs="仿宋"/>
                <w:szCs w:val="21"/>
              </w:rPr>
            </w:pPr>
            <w:r>
              <w:rPr>
                <w:rFonts w:ascii="仿宋" w:eastAsia="仿宋" w:hAnsi="仿宋" w:cs="仿宋" w:hint="eastAsia"/>
                <w:szCs w:val="21"/>
              </w:rPr>
              <w:t>序号</w:t>
            </w:r>
          </w:p>
        </w:tc>
        <w:tc>
          <w:tcPr>
            <w:tcW w:w="1185" w:type="dxa"/>
            <w:vAlign w:val="center"/>
          </w:tcPr>
          <w:p w:rsidR="005E1ED7" w:rsidRDefault="006D303D">
            <w:pPr>
              <w:spacing w:line="300" w:lineRule="exact"/>
              <w:jc w:val="center"/>
              <w:rPr>
                <w:rFonts w:ascii="仿宋" w:eastAsia="仿宋" w:hAnsi="仿宋" w:cs="仿宋"/>
                <w:szCs w:val="21"/>
              </w:rPr>
            </w:pPr>
            <w:r>
              <w:rPr>
                <w:rFonts w:ascii="仿宋" w:eastAsia="仿宋" w:hAnsi="仿宋" w:cs="仿宋" w:hint="eastAsia"/>
                <w:szCs w:val="21"/>
              </w:rPr>
              <w:t>部门</w:t>
            </w:r>
          </w:p>
        </w:tc>
        <w:tc>
          <w:tcPr>
            <w:tcW w:w="1335" w:type="dxa"/>
            <w:vAlign w:val="center"/>
          </w:tcPr>
          <w:p w:rsidR="005E1ED7" w:rsidRDefault="006D303D">
            <w:pPr>
              <w:spacing w:line="300" w:lineRule="exact"/>
              <w:jc w:val="center"/>
              <w:rPr>
                <w:rFonts w:ascii="仿宋" w:eastAsia="仿宋" w:hAnsi="仿宋" w:cs="仿宋"/>
                <w:szCs w:val="21"/>
              </w:rPr>
            </w:pPr>
            <w:r>
              <w:rPr>
                <w:rFonts w:ascii="仿宋" w:eastAsia="仿宋" w:hAnsi="仿宋" w:cs="仿宋" w:hint="eastAsia"/>
                <w:szCs w:val="21"/>
              </w:rPr>
              <w:t>人员配置</w:t>
            </w:r>
          </w:p>
        </w:tc>
        <w:tc>
          <w:tcPr>
            <w:tcW w:w="6161" w:type="dxa"/>
            <w:vAlign w:val="center"/>
          </w:tcPr>
          <w:p w:rsidR="005E1ED7" w:rsidRDefault="006D303D">
            <w:pPr>
              <w:spacing w:line="300" w:lineRule="exact"/>
              <w:ind w:firstLineChars="750" w:firstLine="1575"/>
              <w:jc w:val="center"/>
              <w:rPr>
                <w:rFonts w:ascii="仿宋" w:eastAsia="仿宋" w:hAnsi="仿宋" w:cs="仿宋"/>
                <w:szCs w:val="21"/>
              </w:rPr>
            </w:pPr>
            <w:r>
              <w:rPr>
                <w:rFonts w:ascii="仿宋" w:eastAsia="仿宋" w:hAnsi="仿宋" w:cs="仿宋" w:hint="eastAsia"/>
                <w:szCs w:val="21"/>
              </w:rPr>
              <w:t>岗位职责</w:t>
            </w:r>
          </w:p>
        </w:tc>
      </w:tr>
      <w:tr w:rsidR="005E1ED7">
        <w:trPr>
          <w:trHeight w:hRule="exact" w:val="1174"/>
          <w:jc w:val="center"/>
        </w:trPr>
        <w:tc>
          <w:tcPr>
            <w:tcW w:w="539" w:type="dxa"/>
            <w:vAlign w:val="center"/>
          </w:tcPr>
          <w:p w:rsidR="005E1ED7" w:rsidRDefault="006D303D">
            <w:pPr>
              <w:spacing w:line="300" w:lineRule="exact"/>
              <w:rPr>
                <w:rFonts w:ascii="仿宋" w:eastAsia="仿宋" w:hAnsi="仿宋" w:cs="仿宋"/>
                <w:szCs w:val="21"/>
              </w:rPr>
            </w:pPr>
            <w:r>
              <w:rPr>
                <w:rFonts w:ascii="仿宋" w:eastAsia="仿宋" w:hAnsi="仿宋" w:cs="仿宋" w:hint="eastAsia"/>
                <w:szCs w:val="21"/>
              </w:rPr>
              <w:t>1</w:t>
            </w:r>
          </w:p>
        </w:tc>
        <w:tc>
          <w:tcPr>
            <w:tcW w:w="1185" w:type="dxa"/>
            <w:vAlign w:val="center"/>
          </w:tcPr>
          <w:p w:rsidR="005E1ED7" w:rsidRDefault="006D303D">
            <w:pPr>
              <w:spacing w:line="300" w:lineRule="exact"/>
              <w:jc w:val="center"/>
              <w:rPr>
                <w:rFonts w:ascii="仿宋" w:eastAsia="仿宋" w:hAnsi="仿宋" w:cs="仿宋"/>
                <w:szCs w:val="21"/>
              </w:rPr>
            </w:pPr>
            <w:r>
              <w:rPr>
                <w:rFonts w:ascii="仿宋" w:eastAsia="仿宋" w:hAnsi="仿宋" w:cs="仿宋" w:hint="eastAsia"/>
                <w:szCs w:val="21"/>
              </w:rPr>
              <w:t>项目经理</w:t>
            </w:r>
          </w:p>
        </w:tc>
        <w:tc>
          <w:tcPr>
            <w:tcW w:w="1335" w:type="dxa"/>
            <w:vAlign w:val="center"/>
          </w:tcPr>
          <w:p w:rsidR="005E1ED7" w:rsidRDefault="006D303D">
            <w:pPr>
              <w:spacing w:line="300" w:lineRule="exact"/>
              <w:ind w:firstLineChars="200" w:firstLine="420"/>
              <w:jc w:val="center"/>
              <w:rPr>
                <w:rFonts w:ascii="仿宋" w:eastAsia="仿宋" w:hAnsi="仿宋" w:cs="仿宋"/>
                <w:szCs w:val="21"/>
              </w:rPr>
            </w:pPr>
            <w:r>
              <w:rPr>
                <w:rFonts w:ascii="仿宋" w:eastAsia="仿宋" w:hAnsi="仿宋" w:cs="仿宋" w:hint="eastAsia"/>
                <w:szCs w:val="21"/>
              </w:rPr>
              <w:t>1人</w:t>
            </w:r>
          </w:p>
        </w:tc>
        <w:tc>
          <w:tcPr>
            <w:tcW w:w="6161" w:type="dxa"/>
            <w:vAlign w:val="center"/>
          </w:tcPr>
          <w:p w:rsidR="005E1ED7" w:rsidRDefault="006D303D">
            <w:pPr>
              <w:spacing w:line="300" w:lineRule="exact"/>
              <w:ind w:firstLineChars="200" w:firstLine="420"/>
              <w:jc w:val="center"/>
              <w:rPr>
                <w:rFonts w:ascii="仿宋" w:eastAsia="仿宋" w:hAnsi="仿宋" w:cs="仿宋"/>
                <w:szCs w:val="21"/>
              </w:rPr>
            </w:pPr>
            <w:r>
              <w:rPr>
                <w:rFonts w:ascii="仿宋" w:eastAsia="仿宋" w:hAnsi="仿宋" w:cs="仿宋" w:hint="eastAsia"/>
                <w:szCs w:val="21"/>
              </w:rPr>
              <w:t>对整个工程进行管理与调度，对整个工程负责</w:t>
            </w:r>
          </w:p>
        </w:tc>
      </w:tr>
      <w:tr w:rsidR="005E1ED7">
        <w:trPr>
          <w:trHeight w:hRule="exact" w:val="1174"/>
          <w:jc w:val="center"/>
        </w:trPr>
        <w:tc>
          <w:tcPr>
            <w:tcW w:w="539" w:type="dxa"/>
            <w:vAlign w:val="center"/>
          </w:tcPr>
          <w:p w:rsidR="005E1ED7" w:rsidRDefault="006D303D">
            <w:pPr>
              <w:spacing w:line="300" w:lineRule="exact"/>
              <w:rPr>
                <w:rFonts w:ascii="仿宋" w:eastAsia="仿宋" w:hAnsi="仿宋" w:cs="仿宋"/>
                <w:szCs w:val="21"/>
              </w:rPr>
            </w:pPr>
            <w:r>
              <w:rPr>
                <w:rFonts w:ascii="仿宋" w:eastAsia="仿宋" w:hAnsi="仿宋" w:cs="仿宋" w:hint="eastAsia"/>
                <w:szCs w:val="21"/>
              </w:rPr>
              <w:t>2</w:t>
            </w:r>
          </w:p>
        </w:tc>
        <w:tc>
          <w:tcPr>
            <w:tcW w:w="1185" w:type="dxa"/>
            <w:vAlign w:val="center"/>
          </w:tcPr>
          <w:p w:rsidR="005E1ED7" w:rsidRDefault="006D303D">
            <w:pPr>
              <w:spacing w:line="300" w:lineRule="exact"/>
              <w:jc w:val="center"/>
              <w:rPr>
                <w:rFonts w:ascii="仿宋" w:eastAsia="仿宋" w:hAnsi="仿宋" w:cs="仿宋"/>
                <w:szCs w:val="21"/>
              </w:rPr>
            </w:pPr>
            <w:r>
              <w:rPr>
                <w:rFonts w:ascii="仿宋" w:eastAsia="仿宋" w:hAnsi="仿宋" w:cs="仿宋" w:hint="eastAsia"/>
                <w:szCs w:val="21"/>
              </w:rPr>
              <w:t>项目书记</w:t>
            </w:r>
          </w:p>
        </w:tc>
        <w:tc>
          <w:tcPr>
            <w:tcW w:w="1335" w:type="dxa"/>
            <w:vAlign w:val="center"/>
          </w:tcPr>
          <w:p w:rsidR="005E1ED7" w:rsidRDefault="006D303D">
            <w:pPr>
              <w:spacing w:line="300" w:lineRule="exact"/>
              <w:ind w:firstLineChars="200" w:firstLine="420"/>
              <w:jc w:val="center"/>
              <w:rPr>
                <w:rFonts w:ascii="仿宋" w:eastAsia="仿宋" w:hAnsi="仿宋" w:cs="仿宋"/>
                <w:szCs w:val="21"/>
              </w:rPr>
            </w:pPr>
            <w:r>
              <w:rPr>
                <w:rFonts w:ascii="仿宋" w:eastAsia="仿宋" w:hAnsi="仿宋" w:cs="仿宋" w:hint="eastAsia"/>
                <w:szCs w:val="21"/>
              </w:rPr>
              <w:t>1人</w:t>
            </w:r>
          </w:p>
        </w:tc>
        <w:tc>
          <w:tcPr>
            <w:tcW w:w="6161" w:type="dxa"/>
            <w:vAlign w:val="center"/>
          </w:tcPr>
          <w:p w:rsidR="005E1ED7" w:rsidRDefault="006D303D">
            <w:pPr>
              <w:spacing w:line="300" w:lineRule="exact"/>
              <w:ind w:firstLineChars="200" w:firstLine="420"/>
              <w:jc w:val="center"/>
              <w:rPr>
                <w:rFonts w:ascii="仿宋" w:eastAsia="仿宋" w:hAnsi="仿宋" w:cs="仿宋"/>
                <w:szCs w:val="21"/>
              </w:rPr>
            </w:pPr>
            <w:r>
              <w:rPr>
                <w:rFonts w:ascii="仿宋" w:eastAsia="仿宋" w:hAnsi="仿宋" w:cs="仿宋" w:hint="eastAsia"/>
                <w:szCs w:val="21"/>
              </w:rPr>
              <w:t>1、</w:t>
            </w:r>
            <w:r>
              <w:rPr>
                <w:rFonts w:ascii="仿宋" w:eastAsia="仿宋" w:hAnsi="仿宋" w:cs="仿宋"/>
                <w:szCs w:val="21"/>
              </w:rPr>
              <w:t>制定支部</w:t>
            </w:r>
            <w:hyperlink r:id="rId8" w:tgtFrame="_blank" w:history="1">
              <w:r>
                <w:rPr>
                  <w:rFonts w:ascii="仿宋" w:eastAsia="仿宋" w:hAnsi="仿宋" w:cs="仿宋"/>
                  <w:szCs w:val="21"/>
                </w:rPr>
                <w:t>工作计划</w:t>
              </w:r>
            </w:hyperlink>
            <w:r>
              <w:rPr>
                <w:rFonts w:ascii="仿宋" w:eastAsia="仿宋" w:hAnsi="仿宋" w:cs="仿宋"/>
                <w:szCs w:val="21"/>
              </w:rPr>
              <w:t>并组织实施</w:t>
            </w:r>
            <w:r>
              <w:rPr>
                <w:rFonts w:ascii="仿宋" w:eastAsia="仿宋" w:hAnsi="仿宋" w:cs="仿宋" w:hint="eastAsia"/>
                <w:szCs w:val="21"/>
              </w:rPr>
              <w:t>；</w:t>
            </w:r>
          </w:p>
          <w:p w:rsidR="005E1ED7" w:rsidRDefault="006D303D">
            <w:pPr>
              <w:spacing w:line="300" w:lineRule="exact"/>
              <w:ind w:firstLineChars="200" w:firstLine="420"/>
              <w:jc w:val="center"/>
              <w:rPr>
                <w:rFonts w:ascii="仿宋" w:eastAsia="仿宋" w:hAnsi="仿宋" w:cs="仿宋"/>
                <w:szCs w:val="21"/>
              </w:rPr>
            </w:pPr>
            <w:r>
              <w:rPr>
                <w:rFonts w:ascii="仿宋" w:eastAsia="仿宋" w:hAnsi="仿宋" w:cs="仿宋" w:hint="eastAsia"/>
                <w:szCs w:val="21"/>
              </w:rPr>
              <w:t>2、配合项目经理对项目进行协调和管理；</w:t>
            </w:r>
          </w:p>
        </w:tc>
      </w:tr>
      <w:tr w:rsidR="005E1ED7">
        <w:trPr>
          <w:trHeight w:hRule="exact" w:val="1174"/>
          <w:jc w:val="center"/>
        </w:trPr>
        <w:tc>
          <w:tcPr>
            <w:tcW w:w="539" w:type="dxa"/>
            <w:vAlign w:val="center"/>
          </w:tcPr>
          <w:p w:rsidR="005E1ED7" w:rsidRDefault="006D303D">
            <w:pPr>
              <w:spacing w:line="300" w:lineRule="exact"/>
              <w:rPr>
                <w:rFonts w:ascii="仿宋" w:eastAsia="仿宋" w:hAnsi="仿宋" w:cs="仿宋"/>
                <w:szCs w:val="21"/>
              </w:rPr>
            </w:pPr>
            <w:r>
              <w:rPr>
                <w:rFonts w:ascii="仿宋" w:eastAsia="仿宋" w:hAnsi="仿宋" w:cs="仿宋" w:hint="eastAsia"/>
                <w:szCs w:val="21"/>
              </w:rPr>
              <w:t>3</w:t>
            </w:r>
          </w:p>
        </w:tc>
        <w:tc>
          <w:tcPr>
            <w:tcW w:w="1185" w:type="dxa"/>
            <w:vAlign w:val="center"/>
          </w:tcPr>
          <w:p w:rsidR="005E1ED7" w:rsidRDefault="006D303D">
            <w:pPr>
              <w:spacing w:line="300" w:lineRule="exact"/>
              <w:jc w:val="center"/>
              <w:rPr>
                <w:rFonts w:ascii="仿宋" w:eastAsia="仿宋" w:hAnsi="仿宋" w:cs="仿宋"/>
                <w:szCs w:val="21"/>
              </w:rPr>
            </w:pPr>
            <w:r>
              <w:rPr>
                <w:rFonts w:ascii="仿宋" w:eastAsia="仿宋" w:hAnsi="仿宋" w:cs="仿宋" w:hint="eastAsia"/>
                <w:szCs w:val="21"/>
              </w:rPr>
              <w:t>项目总工</w:t>
            </w:r>
          </w:p>
        </w:tc>
        <w:tc>
          <w:tcPr>
            <w:tcW w:w="1335" w:type="dxa"/>
            <w:vAlign w:val="center"/>
          </w:tcPr>
          <w:p w:rsidR="005E1ED7" w:rsidRDefault="006D303D">
            <w:pPr>
              <w:spacing w:line="300" w:lineRule="exact"/>
              <w:ind w:firstLineChars="200" w:firstLine="420"/>
              <w:jc w:val="center"/>
              <w:rPr>
                <w:rFonts w:ascii="仿宋" w:eastAsia="仿宋" w:hAnsi="仿宋" w:cs="仿宋"/>
                <w:szCs w:val="21"/>
              </w:rPr>
            </w:pPr>
            <w:r>
              <w:rPr>
                <w:rFonts w:ascii="仿宋" w:eastAsia="仿宋" w:hAnsi="仿宋" w:cs="仿宋" w:hint="eastAsia"/>
                <w:szCs w:val="21"/>
              </w:rPr>
              <w:t>1人</w:t>
            </w:r>
          </w:p>
        </w:tc>
        <w:tc>
          <w:tcPr>
            <w:tcW w:w="6161" w:type="dxa"/>
            <w:vAlign w:val="center"/>
          </w:tcPr>
          <w:p w:rsidR="005E1ED7" w:rsidRDefault="006D303D">
            <w:pPr>
              <w:spacing w:line="300" w:lineRule="exact"/>
              <w:ind w:firstLineChars="200" w:firstLine="420"/>
              <w:jc w:val="center"/>
              <w:rPr>
                <w:rFonts w:ascii="仿宋" w:eastAsia="仿宋" w:hAnsi="仿宋" w:cs="仿宋"/>
                <w:szCs w:val="21"/>
              </w:rPr>
            </w:pPr>
            <w:r>
              <w:rPr>
                <w:rFonts w:ascii="仿宋" w:eastAsia="仿宋" w:hAnsi="仿宋" w:cs="仿宋" w:hint="eastAsia"/>
                <w:szCs w:val="21"/>
              </w:rPr>
              <w:t>负责编制总体施工组织设计，各专项施工方案，全面负责工程施工的技术交底、技术指导及技术管理工作</w:t>
            </w:r>
          </w:p>
        </w:tc>
      </w:tr>
      <w:tr w:rsidR="005E1ED7">
        <w:trPr>
          <w:trHeight w:hRule="exact" w:val="1174"/>
          <w:jc w:val="center"/>
        </w:trPr>
        <w:tc>
          <w:tcPr>
            <w:tcW w:w="539" w:type="dxa"/>
            <w:vAlign w:val="center"/>
          </w:tcPr>
          <w:p w:rsidR="005E1ED7" w:rsidRDefault="006D303D">
            <w:pPr>
              <w:spacing w:line="300" w:lineRule="exact"/>
              <w:rPr>
                <w:rFonts w:ascii="仿宋" w:eastAsia="仿宋" w:hAnsi="仿宋" w:cs="仿宋"/>
                <w:szCs w:val="21"/>
              </w:rPr>
            </w:pPr>
            <w:r>
              <w:rPr>
                <w:rFonts w:ascii="仿宋" w:eastAsia="仿宋" w:hAnsi="仿宋" w:cs="仿宋" w:hint="eastAsia"/>
                <w:szCs w:val="21"/>
              </w:rPr>
              <w:t>4</w:t>
            </w:r>
          </w:p>
        </w:tc>
        <w:tc>
          <w:tcPr>
            <w:tcW w:w="1185" w:type="dxa"/>
            <w:vAlign w:val="center"/>
          </w:tcPr>
          <w:p w:rsidR="005E1ED7" w:rsidRDefault="006D303D">
            <w:pPr>
              <w:spacing w:line="300" w:lineRule="exact"/>
              <w:jc w:val="center"/>
              <w:rPr>
                <w:rFonts w:ascii="仿宋" w:eastAsia="仿宋" w:hAnsi="仿宋" w:cs="仿宋"/>
                <w:szCs w:val="21"/>
              </w:rPr>
            </w:pPr>
            <w:r>
              <w:rPr>
                <w:rFonts w:ascii="仿宋" w:eastAsia="仿宋" w:hAnsi="仿宋" w:cs="仿宋" w:hint="eastAsia"/>
                <w:szCs w:val="21"/>
              </w:rPr>
              <w:t>工程部</w:t>
            </w:r>
          </w:p>
        </w:tc>
        <w:tc>
          <w:tcPr>
            <w:tcW w:w="1335" w:type="dxa"/>
            <w:vAlign w:val="center"/>
          </w:tcPr>
          <w:p w:rsidR="005E1ED7" w:rsidRDefault="006D303D">
            <w:pPr>
              <w:spacing w:line="300" w:lineRule="exact"/>
              <w:jc w:val="center"/>
              <w:rPr>
                <w:rFonts w:ascii="仿宋" w:eastAsia="仿宋" w:hAnsi="仿宋" w:cs="仿宋"/>
                <w:szCs w:val="21"/>
              </w:rPr>
            </w:pPr>
            <w:r>
              <w:rPr>
                <w:rFonts w:ascii="仿宋" w:eastAsia="仿宋" w:hAnsi="仿宋" w:cs="仿宋" w:hint="eastAsia"/>
                <w:szCs w:val="21"/>
              </w:rPr>
              <w:t>1正（工程）2副（质检、测量）</w:t>
            </w:r>
          </w:p>
        </w:tc>
        <w:tc>
          <w:tcPr>
            <w:tcW w:w="6161" w:type="dxa"/>
            <w:vAlign w:val="center"/>
          </w:tcPr>
          <w:p w:rsidR="005E1ED7" w:rsidRDefault="006D303D">
            <w:pPr>
              <w:spacing w:line="300" w:lineRule="exact"/>
              <w:ind w:firstLineChars="200" w:firstLine="420"/>
              <w:jc w:val="center"/>
              <w:rPr>
                <w:rFonts w:ascii="仿宋" w:eastAsia="仿宋" w:hAnsi="仿宋" w:cs="仿宋"/>
                <w:szCs w:val="21"/>
              </w:rPr>
            </w:pPr>
            <w:r>
              <w:rPr>
                <w:rFonts w:ascii="仿宋" w:eastAsia="仿宋" w:hAnsi="仿宋" w:cs="仿宋" w:hint="eastAsia"/>
                <w:szCs w:val="21"/>
              </w:rPr>
              <w:t xml:space="preserve">1、配合总工完成各分项工程施工方案和各分项开工报告  </w:t>
            </w:r>
          </w:p>
          <w:p w:rsidR="005E1ED7" w:rsidRDefault="006D303D">
            <w:pPr>
              <w:spacing w:line="300" w:lineRule="exact"/>
              <w:ind w:leftChars="155" w:left="430" w:hangingChars="50" w:hanging="105"/>
              <w:jc w:val="center"/>
              <w:rPr>
                <w:rFonts w:ascii="仿宋" w:eastAsia="仿宋" w:hAnsi="仿宋" w:cs="仿宋"/>
                <w:szCs w:val="21"/>
              </w:rPr>
            </w:pPr>
            <w:r>
              <w:rPr>
                <w:rFonts w:ascii="仿宋" w:eastAsia="仿宋" w:hAnsi="仿宋" w:cs="仿宋" w:hint="eastAsia"/>
                <w:szCs w:val="21"/>
              </w:rPr>
              <w:t xml:space="preserve"> 2、图纸复核、工程量复核、变更索赔等工作                    3、施工计划、统计、计量支付                             4、劳务采购、管理、结算等 </w:t>
            </w:r>
          </w:p>
          <w:p w:rsidR="005E1ED7" w:rsidRDefault="006D303D">
            <w:pPr>
              <w:spacing w:line="300" w:lineRule="exact"/>
              <w:ind w:leftChars="200" w:left="420"/>
              <w:jc w:val="center"/>
              <w:rPr>
                <w:rFonts w:ascii="仿宋" w:eastAsia="仿宋" w:hAnsi="仿宋" w:cs="仿宋"/>
                <w:szCs w:val="21"/>
              </w:rPr>
            </w:pPr>
            <w:r>
              <w:rPr>
                <w:rFonts w:ascii="仿宋" w:eastAsia="仿宋" w:hAnsi="仿宋" w:cs="仿宋" w:hint="eastAsia"/>
                <w:szCs w:val="21"/>
              </w:rPr>
              <w:t>5、工程成本及成本系统管理                             6、参与工程管理和工程调度                           7、工程资料整理及存档</w:t>
            </w:r>
          </w:p>
          <w:p w:rsidR="005E1ED7" w:rsidRDefault="006D303D">
            <w:pPr>
              <w:spacing w:line="300" w:lineRule="exact"/>
              <w:ind w:firstLineChars="200" w:firstLine="420"/>
              <w:jc w:val="center"/>
              <w:rPr>
                <w:rFonts w:ascii="仿宋" w:eastAsia="仿宋" w:hAnsi="仿宋" w:cs="仿宋"/>
                <w:szCs w:val="21"/>
              </w:rPr>
            </w:pPr>
            <w:r>
              <w:rPr>
                <w:rFonts w:ascii="仿宋" w:eastAsia="仿宋" w:hAnsi="仿宋" w:cs="仿宋" w:hint="eastAsia"/>
                <w:szCs w:val="21"/>
              </w:rPr>
              <w:t>8、工程控制测量及放样</w:t>
            </w:r>
          </w:p>
          <w:p w:rsidR="005E1ED7" w:rsidRDefault="006D303D">
            <w:pPr>
              <w:spacing w:line="300" w:lineRule="exact"/>
              <w:ind w:firstLineChars="200" w:firstLine="420"/>
              <w:jc w:val="center"/>
              <w:rPr>
                <w:rFonts w:ascii="仿宋" w:eastAsia="仿宋" w:hAnsi="仿宋" w:cs="仿宋"/>
                <w:szCs w:val="21"/>
              </w:rPr>
            </w:pPr>
            <w:r>
              <w:rPr>
                <w:rFonts w:ascii="仿宋" w:eastAsia="仿宋" w:hAnsi="仿宋" w:cs="仿宋" w:hint="eastAsia"/>
                <w:szCs w:val="21"/>
              </w:rPr>
              <w:t>9、工程质量检查、验收、报验。</w:t>
            </w:r>
          </w:p>
        </w:tc>
      </w:tr>
      <w:tr w:rsidR="005E1ED7">
        <w:trPr>
          <w:trHeight w:hRule="exact" w:val="971"/>
          <w:jc w:val="center"/>
        </w:trPr>
        <w:tc>
          <w:tcPr>
            <w:tcW w:w="539" w:type="dxa"/>
            <w:vAlign w:val="center"/>
          </w:tcPr>
          <w:p w:rsidR="005E1ED7" w:rsidRDefault="006D303D">
            <w:pPr>
              <w:spacing w:line="300" w:lineRule="exact"/>
              <w:rPr>
                <w:rFonts w:ascii="仿宋" w:eastAsia="仿宋" w:hAnsi="仿宋" w:cs="仿宋"/>
                <w:szCs w:val="21"/>
              </w:rPr>
            </w:pPr>
            <w:r>
              <w:rPr>
                <w:rFonts w:ascii="仿宋" w:eastAsia="仿宋" w:hAnsi="仿宋" w:cs="仿宋" w:hint="eastAsia"/>
                <w:szCs w:val="21"/>
              </w:rPr>
              <w:t>5</w:t>
            </w:r>
          </w:p>
        </w:tc>
        <w:tc>
          <w:tcPr>
            <w:tcW w:w="1185" w:type="dxa"/>
            <w:vAlign w:val="center"/>
          </w:tcPr>
          <w:p w:rsidR="005E1ED7" w:rsidRDefault="006D303D">
            <w:pPr>
              <w:spacing w:line="300" w:lineRule="exact"/>
              <w:jc w:val="center"/>
              <w:rPr>
                <w:rFonts w:ascii="仿宋" w:eastAsia="仿宋" w:hAnsi="仿宋" w:cs="仿宋"/>
                <w:szCs w:val="21"/>
              </w:rPr>
            </w:pPr>
            <w:proofErr w:type="gramStart"/>
            <w:r>
              <w:rPr>
                <w:rFonts w:ascii="仿宋" w:eastAsia="仿宋" w:hAnsi="仿宋" w:cs="仿宋" w:hint="eastAsia"/>
                <w:szCs w:val="21"/>
              </w:rPr>
              <w:t>机料部</w:t>
            </w:r>
            <w:proofErr w:type="gramEnd"/>
          </w:p>
        </w:tc>
        <w:tc>
          <w:tcPr>
            <w:tcW w:w="1335" w:type="dxa"/>
            <w:vAlign w:val="center"/>
          </w:tcPr>
          <w:p w:rsidR="005E1ED7" w:rsidRDefault="006D303D">
            <w:pPr>
              <w:spacing w:line="300" w:lineRule="exact"/>
              <w:ind w:firstLineChars="200" w:firstLine="420"/>
              <w:jc w:val="center"/>
              <w:rPr>
                <w:rFonts w:ascii="仿宋" w:eastAsia="仿宋" w:hAnsi="仿宋" w:cs="仿宋"/>
                <w:szCs w:val="21"/>
              </w:rPr>
            </w:pPr>
            <w:r>
              <w:rPr>
                <w:rFonts w:ascii="仿宋" w:eastAsia="仿宋" w:hAnsi="仿宋" w:cs="仿宋" w:hint="eastAsia"/>
                <w:szCs w:val="21"/>
              </w:rPr>
              <w:t>1正</w:t>
            </w:r>
          </w:p>
        </w:tc>
        <w:tc>
          <w:tcPr>
            <w:tcW w:w="6161" w:type="dxa"/>
            <w:vAlign w:val="center"/>
          </w:tcPr>
          <w:p w:rsidR="005E1ED7" w:rsidRDefault="006D303D">
            <w:pPr>
              <w:spacing w:line="300" w:lineRule="exact"/>
              <w:ind w:firstLineChars="200" w:firstLine="420"/>
              <w:jc w:val="center"/>
              <w:rPr>
                <w:rFonts w:ascii="仿宋" w:eastAsia="仿宋" w:hAnsi="仿宋" w:cs="仿宋"/>
                <w:szCs w:val="21"/>
              </w:rPr>
            </w:pPr>
            <w:r>
              <w:rPr>
                <w:rFonts w:ascii="仿宋" w:eastAsia="仿宋" w:hAnsi="仿宋" w:cs="仿宋" w:hint="eastAsia"/>
                <w:szCs w:val="21"/>
              </w:rPr>
              <w:t>1、材料、设备采购、租赁、管理、结算等；                  2、固定资产和周转材料管理和使用。</w:t>
            </w:r>
          </w:p>
        </w:tc>
      </w:tr>
      <w:tr w:rsidR="005E1ED7">
        <w:trPr>
          <w:trHeight w:hRule="exact" w:val="895"/>
          <w:jc w:val="center"/>
        </w:trPr>
        <w:tc>
          <w:tcPr>
            <w:tcW w:w="539" w:type="dxa"/>
            <w:vAlign w:val="center"/>
          </w:tcPr>
          <w:p w:rsidR="005E1ED7" w:rsidRDefault="006D303D">
            <w:pPr>
              <w:spacing w:line="300" w:lineRule="exact"/>
              <w:rPr>
                <w:rFonts w:ascii="仿宋" w:eastAsia="仿宋" w:hAnsi="仿宋" w:cs="仿宋"/>
                <w:szCs w:val="21"/>
              </w:rPr>
            </w:pPr>
            <w:r>
              <w:rPr>
                <w:rFonts w:ascii="仿宋" w:eastAsia="仿宋" w:hAnsi="仿宋" w:cs="仿宋" w:hint="eastAsia"/>
                <w:szCs w:val="21"/>
              </w:rPr>
              <w:t>6</w:t>
            </w:r>
          </w:p>
        </w:tc>
        <w:tc>
          <w:tcPr>
            <w:tcW w:w="1185" w:type="dxa"/>
            <w:vAlign w:val="center"/>
          </w:tcPr>
          <w:p w:rsidR="005E1ED7" w:rsidRDefault="006D303D">
            <w:pPr>
              <w:spacing w:line="300" w:lineRule="exact"/>
              <w:jc w:val="center"/>
              <w:rPr>
                <w:rFonts w:ascii="仿宋" w:eastAsia="仿宋" w:hAnsi="仿宋" w:cs="仿宋"/>
                <w:szCs w:val="21"/>
              </w:rPr>
            </w:pPr>
            <w:r>
              <w:rPr>
                <w:rFonts w:ascii="仿宋" w:eastAsia="仿宋" w:hAnsi="仿宋" w:cs="仿宋" w:hint="eastAsia"/>
                <w:szCs w:val="21"/>
              </w:rPr>
              <w:t>财务部</w:t>
            </w:r>
          </w:p>
        </w:tc>
        <w:tc>
          <w:tcPr>
            <w:tcW w:w="1335" w:type="dxa"/>
            <w:vAlign w:val="center"/>
          </w:tcPr>
          <w:p w:rsidR="005E1ED7" w:rsidRDefault="006D303D">
            <w:pPr>
              <w:spacing w:line="300" w:lineRule="exact"/>
              <w:ind w:firstLineChars="200" w:firstLine="420"/>
              <w:jc w:val="center"/>
              <w:rPr>
                <w:rFonts w:ascii="仿宋" w:eastAsia="仿宋" w:hAnsi="仿宋" w:cs="仿宋"/>
                <w:szCs w:val="21"/>
              </w:rPr>
            </w:pPr>
            <w:r>
              <w:rPr>
                <w:rFonts w:ascii="仿宋" w:eastAsia="仿宋" w:hAnsi="仿宋" w:cs="仿宋" w:hint="eastAsia"/>
                <w:szCs w:val="21"/>
              </w:rPr>
              <w:t>1正</w:t>
            </w:r>
          </w:p>
        </w:tc>
        <w:tc>
          <w:tcPr>
            <w:tcW w:w="6161" w:type="dxa"/>
            <w:vAlign w:val="center"/>
          </w:tcPr>
          <w:p w:rsidR="005E1ED7" w:rsidRDefault="006D303D">
            <w:pPr>
              <w:spacing w:line="300" w:lineRule="exact"/>
              <w:ind w:firstLineChars="200" w:firstLine="420"/>
              <w:jc w:val="center"/>
              <w:rPr>
                <w:rFonts w:ascii="仿宋" w:eastAsia="仿宋" w:hAnsi="仿宋" w:cs="仿宋"/>
                <w:szCs w:val="21"/>
              </w:rPr>
            </w:pPr>
            <w:r>
              <w:rPr>
                <w:rFonts w:ascii="仿宋" w:eastAsia="仿宋" w:hAnsi="仿宋" w:cs="仿宋" w:hint="eastAsia"/>
                <w:szCs w:val="21"/>
              </w:rPr>
              <w:t xml:space="preserve">1、项目资金收支2、财务凭据整理存档                           </w:t>
            </w:r>
          </w:p>
        </w:tc>
      </w:tr>
      <w:tr w:rsidR="005E1ED7">
        <w:trPr>
          <w:trHeight w:hRule="exact" w:val="986"/>
          <w:jc w:val="center"/>
        </w:trPr>
        <w:tc>
          <w:tcPr>
            <w:tcW w:w="539" w:type="dxa"/>
            <w:vAlign w:val="center"/>
          </w:tcPr>
          <w:p w:rsidR="005E1ED7" w:rsidRDefault="006D303D">
            <w:pPr>
              <w:spacing w:line="300" w:lineRule="exact"/>
              <w:rPr>
                <w:rFonts w:ascii="仿宋" w:eastAsia="仿宋" w:hAnsi="仿宋" w:cs="仿宋"/>
                <w:szCs w:val="21"/>
              </w:rPr>
            </w:pPr>
            <w:r>
              <w:rPr>
                <w:rFonts w:ascii="仿宋" w:eastAsia="仿宋" w:hAnsi="仿宋" w:cs="仿宋" w:hint="eastAsia"/>
                <w:szCs w:val="21"/>
              </w:rPr>
              <w:t>7</w:t>
            </w:r>
          </w:p>
        </w:tc>
        <w:tc>
          <w:tcPr>
            <w:tcW w:w="1185" w:type="dxa"/>
            <w:vAlign w:val="center"/>
          </w:tcPr>
          <w:p w:rsidR="005E1ED7" w:rsidRDefault="006D303D">
            <w:pPr>
              <w:spacing w:line="300" w:lineRule="exact"/>
              <w:jc w:val="center"/>
              <w:rPr>
                <w:rFonts w:ascii="仿宋" w:eastAsia="仿宋" w:hAnsi="仿宋" w:cs="仿宋"/>
                <w:szCs w:val="21"/>
              </w:rPr>
            </w:pPr>
            <w:r>
              <w:rPr>
                <w:rFonts w:ascii="仿宋" w:eastAsia="仿宋" w:hAnsi="仿宋" w:cs="仿宋" w:hint="eastAsia"/>
                <w:szCs w:val="21"/>
              </w:rPr>
              <w:t>安全部</w:t>
            </w:r>
          </w:p>
        </w:tc>
        <w:tc>
          <w:tcPr>
            <w:tcW w:w="1335" w:type="dxa"/>
            <w:vAlign w:val="center"/>
          </w:tcPr>
          <w:p w:rsidR="005E1ED7" w:rsidRDefault="006D303D">
            <w:pPr>
              <w:spacing w:line="300" w:lineRule="exact"/>
              <w:ind w:firstLineChars="200" w:firstLine="420"/>
              <w:jc w:val="center"/>
              <w:rPr>
                <w:rFonts w:ascii="仿宋" w:eastAsia="仿宋" w:hAnsi="仿宋" w:cs="仿宋"/>
                <w:szCs w:val="21"/>
              </w:rPr>
            </w:pPr>
            <w:r>
              <w:rPr>
                <w:rFonts w:ascii="仿宋" w:eastAsia="仿宋" w:hAnsi="仿宋" w:cs="仿宋" w:hint="eastAsia"/>
                <w:szCs w:val="21"/>
              </w:rPr>
              <w:t>1正</w:t>
            </w:r>
          </w:p>
        </w:tc>
        <w:tc>
          <w:tcPr>
            <w:tcW w:w="6161" w:type="dxa"/>
            <w:vAlign w:val="center"/>
          </w:tcPr>
          <w:p w:rsidR="005E1ED7" w:rsidRDefault="006D303D">
            <w:pPr>
              <w:spacing w:line="300" w:lineRule="exact"/>
              <w:ind w:firstLineChars="200" w:firstLine="420"/>
              <w:jc w:val="center"/>
              <w:rPr>
                <w:rFonts w:ascii="仿宋" w:eastAsia="仿宋" w:hAnsi="仿宋" w:cs="仿宋"/>
                <w:szCs w:val="21"/>
              </w:rPr>
            </w:pPr>
            <w:r>
              <w:rPr>
                <w:rFonts w:ascii="仿宋" w:eastAsia="仿宋" w:hAnsi="仿宋" w:cs="仿宋" w:hint="eastAsia"/>
                <w:szCs w:val="21"/>
              </w:rPr>
              <w:t>1、负责安全生产工作，施工中安全事故的预防工作；</w:t>
            </w:r>
          </w:p>
          <w:p w:rsidR="005E1ED7" w:rsidRDefault="006D303D">
            <w:pPr>
              <w:spacing w:line="300" w:lineRule="exact"/>
              <w:ind w:firstLineChars="200" w:firstLine="420"/>
              <w:jc w:val="center"/>
              <w:rPr>
                <w:rFonts w:ascii="仿宋" w:eastAsia="仿宋" w:hAnsi="仿宋" w:cs="仿宋"/>
                <w:szCs w:val="21"/>
              </w:rPr>
            </w:pPr>
            <w:r>
              <w:rPr>
                <w:rFonts w:ascii="仿宋" w:eastAsia="仿宋" w:hAnsi="仿宋" w:cs="仿宋" w:hint="eastAsia"/>
                <w:szCs w:val="21"/>
              </w:rPr>
              <w:t>2、应对各种突发性事故；</w:t>
            </w:r>
          </w:p>
        </w:tc>
      </w:tr>
      <w:tr w:rsidR="005E1ED7">
        <w:trPr>
          <w:trHeight w:hRule="exact" w:val="1174"/>
          <w:jc w:val="center"/>
        </w:trPr>
        <w:tc>
          <w:tcPr>
            <w:tcW w:w="539" w:type="dxa"/>
            <w:vAlign w:val="center"/>
          </w:tcPr>
          <w:p w:rsidR="005E1ED7" w:rsidRDefault="006D303D">
            <w:pPr>
              <w:spacing w:line="300" w:lineRule="exact"/>
              <w:rPr>
                <w:rFonts w:ascii="仿宋" w:eastAsia="仿宋" w:hAnsi="仿宋" w:cs="仿宋"/>
                <w:szCs w:val="21"/>
              </w:rPr>
            </w:pPr>
            <w:r>
              <w:rPr>
                <w:rFonts w:ascii="仿宋" w:eastAsia="仿宋" w:hAnsi="仿宋" w:cs="仿宋" w:hint="eastAsia"/>
                <w:szCs w:val="21"/>
              </w:rPr>
              <w:t>8</w:t>
            </w:r>
          </w:p>
        </w:tc>
        <w:tc>
          <w:tcPr>
            <w:tcW w:w="1185" w:type="dxa"/>
            <w:vAlign w:val="center"/>
          </w:tcPr>
          <w:p w:rsidR="005E1ED7" w:rsidRDefault="006D303D">
            <w:pPr>
              <w:spacing w:line="300" w:lineRule="exact"/>
              <w:jc w:val="center"/>
              <w:rPr>
                <w:rFonts w:ascii="仿宋" w:eastAsia="仿宋" w:hAnsi="仿宋" w:cs="仿宋"/>
                <w:szCs w:val="21"/>
              </w:rPr>
            </w:pPr>
            <w:r>
              <w:rPr>
                <w:rFonts w:ascii="仿宋" w:eastAsia="仿宋" w:hAnsi="仿宋" w:cs="仿宋" w:hint="eastAsia"/>
                <w:szCs w:val="21"/>
              </w:rPr>
              <w:t>综合办公室</w:t>
            </w:r>
          </w:p>
        </w:tc>
        <w:tc>
          <w:tcPr>
            <w:tcW w:w="1335" w:type="dxa"/>
            <w:vAlign w:val="center"/>
          </w:tcPr>
          <w:p w:rsidR="005E1ED7" w:rsidRDefault="006D303D">
            <w:pPr>
              <w:spacing w:line="300" w:lineRule="exact"/>
              <w:ind w:firstLineChars="200" w:firstLine="420"/>
              <w:jc w:val="center"/>
              <w:rPr>
                <w:rFonts w:ascii="仿宋" w:eastAsia="仿宋" w:hAnsi="仿宋" w:cs="仿宋"/>
                <w:szCs w:val="21"/>
              </w:rPr>
            </w:pPr>
            <w:r>
              <w:rPr>
                <w:rFonts w:ascii="仿宋" w:eastAsia="仿宋" w:hAnsi="仿宋" w:cs="仿宋" w:hint="eastAsia"/>
                <w:szCs w:val="21"/>
              </w:rPr>
              <w:t>1正</w:t>
            </w:r>
          </w:p>
        </w:tc>
        <w:tc>
          <w:tcPr>
            <w:tcW w:w="6161" w:type="dxa"/>
            <w:vAlign w:val="center"/>
          </w:tcPr>
          <w:p w:rsidR="005E1ED7" w:rsidRDefault="006D303D">
            <w:pPr>
              <w:spacing w:line="300" w:lineRule="exact"/>
              <w:ind w:firstLineChars="200" w:firstLine="420"/>
              <w:jc w:val="center"/>
              <w:rPr>
                <w:rFonts w:ascii="仿宋" w:eastAsia="仿宋" w:hAnsi="仿宋" w:cs="仿宋"/>
                <w:szCs w:val="21"/>
              </w:rPr>
            </w:pPr>
            <w:r>
              <w:rPr>
                <w:rFonts w:ascii="仿宋" w:eastAsia="仿宋" w:hAnsi="仿宋" w:cs="仿宋" w:hint="eastAsia"/>
                <w:szCs w:val="21"/>
              </w:rPr>
              <w:t>1、事务接待，后勤保障等工作；2、负责外部协调，处理地方关系；3、标准化施工、文明施工。</w:t>
            </w:r>
          </w:p>
        </w:tc>
      </w:tr>
      <w:tr w:rsidR="005E1ED7">
        <w:trPr>
          <w:trHeight w:hRule="exact" w:val="1174"/>
          <w:jc w:val="center"/>
        </w:trPr>
        <w:tc>
          <w:tcPr>
            <w:tcW w:w="539" w:type="dxa"/>
            <w:vAlign w:val="center"/>
          </w:tcPr>
          <w:p w:rsidR="005E1ED7" w:rsidRDefault="006D303D">
            <w:pPr>
              <w:spacing w:line="300" w:lineRule="exact"/>
              <w:rPr>
                <w:rFonts w:ascii="仿宋" w:eastAsia="仿宋" w:hAnsi="仿宋" w:cs="仿宋"/>
                <w:szCs w:val="21"/>
              </w:rPr>
            </w:pPr>
            <w:r>
              <w:rPr>
                <w:rFonts w:ascii="仿宋" w:eastAsia="仿宋" w:hAnsi="仿宋" w:cs="仿宋" w:hint="eastAsia"/>
                <w:szCs w:val="21"/>
              </w:rPr>
              <w:t>9</w:t>
            </w:r>
          </w:p>
        </w:tc>
        <w:tc>
          <w:tcPr>
            <w:tcW w:w="1185" w:type="dxa"/>
            <w:vAlign w:val="center"/>
          </w:tcPr>
          <w:p w:rsidR="005E1ED7" w:rsidRDefault="006D303D">
            <w:pPr>
              <w:spacing w:line="300" w:lineRule="exact"/>
              <w:jc w:val="center"/>
              <w:rPr>
                <w:rFonts w:ascii="仿宋" w:eastAsia="仿宋" w:hAnsi="仿宋" w:cs="仿宋"/>
                <w:szCs w:val="21"/>
              </w:rPr>
            </w:pPr>
            <w:r>
              <w:rPr>
                <w:rFonts w:ascii="仿宋" w:eastAsia="仿宋" w:hAnsi="仿宋" w:cs="仿宋" w:hint="eastAsia"/>
                <w:szCs w:val="21"/>
              </w:rPr>
              <w:t>试验室</w:t>
            </w:r>
          </w:p>
        </w:tc>
        <w:tc>
          <w:tcPr>
            <w:tcW w:w="1335" w:type="dxa"/>
            <w:vAlign w:val="center"/>
          </w:tcPr>
          <w:p w:rsidR="005E1ED7" w:rsidRDefault="006D303D">
            <w:pPr>
              <w:spacing w:line="300" w:lineRule="exact"/>
              <w:ind w:firstLineChars="150" w:firstLine="315"/>
              <w:jc w:val="center"/>
              <w:rPr>
                <w:rFonts w:ascii="仿宋" w:eastAsia="仿宋" w:hAnsi="仿宋" w:cs="仿宋"/>
                <w:szCs w:val="21"/>
              </w:rPr>
            </w:pPr>
            <w:r>
              <w:rPr>
                <w:rFonts w:ascii="仿宋" w:eastAsia="仿宋" w:hAnsi="仿宋" w:cs="仿宋" w:hint="eastAsia"/>
                <w:szCs w:val="21"/>
              </w:rPr>
              <w:t>1正</w:t>
            </w:r>
          </w:p>
        </w:tc>
        <w:tc>
          <w:tcPr>
            <w:tcW w:w="6161" w:type="dxa"/>
            <w:vAlign w:val="center"/>
          </w:tcPr>
          <w:p w:rsidR="005E1ED7" w:rsidRDefault="006D303D">
            <w:pPr>
              <w:spacing w:line="300" w:lineRule="exact"/>
              <w:ind w:firstLineChars="200" w:firstLine="420"/>
              <w:jc w:val="center"/>
              <w:rPr>
                <w:rFonts w:ascii="仿宋" w:eastAsia="仿宋" w:hAnsi="仿宋" w:cs="仿宋"/>
                <w:szCs w:val="21"/>
              </w:rPr>
            </w:pPr>
            <w:r>
              <w:rPr>
                <w:rFonts w:ascii="仿宋" w:eastAsia="仿宋" w:hAnsi="仿宋" w:cs="仿宋" w:hint="eastAsia"/>
                <w:szCs w:val="21"/>
              </w:rPr>
              <w:t>1、负责各种原材料的检测；2、施工中各项试验检测工作；3、质量监测。</w:t>
            </w:r>
          </w:p>
        </w:tc>
      </w:tr>
      <w:tr w:rsidR="005E1ED7">
        <w:trPr>
          <w:trHeight w:hRule="exact" w:val="1184"/>
          <w:jc w:val="center"/>
        </w:trPr>
        <w:tc>
          <w:tcPr>
            <w:tcW w:w="539" w:type="dxa"/>
            <w:vAlign w:val="center"/>
          </w:tcPr>
          <w:p w:rsidR="005E1ED7" w:rsidRDefault="006D303D">
            <w:pPr>
              <w:spacing w:line="300" w:lineRule="exact"/>
              <w:rPr>
                <w:rFonts w:ascii="仿宋" w:eastAsia="仿宋" w:hAnsi="仿宋" w:cs="仿宋"/>
                <w:szCs w:val="21"/>
              </w:rPr>
            </w:pPr>
            <w:r>
              <w:rPr>
                <w:rFonts w:ascii="仿宋" w:eastAsia="仿宋" w:hAnsi="仿宋" w:cs="仿宋" w:hint="eastAsia"/>
                <w:szCs w:val="21"/>
              </w:rPr>
              <w:t>10</w:t>
            </w:r>
          </w:p>
        </w:tc>
        <w:tc>
          <w:tcPr>
            <w:tcW w:w="1185" w:type="dxa"/>
            <w:vAlign w:val="center"/>
          </w:tcPr>
          <w:p w:rsidR="005E1ED7" w:rsidRDefault="006D303D">
            <w:pPr>
              <w:spacing w:line="300" w:lineRule="exact"/>
              <w:jc w:val="center"/>
              <w:rPr>
                <w:rFonts w:ascii="仿宋" w:eastAsia="仿宋" w:hAnsi="仿宋" w:cs="仿宋"/>
                <w:szCs w:val="21"/>
              </w:rPr>
            </w:pPr>
            <w:r>
              <w:rPr>
                <w:rFonts w:ascii="仿宋" w:eastAsia="仿宋" w:hAnsi="仿宋" w:cs="仿宋" w:hint="eastAsia"/>
                <w:szCs w:val="21"/>
              </w:rPr>
              <w:t>施工处</w:t>
            </w:r>
          </w:p>
        </w:tc>
        <w:tc>
          <w:tcPr>
            <w:tcW w:w="1335" w:type="dxa"/>
            <w:vAlign w:val="center"/>
          </w:tcPr>
          <w:p w:rsidR="005E1ED7" w:rsidRDefault="006D303D">
            <w:pPr>
              <w:spacing w:line="300" w:lineRule="exact"/>
              <w:jc w:val="center"/>
              <w:rPr>
                <w:rFonts w:ascii="仿宋" w:eastAsia="仿宋" w:hAnsi="仿宋" w:cs="仿宋"/>
                <w:szCs w:val="21"/>
              </w:rPr>
            </w:pPr>
            <w:r>
              <w:rPr>
                <w:rFonts w:ascii="仿宋" w:eastAsia="仿宋" w:hAnsi="仿宋" w:cs="仿宋" w:hint="eastAsia"/>
                <w:szCs w:val="21"/>
              </w:rPr>
              <w:t>1正+1副</w:t>
            </w:r>
          </w:p>
        </w:tc>
        <w:tc>
          <w:tcPr>
            <w:tcW w:w="6161" w:type="dxa"/>
            <w:vAlign w:val="center"/>
          </w:tcPr>
          <w:p w:rsidR="005E1ED7" w:rsidRDefault="006D303D">
            <w:pPr>
              <w:spacing w:line="300" w:lineRule="exact"/>
              <w:ind w:firstLineChars="200" w:firstLine="420"/>
              <w:jc w:val="center"/>
              <w:rPr>
                <w:rFonts w:ascii="仿宋" w:eastAsia="仿宋" w:hAnsi="仿宋" w:cs="仿宋"/>
                <w:szCs w:val="21"/>
              </w:rPr>
            </w:pPr>
            <w:r>
              <w:rPr>
                <w:rFonts w:ascii="仿宋" w:eastAsia="仿宋" w:hAnsi="仿宋" w:cs="仿宋" w:hint="eastAsia"/>
                <w:szCs w:val="21"/>
              </w:rPr>
              <w:t>具体实施工程施工，负责生产过程中的质量、安全及进度等现场施工所有工作。</w:t>
            </w:r>
          </w:p>
        </w:tc>
      </w:tr>
    </w:tbl>
    <w:p w:rsidR="005E1ED7" w:rsidRDefault="005E1ED7">
      <w:pPr>
        <w:spacing w:line="360" w:lineRule="auto"/>
        <w:ind w:firstLineChars="200" w:firstLine="480"/>
        <w:rPr>
          <w:rFonts w:ascii="仿宋" w:eastAsia="仿宋" w:hAnsi="仿宋" w:cs="仿宋"/>
          <w:sz w:val="24"/>
          <w:szCs w:val="24"/>
        </w:rPr>
      </w:pPr>
    </w:p>
    <w:p w:rsidR="005E1ED7" w:rsidRDefault="006D303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lastRenderedPageBreak/>
        <w:t>第十六条  特大项目部门职责分工</w:t>
      </w:r>
    </w:p>
    <w:tbl>
      <w:tblPr>
        <w:tblW w:w="923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5"/>
        <w:gridCol w:w="1378"/>
        <w:gridCol w:w="1418"/>
        <w:gridCol w:w="5670"/>
      </w:tblGrid>
      <w:tr w:rsidR="005E1ED7">
        <w:trPr>
          <w:trHeight w:val="354"/>
        </w:trPr>
        <w:tc>
          <w:tcPr>
            <w:tcW w:w="765" w:type="dxa"/>
            <w:vAlign w:val="center"/>
          </w:tcPr>
          <w:p w:rsidR="005E1ED7" w:rsidRDefault="006D303D">
            <w:pPr>
              <w:spacing w:line="360" w:lineRule="auto"/>
              <w:rPr>
                <w:rFonts w:ascii="仿宋" w:eastAsia="仿宋" w:hAnsi="仿宋" w:cs="仿宋"/>
                <w:sz w:val="24"/>
                <w:szCs w:val="24"/>
              </w:rPr>
            </w:pPr>
            <w:r>
              <w:rPr>
                <w:rFonts w:ascii="仿宋" w:eastAsia="仿宋" w:hAnsi="仿宋" w:cs="仿宋" w:hint="eastAsia"/>
                <w:sz w:val="24"/>
                <w:szCs w:val="24"/>
              </w:rPr>
              <w:t>序号</w:t>
            </w:r>
          </w:p>
        </w:tc>
        <w:tc>
          <w:tcPr>
            <w:tcW w:w="1378" w:type="dxa"/>
            <w:vAlign w:val="center"/>
          </w:tcPr>
          <w:p w:rsidR="005E1ED7" w:rsidRDefault="006D303D">
            <w:pPr>
              <w:spacing w:line="360" w:lineRule="auto"/>
              <w:rPr>
                <w:rFonts w:ascii="仿宋" w:eastAsia="仿宋" w:hAnsi="仿宋" w:cs="仿宋"/>
                <w:sz w:val="24"/>
                <w:szCs w:val="24"/>
              </w:rPr>
            </w:pPr>
            <w:r>
              <w:rPr>
                <w:rFonts w:ascii="仿宋" w:eastAsia="仿宋" w:hAnsi="仿宋" w:cs="仿宋" w:hint="eastAsia"/>
                <w:sz w:val="24"/>
                <w:szCs w:val="24"/>
              </w:rPr>
              <w:t>部门</w:t>
            </w:r>
          </w:p>
        </w:tc>
        <w:tc>
          <w:tcPr>
            <w:tcW w:w="1418" w:type="dxa"/>
            <w:vAlign w:val="center"/>
          </w:tcPr>
          <w:p w:rsidR="005E1ED7" w:rsidRDefault="006D303D">
            <w:pPr>
              <w:spacing w:line="360" w:lineRule="auto"/>
              <w:rPr>
                <w:rFonts w:ascii="仿宋" w:eastAsia="仿宋" w:hAnsi="仿宋" w:cs="仿宋"/>
                <w:sz w:val="24"/>
                <w:szCs w:val="24"/>
              </w:rPr>
            </w:pPr>
            <w:r>
              <w:rPr>
                <w:rFonts w:ascii="仿宋" w:eastAsia="仿宋" w:hAnsi="仿宋" w:cs="仿宋" w:hint="eastAsia"/>
                <w:sz w:val="24"/>
                <w:szCs w:val="24"/>
              </w:rPr>
              <w:t>人员配置</w:t>
            </w:r>
          </w:p>
        </w:tc>
        <w:tc>
          <w:tcPr>
            <w:tcW w:w="5670" w:type="dxa"/>
            <w:vAlign w:val="center"/>
          </w:tcPr>
          <w:p w:rsidR="005E1ED7" w:rsidRDefault="006D303D">
            <w:pPr>
              <w:spacing w:line="360" w:lineRule="auto"/>
              <w:ind w:firstLineChars="750" w:firstLine="1800"/>
              <w:rPr>
                <w:rFonts w:ascii="仿宋" w:eastAsia="仿宋" w:hAnsi="仿宋" w:cs="仿宋"/>
                <w:sz w:val="24"/>
                <w:szCs w:val="24"/>
              </w:rPr>
            </w:pPr>
            <w:r>
              <w:rPr>
                <w:rFonts w:ascii="仿宋" w:eastAsia="仿宋" w:hAnsi="仿宋" w:cs="仿宋" w:hint="eastAsia"/>
                <w:sz w:val="24"/>
                <w:szCs w:val="24"/>
              </w:rPr>
              <w:t>岗位职责</w:t>
            </w:r>
          </w:p>
        </w:tc>
      </w:tr>
      <w:tr w:rsidR="005E1ED7">
        <w:trPr>
          <w:trHeight w:val="531"/>
        </w:trPr>
        <w:tc>
          <w:tcPr>
            <w:tcW w:w="765" w:type="dxa"/>
            <w:vAlign w:val="center"/>
          </w:tcPr>
          <w:p w:rsidR="005E1ED7" w:rsidRDefault="006D303D">
            <w:pPr>
              <w:spacing w:line="360" w:lineRule="auto"/>
              <w:ind w:firstLineChars="100" w:firstLine="240"/>
              <w:rPr>
                <w:rFonts w:ascii="仿宋" w:eastAsia="仿宋" w:hAnsi="仿宋" w:cs="仿宋"/>
                <w:sz w:val="24"/>
                <w:szCs w:val="24"/>
              </w:rPr>
            </w:pPr>
            <w:r>
              <w:rPr>
                <w:rFonts w:ascii="仿宋" w:eastAsia="仿宋" w:hAnsi="仿宋" w:cs="仿宋" w:hint="eastAsia"/>
                <w:sz w:val="24"/>
                <w:szCs w:val="24"/>
              </w:rPr>
              <w:t>1</w:t>
            </w:r>
          </w:p>
        </w:tc>
        <w:tc>
          <w:tcPr>
            <w:tcW w:w="1378" w:type="dxa"/>
            <w:vAlign w:val="center"/>
          </w:tcPr>
          <w:p w:rsidR="005E1ED7" w:rsidRDefault="006D303D">
            <w:pPr>
              <w:spacing w:line="360" w:lineRule="auto"/>
              <w:rPr>
                <w:rFonts w:ascii="仿宋" w:eastAsia="仿宋" w:hAnsi="仿宋" w:cs="仿宋"/>
                <w:sz w:val="24"/>
                <w:szCs w:val="24"/>
              </w:rPr>
            </w:pPr>
            <w:r>
              <w:rPr>
                <w:rFonts w:ascii="仿宋" w:eastAsia="仿宋" w:hAnsi="仿宋" w:cs="仿宋" w:hint="eastAsia"/>
                <w:sz w:val="24"/>
                <w:szCs w:val="24"/>
              </w:rPr>
              <w:t>项目经理</w:t>
            </w:r>
          </w:p>
        </w:tc>
        <w:tc>
          <w:tcPr>
            <w:tcW w:w="1418" w:type="dxa"/>
            <w:vAlign w:val="center"/>
          </w:tcPr>
          <w:p w:rsidR="005E1ED7" w:rsidRDefault="006D303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1人</w:t>
            </w:r>
          </w:p>
        </w:tc>
        <w:tc>
          <w:tcPr>
            <w:tcW w:w="5670" w:type="dxa"/>
            <w:vAlign w:val="center"/>
          </w:tcPr>
          <w:p w:rsidR="005E1ED7" w:rsidRDefault="006D303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对整个工程进行管理与调度，对整个工程负责</w:t>
            </w:r>
          </w:p>
        </w:tc>
      </w:tr>
      <w:tr w:rsidR="005E1ED7">
        <w:trPr>
          <w:trHeight w:val="696"/>
        </w:trPr>
        <w:tc>
          <w:tcPr>
            <w:tcW w:w="765" w:type="dxa"/>
            <w:vAlign w:val="center"/>
          </w:tcPr>
          <w:p w:rsidR="005E1ED7" w:rsidRDefault="006D303D">
            <w:pPr>
              <w:spacing w:line="360" w:lineRule="auto"/>
              <w:ind w:firstLineChars="100" w:firstLine="240"/>
              <w:rPr>
                <w:rFonts w:ascii="仿宋" w:eastAsia="仿宋" w:hAnsi="仿宋" w:cs="仿宋"/>
                <w:sz w:val="24"/>
                <w:szCs w:val="24"/>
              </w:rPr>
            </w:pPr>
            <w:r>
              <w:rPr>
                <w:rFonts w:ascii="仿宋" w:eastAsia="仿宋" w:hAnsi="仿宋" w:cs="仿宋" w:hint="eastAsia"/>
                <w:sz w:val="24"/>
                <w:szCs w:val="24"/>
              </w:rPr>
              <w:t>2</w:t>
            </w:r>
          </w:p>
        </w:tc>
        <w:tc>
          <w:tcPr>
            <w:tcW w:w="1378" w:type="dxa"/>
            <w:vAlign w:val="center"/>
          </w:tcPr>
          <w:p w:rsidR="005E1ED7" w:rsidRDefault="006D303D">
            <w:pPr>
              <w:spacing w:line="360" w:lineRule="auto"/>
              <w:rPr>
                <w:rFonts w:ascii="仿宋" w:eastAsia="仿宋" w:hAnsi="仿宋" w:cs="仿宋"/>
                <w:sz w:val="24"/>
                <w:szCs w:val="24"/>
              </w:rPr>
            </w:pPr>
            <w:r>
              <w:rPr>
                <w:rFonts w:ascii="仿宋" w:eastAsia="仿宋" w:hAnsi="仿宋" w:cs="仿宋" w:hint="eastAsia"/>
                <w:sz w:val="24"/>
                <w:szCs w:val="24"/>
              </w:rPr>
              <w:t>项目书记</w:t>
            </w:r>
          </w:p>
        </w:tc>
        <w:tc>
          <w:tcPr>
            <w:tcW w:w="1418" w:type="dxa"/>
            <w:vAlign w:val="center"/>
          </w:tcPr>
          <w:p w:rsidR="005E1ED7" w:rsidRDefault="006D303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1人</w:t>
            </w:r>
          </w:p>
        </w:tc>
        <w:tc>
          <w:tcPr>
            <w:tcW w:w="5670" w:type="dxa"/>
            <w:vAlign w:val="center"/>
          </w:tcPr>
          <w:p w:rsidR="005E1ED7" w:rsidRDefault="006D303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sz w:val="24"/>
                <w:szCs w:val="24"/>
              </w:rPr>
              <w:t>制定支部</w:t>
            </w:r>
            <w:hyperlink r:id="rId9" w:tgtFrame="_blank" w:history="1">
              <w:r>
                <w:rPr>
                  <w:rFonts w:ascii="仿宋" w:eastAsia="仿宋" w:hAnsi="仿宋" w:cs="仿宋"/>
                  <w:sz w:val="24"/>
                  <w:szCs w:val="24"/>
                </w:rPr>
                <w:t>工作计划</w:t>
              </w:r>
            </w:hyperlink>
            <w:r>
              <w:rPr>
                <w:rFonts w:ascii="仿宋" w:eastAsia="仿宋" w:hAnsi="仿宋" w:cs="仿宋"/>
                <w:sz w:val="24"/>
                <w:szCs w:val="24"/>
              </w:rPr>
              <w:t>并组织实施</w:t>
            </w:r>
            <w:r>
              <w:rPr>
                <w:rFonts w:ascii="仿宋" w:eastAsia="仿宋" w:hAnsi="仿宋" w:cs="仿宋" w:hint="eastAsia"/>
                <w:sz w:val="24"/>
                <w:szCs w:val="24"/>
              </w:rPr>
              <w:t>；</w:t>
            </w:r>
          </w:p>
          <w:p w:rsidR="005E1ED7" w:rsidRDefault="006D303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2、配合项目经理对项目进行协调和管理；</w:t>
            </w:r>
          </w:p>
        </w:tc>
      </w:tr>
      <w:tr w:rsidR="005E1ED7">
        <w:trPr>
          <w:trHeight w:val="696"/>
        </w:trPr>
        <w:tc>
          <w:tcPr>
            <w:tcW w:w="765" w:type="dxa"/>
            <w:vAlign w:val="center"/>
          </w:tcPr>
          <w:p w:rsidR="005E1ED7" w:rsidRDefault="006D303D">
            <w:pPr>
              <w:spacing w:line="360" w:lineRule="auto"/>
              <w:ind w:firstLineChars="100" w:firstLine="240"/>
              <w:rPr>
                <w:rFonts w:ascii="仿宋" w:eastAsia="仿宋" w:hAnsi="仿宋" w:cs="仿宋"/>
                <w:sz w:val="24"/>
                <w:szCs w:val="24"/>
              </w:rPr>
            </w:pPr>
            <w:r>
              <w:rPr>
                <w:rFonts w:ascii="仿宋" w:eastAsia="仿宋" w:hAnsi="仿宋" w:cs="仿宋" w:hint="eastAsia"/>
                <w:sz w:val="24"/>
                <w:szCs w:val="24"/>
              </w:rPr>
              <w:t>3</w:t>
            </w:r>
          </w:p>
        </w:tc>
        <w:tc>
          <w:tcPr>
            <w:tcW w:w="1378" w:type="dxa"/>
            <w:vAlign w:val="center"/>
          </w:tcPr>
          <w:p w:rsidR="005E1ED7" w:rsidRDefault="006D303D">
            <w:pPr>
              <w:spacing w:line="360" w:lineRule="auto"/>
              <w:rPr>
                <w:rFonts w:ascii="仿宋" w:eastAsia="仿宋" w:hAnsi="仿宋" w:cs="仿宋"/>
                <w:sz w:val="24"/>
                <w:szCs w:val="24"/>
              </w:rPr>
            </w:pPr>
            <w:r>
              <w:rPr>
                <w:rFonts w:ascii="仿宋" w:eastAsia="仿宋" w:hAnsi="仿宋" w:cs="仿宋" w:hint="eastAsia"/>
                <w:sz w:val="24"/>
                <w:szCs w:val="24"/>
              </w:rPr>
              <w:t>项目总工</w:t>
            </w:r>
          </w:p>
        </w:tc>
        <w:tc>
          <w:tcPr>
            <w:tcW w:w="1418" w:type="dxa"/>
            <w:vAlign w:val="center"/>
          </w:tcPr>
          <w:p w:rsidR="005E1ED7" w:rsidRDefault="006D303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1正        （1－2）副</w:t>
            </w:r>
          </w:p>
        </w:tc>
        <w:tc>
          <w:tcPr>
            <w:tcW w:w="5670" w:type="dxa"/>
            <w:vAlign w:val="center"/>
          </w:tcPr>
          <w:p w:rsidR="005E1ED7" w:rsidRDefault="006D303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负责编制总体施工组织设计，各专访</w:t>
            </w:r>
            <w:proofErr w:type="gramStart"/>
            <w:r>
              <w:rPr>
                <w:rFonts w:ascii="仿宋" w:eastAsia="仿宋" w:hAnsi="仿宋" w:cs="仿宋" w:hint="eastAsia"/>
                <w:sz w:val="24"/>
                <w:szCs w:val="24"/>
              </w:rPr>
              <w:t>项施工</w:t>
            </w:r>
            <w:proofErr w:type="gramEnd"/>
            <w:r>
              <w:rPr>
                <w:rFonts w:ascii="仿宋" w:eastAsia="仿宋" w:hAnsi="仿宋" w:cs="仿宋" w:hint="eastAsia"/>
                <w:sz w:val="24"/>
                <w:szCs w:val="24"/>
              </w:rPr>
              <w:t>方案，全面负责工程施工的交底、技术指导及技术管理工作</w:t>
            </w:r>
          </w:p>
        </w:tc>
      </w:tr>
      <w:tr w:rsidR="005E1ED7">
        <w:trPr>
          <w:trHeight w:val="379"/>
        </w:trPr>
        <w:tc>
          <w:tcPr>
            <w:tcW w:w="765" w:type="dxa"/>
            <w:vAlign w:val="center"/>
          </w:tcPr>
          <w:p w:rsidR="005E1ED7" w:rsidRDefault="006D303D">
            <w:pPr>
              <w:spacing w:line="360" w:lineRule="auto"/>
              <w:ind w:firstLineChars="100" w:firstLine="240"/>
              <w:rPr>
                <w:rFonts w:ascii="仿宋" w:eastAsia="仿宋" w:hAnsi="仿宋" w:cs="仿宋"/>
                <w:sz w:val="24"/>
                <w:szCs w:val="24"/>
              </w:rPr>
            </w:pPr>
            <w:r>
              <w:rPr>
                <w:rFonts w:ascii="仿宋" w:eastAsia="仿宋" w:hAnsi="仿宋" w:cs="仿宋" w:hint="eastAsia"/>
                <w:sz w:val="24"/>
                <w:szCs w:val="24"/>
              </w:rPr>
              <w:t>4</w:t>
            </w:r>
          </w:p>
        </w:tc>
        <w:tc>
          <w:tcPr>
            <w:tcW w:w="1378" w:type="dxa"/>
            <w:vAlign w:val="center"/>
          </w:tcPr>
          <w:p w:rsidR="005E1ED7" w:rsidRDefault="006D303D">
            <w:pPr>
              <w:spacing w:line="360" w:lineRule="auto"/>
              <w:rPr>
                <w:rFonts w:ascii="仿宋" w:eastAsia="仿宋" w:hAnsi="仿宋" w:cs="仿宋"/>
                <w:sz w:val="24"/>
                <w:szCs w:val="24"/>
              </w:rPr>
            </w:pPr>
            <w:r>
              <w:rPr>
                <w:rFonts w:ascii="仿宋" w:eastAsia="仿宋" w:hAnsi="仿宋" w:cs="仿宋" w:hint="eastAsia"/>
                <w:sz w:val="24"/>
                <w:szCs w:val="24"/>
              </w:rPr>
              <w:t>项目副经理（生产）</w:t>
            </w:r>
          </w:p>
        </w:tc>
        <w:tc>
          <w:tcPr>
            <w:tcW w:w="1418" w:type="dxa"/>
            <w:vAlign w:val="center"/>
          </w:tcPr>
          <w:p w:rsidR="005E1ED7" w:rsidRDefault="006D303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1人</w:t>
            </w:r>
          </w:p>
        </w:tc>
        <w:tc>
          <w:tcPr>
            <w:tcW w:w="5670" w:type="dxa"/>
            <w:vAlign w:val="center"/>
          </w:tcPr>
          <w:p w:rsidR="005E1ED7" w:rsidRDefault="006D303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负责施工现场的生产管理，按施工组织设计要求具体组织生产，协调现场各施工队人员、材料、机械设备等资。</w:t>
            </w:r>
          </w:p>
        </w:tc>
      </w:tr>
      <w:tr w:rsidR="005E1ED7">
        <w:trPr>
          <w:trHeight w:val="645"/>
        </w:trPr>
        <w:tc>
          <w:tcPr>
            <w:tcW w:w="765" w:type="dxa"/>
            <w:vAlign w:val="center"/>
          </w:tcPr>
          <w:p w:rsidR="005E1ED7" w:rsidRDefault="006D303D">
            <w:pPr>
              <w:spacing w:line="360" w:lineRule="auto"/>
              <w:ind w:firstLineChars="100" w:firstLine="240"/>
              <w:rPr>
                <w:rFonts w:ascii="仿宋" w:eastAsia="仿宋" w:hAnsi="仿宋" w:cs="仿宋"/>
                <w:sz w:val="24"/>
                <w:szCs w:val="24"/>
              </w:rPr>
            </w:pPr>
            <w:r>
              <w:rPr>
                <w:rFonts w:ascii="仿宋" w:eastAsia="仿宋" w:hAnsi="仿宋" w:cs="仿宋" w:hint="eastAsia"/>
                <w:sz w:val="24"/>
                <w:szCs w:val="24"/>
              </w:rPr>
              <w:t>5</w:t>
            </w:r>
          </w:p>
        </w:tc>
        <w:tc>
          <w:tcPr>
            <w:tcW w:w="1378" w:type="dxa"/>
            <w:vAlign w:val="center"/>
          </w:tcPr>
          <w:p w:rsidR="005E1ED7" w:rsidRDefault="006D303D">
            <w:pPr>
              <w:spacing w:line="360" w:lineRule="auto"/>
              <w:rPr>
                <w:rFonts w:ascii="仿宋" w:eastAsia="仿宋" w:hAnsi="仿宋" w:cs="仿宋"/>
                <w:sz w:val="24"/>
                <w:szCs w:val="24"/>
              </w:rPr>
            </w:pPr>
            <w:r>
              <w:rPr>
                <w:rFonts w:ascii="仿宋" w:eastAsia="仿宋" w:hAnsi="仿宋" w:cs="仿宋" w:hint="eastAsia"/>
                <w:sz w:val="24"/>
                <w:szCs w:val="24"/>
              </w:rPr>
              <w:t>项目副经理（协调）</w:t>
            </w:r>
          </w:p>
        </w:tc>
        <w:tc>
          <w:tcPr>
            <w:tcW w:w="1418" w:type="dxa"/>
            <w:vAlign w:val="center"/>
          </w:tcPr>
          <w:p w:rsidR="005E1ED7" w:rsidRDefault="006D303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1人</w:t>
            </w:r>
          </w:p>
        </w:tc>
        <w:tc>
          <w:tcPr>
            <w:tcW w:w="5670" w:type="dxa"/>
            <w:vAlign w:val="center"/>
          </w:tcPr>
          <w:p w:rsidR="005E1ED7" w:rsidRDefault="006D303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负责外部协调，处理地方关系；应对外部突发事件</w:t>
            </w:r>
          </w:p>
        </w:tc>
      </w:tr>
      <w:tr w:rsidR="005E1ED7">
        <w:trPr>
          <w:trHeight w:val="672"/>
        </w:trPr>
        <w:tc>
          <w:tcPr>
            <w:tcW w:w="765" w:type="dxa"/>
            <w:vAlign w:val="center"/>
          </w:tcPr>
          <w:p w:rsidR="005E1ED7" w:rsidRDefault="006D303D">
            <w:pPr>
              <w:spacing w:line="360" w:lineRule="auto"/>
              <w:ind w:firstLineChars="100" w:firstLine="240"/>
              <w:rPr>
                <w:rFonts w:ascii="仿宋" w:eastAsia="仿宋" w:hAnsi="仿宋" w:cs="仿宋"/>
                <w:sz w:val="24"/>
                <w:szCs w:val="24"/>
              </w:rPr>
            </w:pPr>
            <w:r>
              <w:rPr>
                <w:rFonts w:ascii="仿宋" w:eastAsia="仿宋" w:hAnsi="仿宋" w:cs="仿宋" w:hint="eastAsia"/>
                <w:sz w:val="24"/>
                <w:szCs w:val="24"/>
              </w:rPr>
              <w:t>6</w:t>
            </w:r>
          </w:p>
        </w:tc>
        <w:tc>
          <w:tcPr>
            <w:tcW w:w="1378" w:type="dxa"/>
            <w:vAlign w:val="center"/>
          </w:tcPr>
          <w:p w:rsidR="005E1ED7" w:rsidRDefault="006D303D">
            <w:pPr>
              <w:spacing w:line="360" w:lineRule="auto"/>
              <w:rPr>
                <w:rFonts w:ascii="仿宋" w:eastAsia="仿宋" w:hAnsi="仿宋" w:cs="仿宋"/>
                <w:sz w:val="24"/>
                <w:szCs w:val="24"/>
              </w:rPr>
            </w:pPr>
            <w:r>
              <w:rPr>
                <w:rFonts w:ascii="仿宋" w:eastAsia="仿宋" w:hAnsi="仿宋" w:cs="仿宋" w:hint="eastAsia"/>
                <w:sz w:val="24"/>
                <w:szCs w:val="24"/>
              </w:rPr>
              <w:t>安全总监</w:t>
            </w:r>
          </w:p>
        </w:tc>
        <w:tc>
          <w:tcPr>
            <w:tcW w:w="1418" w:type="dxa"/>
            <w:vAlign w:val="center"/>
          </w:tcPr>
          <w:p w:rsidR="005E1ED7" w:rsidRDefault="006D303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1人</w:t>
            </w:r>
          </w:p>
        </w:tc>
        <w:tc>
          <w:tcPr>
            <w:tcW w:w="5670" w:type="dxa"/>
            <w:vAlign w:val="center"/>
          </w:tcPr>
          <w:p w:rsidR="005E1ED7" w:rsidRDefault="006D303D">
            <w:pPr>
              <w:spacing w:line="360" w:lineRule="auto"/>
              <w:ind w:firstLineChars="200" w:firstLine="480"/>
              <w:rPr>
                <w:rFonts w:ascii="仿宋" w:eastAsia="仿宋" w:hAnsi="仿宋" w:cs="仿宋"/>
                <w:sz w:val="24"/>
                <w:szCs w:val="24"/>
              </w:rPr>
            </w:pPr>
            <w:r>
              <w:rPr>
                <w:rFonts w:ascii="仿宋" w:eastAsia="仿宋" w:hAnsi="仿宋" w:cs="仿宋"/>
                <w:sz w:val="24"/>
                <w:szCs w:val="24"/>
              </w:rPr>
              <w:t>负责起草安全生产制度，安全生产责任制，安全检查和安全教育制度并督促项目贯彻实施。</w:t>
            </w:r>
          </w:p>
        </w:tc>
      </w:tr>
      <w:tr w:rsidR="005E1ED7">
        <w:trPr>
          <w:trHeight w:val="675"/>
        </w:trPr>
        <w:tc>
          <w:tcPr>
            <w:tcW w:w="765" w:type="dxa"/>
            <w:vAlign w:val="center"/>
          </w:tcPr>
          <w:p w:rsidR="005E1ED7" w:rsidRDefault="006D303D">
            <w:pPr>
              <w:spacing w:line="360" w:lineRule="auto"/>
              <w:ind w:firstLineChars="100" w:firstLine="240"/>
              <w:rPr>
                <w:rFonts w:ascii="仿宋" w:eastAsia="仿宋" w:hAnsi="仿宋" w:cs="仿宋"/>
                <w:sz w:val="24"/>
                <w:szCs w:val="24"/>
              </w:rPr>
            </w:pPr>
            <w:r>
              <w:rPr>
                <w:rFonts w:ascii="仿宋" w:eastAsia="仿宋" w:hAnsi="仿宋" w:cs="仿宋" w:hint="eastAsia"/>
                <w:sz w:val="24"/>
                <w:szCs w:val="24"/>
              </w:rPr>
              <w:t>7</w:t>
            </w:r>
          </w:p>
        </w:tc>
        <w:tc>
          <w:tcPr>
            <w:tcW w:w="1378" w:type="dxa"/>
            <w:vAlign w:val="center"/>
          </w:tcPr>
          <w:p w:rsidR="005E1ED7" w:rsidRDefault="006D303D">
            <w:pPr>
              <w:spacing w:line="360" w:lineRule="auto"/>
              <w:rPr>
                <w:rFonts w:ascii="仿宋" w:eastAsia="仿宋" w:hAnsi="仿宋" w:cs="仿宋"/>
                <w:sz w:val="24"/>
                <w:szCs w:val="24"/>
              </w:rPr>
            </w:pPr>
            <w:r>
              <w:rPr>
                <w:rFonts w:ascii="仿宋" w:eastAsia="仿宋" w:hAnsi="仿宋" w:cs="仿宋" w:hint="eastAsia"/>
                <w:sz w:val="24"/>
                <w:szCs w:val="24"/>
              </w:rPr>
              <w:t>总工办</w:t>
            </w:r>
          </w:p>
        </w:tc>
        <w:tc>
          <w:tcPr>
            <w:tcW w:w="1418" w:type="dxa"/>
            <w:vAlign w:val="center"/>
          </w:tcPr>
          <w:p w:rsidR="005E1ED7" w:rsidRDefault="006D303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1正</w:t>
            </w:r>
          </w:p>
        </w:tc>
        <w:tc>
          <w:tcPr>
            <w:tcW w:w="5670" w:type="dxa"/>
            <w:vAlign w:val="center"/>
          </w:tcPr>
          <w:p w:rsidR="005E1ED7" w:rsidRDefault="006D303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1、配合总工编制总体施工组织设计和专项施工方案；2、技术交底和技术指导；3、图纸复核及工程变更。</w:t>
            </w:r>
          </w:p>
        </w:tc>
      </w:tr>
      <w:tr w:rsidR="005E1ED7">
        <w:trPr>
          <w:trHeight w:val="1004"/>
        </w:trPr>
        <w:tc>
          <w:tcPr>
            <w:tcW w:w="765" w:type="dxa"/>
            <w:vAlign w:val="center"/>
          </w:tcPr>
          <w:p w:rsidR="005E1ED7" w:rsidRDefault="006D303D">
            <w:pPr>
              <w:spacing w:line="360" w:lineRule="auto"/>
              <w:ind w:firstLineChars="100" w:firstLine="240"/>
              <w:rPr>
                <w:rFonts w:ascii="仿宋" w:eastAsia="仿宋" w:hAnsi="仿宋" w:cs="仿宋"/>
                <w:sz w:val="24"/>
                <w:szCs w:val="24"/>
              </w:rPr>
            </w:pPr>
            <w:r>
              <w:rPr>
                <w:rFonts w:ascii="仿宋" w:eastAsia="仿宋" w:hAnsi="仿宋" w:cs="仿宋" w:hint="eastAsia"/>
                <w:sz w:val="24"/>
                <w:szCs w:val="24"/>
              </w:rPr>
              <w:t>8</w:t>
            </w:r>
          </w:p>
        </w:tc>
        <w:tc>
          <w:tcPr>
            <w:tcW w:w="1378" w:type="dxa"/>
            <w:vAlign w:val="center"/>
          </w:tcPr>
          <w:p w:rsidR="005E1ED7" w:rsidRDefault="006D303D">
            <w:pPr>
              <w:spacing w:line="360" w:lineRule="auto"/>
              <w:rPr>
                <w:rFonts w:ascii="仿宋" w:eastAsia="仿宋" w:hAnsi="仿宋" w:cs="仿宋"/>
                <w:sz w:val="24"/>
                <w:szCs w:val="24"/>
              </w:rPr>
            </w:pPr>
            <w:r>
              <w:rPr>
                <w:rFonts w:ascii="仿宋" w:eastAsia="仿宋" w:hAnsi="仿宋" w:cs="仿宋" w:hint="eastAsia"/>
                <w:sz w:val="24"/>
                <w:szCs w:val="24"/>
              </w:rPr>
              <w:t>工程部</w:t>
            </w:r>
          </w:p>
        </w:tc>
        <w:tc>
          <w:tcPr>
            <w:tcW w:w="1418" w:type="dxa"/>
            <w:vAlign w:val="center"/>
          </w:tcPr>
          <w:p w:rsidR="005E1ED7" w:rsidRDefault="005E1ED7">
            <w:pPr>
              <w:spacing w:line="360" w:lineRule="auto"/>
              <w:rPr>
                <w:rFonts w:ascii="仿宋" w:eastAsia="仿宋" w:hAnsi="仿宋" w:cs="仿宋"/>
                <w:sz w:val="24"/>
                <w:szCs w:val="24"/>
              </w:rPr>
            </w:pPr>
          </w:p>
          <w:p w:rsidR="005E1ED7" w:rsidRDefault="005E1ED7">
            <w:pPr>
              <w:spacing w:line="360" w:lineRule="auto"/>
              <w:rPr>
                <w:rFonts w:ascii="仿宋" w:eastAsia="仿宋" w:hAnsi="仿宋" w:cs="仿宋"/>
                <w:sz w:val="24"/>
                <w:szCs w:val="24"/>
              </w:rPr>
            </w:pPr>
          </w:p>
          <w:p w:rsidR="005E1ED7" w:rsidRDefault="005E1ED7">
            <w:pPr>
              <w:spacing w:line="360" w:lineRule="auto"/>
              <w:rPr>
                <w:rFonts w:ascii="仿宋" w:eastAsia="仿宋" w:hAnsi="仿宋" w:cs="仿宋"/>
                <w:sz w:val="24"/>
                <w:szCs w:val="24"/>
              </w:rPr>
            </w:pPr>
          </w:p>
          <w:p w:rsidR="005E1ED7" w:rsidRDefault="006D303D">
            <w:pPr>
              <w:spacing w:line="360" w:lineRule="auto"/>
              <w:rPr>
                <w:rFonts w:ascii="仿宋" w:eastAsia="仿宋" w:hAnsi="仿宋" w:cs="仿宋"/>
                <w:sz w:val="24"/>
                <w:szCs w:val="24"/>
              </w:rPr>
            </w:pPr>
            <w:r>
              <w:rPr>
                <w:rFonts w:ascii="仿宋" w:eastAsia="仿宋" w:hAnsi="仿宋" w:cs="仿宋" w:hint="eastAsia"/>
                <w:sz w:val="24"/>
                <w:szCs w:val="24"/>
              </w:rPr>
              <w:t>1正4副（工程、质检、测量）</w:t>
            </w:r>
          </w:p>
        </w:tc>
        <w:tc>
          <w:tcPr>
            <w:tcW w:w="5670" w:type="dxa"/>
            <w:vAlign w:val="center"/>
          </w:tcPr>
          <w:p w:rsidR="005E1ED7" w:rsidRDefault="006D303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 xml:space="preserve">1、分项工程开工报告   </w:t>
            </w:r>
          </w:p>
          <w:p w:rsidR="005E1ED7" w:rsidRDefault="006D303D">
            <w:pPr>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 xml:space="preserve">2、施工计划、统计、计量支付、索赔等工作      </w:t>
            </w:r>
          </w:p>
          <w:p w:rsidR="005E1ED7" w:rsidRDefault="006D303D">
            <w:pPr>
              <w:spacing w:line="360" w:lineRule="auto"/>
              <w:ind w:leftChars="200" w:left="420"/>
              <w:jc w:val="left"/>
              <w:rPr>
                <w:rFonts w:ascii="仿宋" w:eastAsia="仿宋" w:hAnsi="仿宋" w:cs="仿宋"/>
                <w:sz w:val="24"/>
                <w:szCs w:val="24"/>
              </w:rPr>
            </w:pPr>
            <w:r>
              <w:rPr>
                <w:rFonts w:ascii="仿宋" w:eastAsia="仿宋" w:hAnsi="仿宋" w:cs="仿宋" w:hint="eastAsia"/>
                <w:sz w:val="24"/>
                <w:szCs w:val="24"/>
              </w:rPr>
              <w:t xml:space="preserve">3、工程量复核、工程成本及成本系统管理                             4、劳务采购、管理、结算等 </w:t>
            </w:r>
          </w:p>
          <w:p w:rsidR="005E1ED7" w:rsidRDefault="006D303D">
            <w:pPr>
              <w:spacing w:line="360" w:lineRule="auto"/>
              <w:ind w:leftChars="200" w:left="420"/>
              <w:jc w:val="left"/>
              <w:rPr>
                <w:rFonts w:ascii="仿宋" w:eastAsia="仿宋" w:hAnsi="仿宋" w:cs="仿宋"/>
                <w:sz w:val="24"/>
                <w:szCs w:val="24"/>
              </w:rPr>
            </w:pPr>
            <w:r>
              <w:rPr>
                <w:rFonts w:ascii="仿宋" w:eastAsia="仿宋" w:hAnsi="仿宋" w:cs="仿宋" w:hint="eastAsia"/>
                <w:sz w:val="24"/>
                <w:szCs w:val="24"/>
              </w:rPr>
              <w:t>5、参与工程管理和工程调度                           6、工程资料整理及存档</w:t>
            </w:r>
          </w:p>
          <w:p w:rsidR="005E1ED7" w:rsidRDefault="006D303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7、工程控制测量及放样</w:t>
            </w:r>
          </w:p>
          <w:p w:rsidR="005E1ED7" w:rsidRDefault="006D303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8、工程质量检查、验收、报验。</w:t>
            </w:r>
          </w:p>
        </w:tc>
      </w:tr>
      <w:tr w:rsidR="005E1ED7">
        <w:trPr>
          <w:trHeight w:val="660"/>
        </w:trPr>
        <w:tc>
          <w:tcPr>
            <w:tcW w:w="765" w:type="dxa"/>
            <w:vAlign w:val="center"/>
          </w:tcPr>
          <w:p w:rsidR="005E1ED7" w:rsidRDefault="006D303D">
            <w:pPr>
              <w:spacing w:line="360" w:lineRule="auto"/>
              <w:ind w:firstLineChars="100" w:firstLine="240"/>
              <w:rPr>
                <w:rFonts w:ascii="仿宋" w:eastAsia="仿宋" w:hAnsi="仿宋" w:cs="仿宋"/>
                <w:sz w:val="24"/>
                <w:szCs w:val="24"/>
              </w:rPr>
            </w:pPr>
            <w:r>
              <w:rPr>
                <w:rFonts w:ascii="仿宋" w:eastAsia="仿宋" w:hAnsi="仿宋" w:cs="仿宋" w:hint="eastAsia"/>
                <w:sz w:val="24"/>
                <w:szCs w:val="24"/>
              </w:rPr>
              <w:t>9</w:t>
            </w:r>
          </w:p>
        </w:tc>
        <w:tc>
          <w:tcPr>
            <w:tcW w:w="1378" w:type="dxa"/>
            <w:vAlign w:val="center"/>
          </w:tcPr>
          <w:p w:rsidR="005E1ED7" w:rsidRDefault="006D303D">
            <w:pPr>
              <w:spacing w:line="360" w:lineRule="auto"/>
              <w:rPr>
                <w:rFonts w:ascii="仿宋" w:eastAsia="仿宋" w:hAnsi="仿宋" w:cs="仿宋"/>
                <w:sz w:val="24"/>
                <w:szCs w:val="24"/>
              </w:rPr>
            </w:pPr>
            <w:proofErr w:type="gramStart"/>
            <w:r>
              <w:rPr>
                <w:rFonts w:ascii="仿宋" w:eastAsia="仿宋" w:hAnsi="仿宋" w:cs="仿宋" w:hint="eastAsia"/>
                <w:sz w:val="24"/>
                <w:szCs w:val="24"/>
              </w:rPr>
              <w:t>机料部</w:t>
            </w:r>
            <w:proofErr w:type="gramEnd"/>
          </w:p>
        </w:tc>
        <w:tc>
          <w:tcPr>
            <w:tcW w:w="1418" w:type="dxa"/>
            <w:vAlign w:val="center"/>
          </w:tcPr>
          <w:p w:rsidR="005E1ED7" w:rsidRDefault="006D303D">
            <w:pPr>
              <w:spacing w:line="360" w:lineRule="auto"/>
              <w:rPr>
                <w:rFonts w:ascii="仿宋" w:eastAsia="仿宋" w:hAnsi="仿宋" w:cs="仿宋"/>
                <w:sz w:val="24"/>
                <w:szCs w:val="24"/>
              </w:rPr>
            </w:pPr>
            <w:r>
              <w:rPr>
                <w:rFonts w:ascii="仿宋" w:eastAsia="仿宋" w:hAnsi="仿宋" w:cs="仿宋" w:hint="eastAsia"/>
                <w:sz w:val="24"/>
                <w:szCs w:val="24"/>
              </w:rPr>
              <w:t>1正+2副</w:t>
            </w:r>
          </w:p>
        </w:tc>
        <w:tc>
          <w:tcPr>
            <w:tcW w:w="5670" w:type="dxa"/>
            <w:vAlign w:val="center"/>
          </w:tcPr>
          <w:p w:rsidR="005E1ED7" w:rsidRDefault="006D303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1、材料、设备采购、租赁、管理、结算等；                  2、固定资产和周转材料管理和使用。</w:t>
            </w:r>
          </w:p>
        </w:tc>
      </w:tr>
      <w:tr w:rsidR="005E1ED7">
        <w:trPr>
          <w:trHeight w:val="630"/>
        </w:trPr>
        <w:tc>
          <w:tcPr>
            <w:tcW w:w="765" w:type="dxa"/>
            <w:vAlign w:val="center"/>
          </w:tcPr>
          <w:p w:rsidR="005E1ED7" w:rsidRDefault="006D303D">
            <w:pPr>
              <w:spacing w:line="360" w:lineRule="auto"/>
              <w:ind w:firstLineChars="50" w:firstLine="120"/>
              <w:rPr>
                <w:rFonts w:ascii="仿宋" w:eastAsia="仿宋" w:hAnsi="仿宋" w:cs="仿宋"/>
                <w:sz w:val="24"/>
                <w:szCs w:val="24"/>
              </w:rPr>
            </w:pPr>
            <w:r>
              <w:rPr>
                <w:rFonts w:ascii="仿宋" w:eastAsia="仿宋" w:hAnsi="仿宋" w:cs="仿宋" w:hint="eastAsia"/>
                <w:sz w:val="24"/>
                <w:szCs w:val="24"/>
              </w:rPr>
              <w:t>10</w:t>
            </w:r>
          </w:p>
        </w:tc>
        <w:tc>
          <w:tcPr>
            <w:tcW w:w="1378" w:type="dxa"/>
            <w:vAlign w:val="center"/>
          </w:tcPr>
          <w:p w:rsidR="005E1ED7" w:rsidRDefault="006D303D">
            <w:pPr>
              <w:spacing w:line="360" w:lineRule="auto"/>
              <w:rPr>
                <w:rFonts w:ascii="仿宋" w:eastAsia="仿宋" w:hAnsi="仿宋" w:cs="仿宋"/>
                <w:sz w:val="24"/>
                <w:szCs w:val="24"/>
              </w:rPr>
            </w:pPr>
            <w:r>
              <w:rPr>
                <w:rFonts w:ascii="仿宋" w:eastAsia="仿宋" w:hAnsi="仿宋" w:cs="仿宋" w:hint="eastAsia"/>
                <w:sz w:val="24"/>
                <w:szCs w:val="24"/>
              </w:rPr>
              <w:t>财务部</w:t>
            </w:r>
          </w:p>
        </w:tc>
        <w:tc>
          <w:tcPr>
            <w:tcW w:w="1418" w:type="dxa"/>
            <w:vAlign w:val="center"/>
          </w:tcPr>
          <w:p w:rsidR="005E1ED7" w:rsidRDefault="006D303D">
            <w:pPr>
              <w:spacing w:line="360" w:lineRule="auto"/>
              <w:ind w:firstLineChars="50" w:firstLine="120"/>
              <w:rPr>
                <w:rFonts w:ascii="仿宋" w:eastAsia="仿宋" w:hAnsi="仿宋" w:cs="仿宋"/>
                <w:sz w:val="24"/>
                <w:szCs w:val="24"/>
              </w:rPr>
            </w:pPr>
            <w:r>
              <w:rPr>
                <w:rFonts w:ascii="仿宋" w:eastAsia="仿宋" w:hAnsi="仿宋" w:cs="仿宋" w:hint="eastAsia"/>
                <w:sz w:val="24"/>
                <w:szCs w:val="24"/>
              </w:rPr>
              <w:t>1正</w:t>
            </w:r>
          </w:p>
        </w:tc>
        <w:tc>
          <w:tcPr>
            <w:tcW w:w="5670" w:type="dxa"/>
            <w:vAlign w:val="center"/>
          </w:tcPr>
          <w:p w:rsidR="005E1ED7" w:rsidRDefault="006D303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1、项目资金收支2、财务凭据整理存档</w:t>
            </w:r>
          </w:p>
        </w:tc>
      </w:tr>
      <w:tr w:rsidR="005E1ED7">
        <w:trPr>
          <w:trHeight w:val="552"/>
        </w:trPr>
        <w:tc>
          <w:tcPr>
            <w:tcW w:w="765" w:type="dxa"/>
            <w:vAlign w:val="center"/>
          </w:tcPr>
          <w:p w:rsidR="005E1ED7" w:rsidRDefault="006D303D">
            <w:pPr>
              <w:spacing w:line="360" w:lineRule="auto"/>
              <w:ind w:firstLineChars="50" w:firstLine="120"/>
              <w:rPr>
                <w:rFonts w:ascii="仿宋" w:eastAsia="仿宋" w:hAnsi="仿宋" w:cs="仿宋"/>
                <w:sz w:val="24"/>
                <w:szCs w:val="24"/>
              </w:rPr>
            </w:pPr>
            <w:r>
              <w:rPr>
                <w:rFonts w:ascii="仿宋" w:eastAsia="仿宋" w:hAnsi="仿宋" w:cs="仿宋" w:hint="eastAsia"/>
                <w:sz w:val="24"/>
                <w:szCs w:val="24"/>
              </w:rPr>
              <w:lastRenderedPageBreak/>
              <w:t>11</w:t>
            </w:r>
          </w:p>
        </w:tc>
        <w:tc>
          <w:tcPr>
            <w:tcW w:w="1378" w:type="dxa"/>
            <w:vAlign w:val="center"/>
          </w:tcPr>
          <w:p w:rsidR="005E1ED7" w:rsidRDefault="006D303D">
            <w:pPr>
              <w:spacing w:line="360" w:lineRule="auto"/>
              <w:rPr>
                <w:rFonts w:ascii="仿宋" w:eastAsia="仿宋" w:hAnsi="仿宋" w:cs="仿宋"/>
                <w:sz w:val="24"/>
                <w:szCs w:val="24"/>
              </w:rPr>
            </w:pPr>
            <w:r>
              <w:rPr>
                <w:rFonts w:ascii="仿宋" w:eastAsia="仿宋" w:hAnsi="仿宋" w:cs="仿宋" w:hint="eastAsia"/>
                <w:sz w:val="24"/>
                <w:szCs w:val="24"/>
              </w:rPr>
              <w:t>综合办公室</w:t>
            </w:r>
          </w:p>
        </w:tc>
        <w:tc>
          <w:tcPr>
            <w:tcW w:w="1418" w:type="dxa"/>
            <w:vAlign w:val="center"/>
          </w:tcPr>
          <w:p w:rsidR="005E1ED7" w:rsidRDefault="006D303D">
            <w:pPr>
              <w:spacing w:line="360" w:lineRule="auto"/>
              <w:rPr>
                <w:rFonts w:ascii="仿宋" w:eastAsia="仿宋" w:hAnsi="仿宋" w:cs="仿宋"/>
                <w:sz w:val="24"/>
                <w:szCs w:val="24"/>
              </w:rPr>
            </w:pPr>
            <w:r>
              <w:rPr>
                <w:rFonts w:ascii="仿宋" w:eastAsia="仿宋" w:hAnsi="仿宋" w:cs="仿宋" w:hint="eastAsia"/>
                <w:sz w:val="24"/>
                <w:szCs w:val="24"/>
              </w:rPr>
              <w:t>1正1副</w:t>
            </w:r>
          </w:p>
        </w:tc>
        <w:tc>
          <w:tcPr>
            <w:tcW w:w="5670" w:type="dxa"/>
            <w:vAlign w:val="center"/>
          </w:tcPr>
          <w:p w:rsidR="005E1ED7" w:rsidRDefault="006D303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1、事务接待，后勤保障等工作；2、负责外部协调，处理地方关系；3、标准化施工、文明施工。</w:t>
            </w:r>
          </w:p>
        </w:tc>
      </w:tr>
      <w:tr w:rsidR="005E1ED7">
        <w:trPr>
          <w:trHeight w:val="780"/>
        </w:trPr>
        <w:tc>
          <w:tcPr>
            <w:tcW w:w="765" w:type="dxa"/>
            <w:vAlign w:val="center"/>
          </w:tcPr>
          <w:p w:rsidR="005E1ED7" w:rsidRDefault="006D303D">
            <w:pPr>
              <w:spacing w:line="360" w:lineRule="auto"/>
              <w:ind w:firstLineChars="50" w:firstLine="120"/>
              <w:rPr>
                <w:rFonts w:ascii="仿宋" w:eastAsia="仿宋" w:hAnsi="仿宋" w:cs="仿宋"/>
                <w:sz w:val="24"/>
                <w:szCs w:val="24"/>
              </w:rPr>
            </w:pPr>
            <w:r>
              <w:rPr>
                <w:rFonts w:ascii="仿宋" w:eastAsia="仿宋" w:hAnsi="仿宋" w:cs="仿宋" w:hint="eastAsia"/>
                <w:sz w:val="24"/>
                <w:szCs w:val="24"/>
              </w:rPr>
              <w:t>12</w:t>
            </w:r>
          </w:p>
        </w:tc>
        <w:tc>
          <w:tcPr>
            <w:tcW w:w="1378" w:type="dxa"/>
            <w:vAlign w:val="center"/>
          </w:tcPr>
          <w:p w:rsidR="005E1ED7" w:rsidRDefault="006D303D">
            <w:pPr>
              <w:spacing w:line="360" w:lineRule="auto"/>
              <w:rPr>
                <w:rFonts w:ascii="仿宋" w:eastAsia="仿宋" w:hAnsi="仿宋" w:cs="仿宋"/>
                <w:sz w:val="24"/>
                <w:szCs w:val="24"/>
              </w:rPr>
            </w:pPr>
            <w:r>
              <w:rPr>
                <w:rFonts w:ascii="仿宋" w:eastAsia="仿宋" w:hAnsi="仿宋" w:cs="仿宋" w:hint="eastAsia"/>
                <w:sz w:val="24"/>
                <w:szCs w:val="24"/>
              </w:rPr>
              <w:t>安全部</w:t>
            </w:r>
          </w:p>
        </w:tc>
        <w:tc>
          <w:tcPr>
            <w:tcW w:w="1418" w:type="dxa"/>
            <w:vAlign w:val="center"/>
          </w:tcPr>
          <w:p w:rsidR="005E1ED7" w:rsidRDefault="006D303D">
            <w:pPr>
              <w:spacing w:line="360" w:lineRule="auto"/>
              <w:rPr>
                <w:rFonts w:ascii="仿宋" w:eastAsia="仿宋" w:hAnsi="仿宋" w:cs="仿宋"/>
                <w:sz w:val="24"/>
                <w:szCs w:val="24"/>
              </w:rPr>
            </w:pPr>
            <w:r>
              <w:rPr>
                <w:rFonts w:ascii="仿宋" w:eastAsia="仿宋" w:hAnsi="仿宋" w:cs="仿宋" w:hint="eastAsia"/>
                <w:sz w:val="24"/>
                <w:szCs w:val="24"/>
              </w:rPr>
              <w:t>1正1副</w:t>
            </w:r>
          </w:p>
        </w:tc>
        <w:tc>
          <w:tcPr>
            <w:tcW w:w="5670" w:type="dxa"/>
            <w:vAlign w:val="center"/>
          </w:tcPr>
          <w:p w:rsidR="005E1ED7" w:rsidRDefault="006D303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1、负责安全生产工作，施工中安全事故的预防工作；2、应对各种突发性事故；</w:t>
            </w:r>
          </w:p>
        </w:tc>
      </w:tr>
      <w:tr w:rsidR="005E1ED7">
        <w:trPr>
          <w:trHeight w:val="274"/>
        </w:trPr>
        <w:tc>
          <w:tcPr>
            <w:tcW w:w="765" w:type="dxa"/>
            <w:vAlign w:val="center"/>
          </w:tcPr>
          <w:p w:rsidR="005E1ED7" w:rsidRDefault="006D303D">
            <w:pPr>
              <w:spacing w:line="360" w:lineRule="auto"/>
              <w:ind w:firstLineChars="50" w:firstLine="120"/>
              <w:rPr>
                <w:rFonts w:ascii="仿宋" w:eastAsia="仿宋" w:hAnsi="仿宋" w:cs="仿宋"/>
                <w:sz w:val="24"/>
                <w:szCs w:val="24"/>
              </w:rPr>
            </w:pPr>
            <w:r>
              <w:rPr>
                <w:rFonts w:ascii="仿宋" w:eastAsia="仿宋" w:hAnsi="仿宋" w:cs="仿宋" w:hint="eastAsia"/>
                <w:sz w:val="24"/>
                <w:szCs w:val="24"/>
              </w:rPr>
              <w:t>13</w:t>
            </w:r>
          </w:p>
        </w:tc>
        <w:tc>
          <w:tcPr>
            <w:tcW w:w="1378" w:type="dxa"/>
            <w:vAlign w:val="center"/>
          </w:tcPr>
          <w:p w:rsidR="005E1ED7" w:rsidRDefault="006D303D">
            <w:pPr>
              <w:spacing w:line="360" w:lineRule="auto"/>
              <w:rPr>
                <w:rFonts w:ascii="仿宋" w:eastAsia="仿宋" w:hAnsi="仿宋" w:cs="仿宋"/>
                <w:sz w:val="24"/>
                <w:szCs w:val="24"/>
              </w:rPr>
            </w:pPr>
            <w:r>
              <w:rPr>
                <w:rFonts w:ascii="仿宋" w:eastAsia="仿宋" w:hAnsi="仿宋" w:cs="仿宋" w:hint="eastAsia"/>
                <w:sz w:val="24"/>
                <w:szCs w:val="24"/>
              </w:rPr>
              <w:t>试验室</w:t>
            </w:r>
          </w:p>
        </w:tc>
        <w:tc>
          <w:tcPr>
            <w:tcW w:w="1418" w:type="dxa"/>
            <w:vAlign w:val="center"/>
          </w:tcPr>
          <w:p w:rsidR="005E1ED7" w:rsidRDefault="006D303D">
            <w:pPr>
              <w:spacing w:line="360" w:lineRule="auto"/>
              <w:rPr>
                <w:rFonts w:ascii="仿宋" w:eastAsia="仿宋" w:hAnsi="仿宋" w:cs="仿宋"/>
                <w:sz w:val="24"/>
                <w:szCs w:val="24"/>
              </w:rPr>
            </w:pPr>
            <w:r>
              <w:rPr>
                <w:rFonts w:ascii="仿宋" w:eastAsia="仿宋" w:hAnsi="仿宋" w:cs="仿宋" w:hint="eastAsia"/>
                <w:sz w:val="24"/>
                <w:szCs w:val="24"/>
              </w:rPr>
              <w:t>1正</w:t>
            </w:r>
          </w:p>
        </w:tc>
        <w:tc>
          <w:tcPr>
            <w:tcW w:w="5670" w:type="dxa"/>
            <w:vAlign w:val="center"/>
          </w:tcPr>
          <w:p w:rsidR="005E1ED7" w:rsidRDefault="006D303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1、负责各种原材料的检测；2、施工中各项试验检测工作；3、质量监测。</w:t>
            </w:r>
          </w:p>
        </w:tc>
      </w:tr>
      <w:tr w:rsidR="005E1ED7">
        <w:trPr>
          <w:trHeight w:val="666"/>
        </w:trPr>
        <w:tc>
          <w:tcPr>
            <w:tcW w:w="765" w:type="dxa"/>
            <w:vAlign w:val="center"/>
          </w:tcPr>
          <w:p w:rsidR="005E1ED7" w:rsidRDefault="006D303D">
            <w:pPr>
              <w:spacing w:line="360" w:lineRule="auto"/>
              <w:ind w:firstLineChars="50" w:firstLine="120"/>
              <w:rPr>
                <w:rFonts w:ascii="仿宋" w:eastAsia="仿宋" w:hAnsi="仿宋" w:cs="仿宋"/>
                <w:sz w:val="24"/>
                <w:szCs w:val="24"/>
              </w:rPr>
            </w:pPr>
            <w:r>
              <w:rPr>
                <w:rFonts w:ascii="仿宋" w:eastAsia="仿宋" w:hAnsi="仿宋" w:cs="仿宋" w:hint="eastAsia"/>
                <w:sz w:val="24"/>
                <w:szCs w:val="24"/>
              </w:rPr>
              <w:t>14</w:t>
            </w:r>
          </w:p>
        </w:tc>
        <w:tc>
          <w:tcPr>
            <w:tcW w:w="1378" w:type="dxa"/>
            <w:vAlign w:val="center"/>
          </w:tcPr>
          <w:p w:rsidR="005E1ED7" w:rsidRDefault="006D303D">
            <w:pPr>
              <w:spacing w:line="360" w:lineRule="auto"/>
              <w:rPr>
                <w:rFonts w:ascii="仿宋" w:eastAsia="仿宋" w:hAnsi="仿宋" w:cs="仿宋"/>
                <w:sz w:val="24"/>
                <w:szCs w:val="24"/>
              </w:rPr>
            </w:pPr>
            <w:r>
              <w:rPr>
                <w:rFonts w:ascii="仿宋" w:eastAsia="仿宋" w:hAnsi="仿宋" w:cs="仿宋" w:hint="eastAsia"/>
                <w:sz w:val="24"/>
                <w:szCs w:val="24"/>
              </w:rPr>
              <w:t>工区经理</w:t>
            </w:r>
          </w:p>
        </w:tc>
        <w:tc>
          <w:tcPr>
            <w:tcW w:w="1418" w:type="dxa"/>
            <w:vAlign w:val="center"/>
          </w:tcPr>
          <w:p w:rsidR="005E1ED7" w:rsidRDefault="006D303D">
            <w:pPr>
              <w:spacing w:line="360" w:lineRule="auto"/>
              <w:rPr>
                <w:rFonts w:ascii="仿宋" w:eastAsia="仿宋" w:hAnsi="仿宋" w:cs="仿宋"/>
                <w:sz w:val="24"/>
                <w:szCs w:val="24"/>
              </w:rPr>
            </w:pPr>
            <w:r>
              <w:rPr>
                <w:rFonts w:ascii="仿宋" w:eastAsia="仿宋" w:hAnsi="仿宋" w:cs="仿宋" w:hint="eastAsia"/>
                <w:sz w:val="24"/>
                <w:szCs w:val="24"/>
              </w:rPr>
              <w:t>1正1副</w:t>
            </w:r>
          </w:p>
        </w:tc>
        <w:tc>
          <w:tcPr>
            <w:tcW w:w="5670" w:type="dxa"/>
            <w:vAlign w:val="center"/>
          </w:tcPr>
          <w:p w:rsidR="005E1ED7" w:rsidRDefault="006D303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对所属工区工程进行管理与调度</w:t>
            </w:r>
          </w:p>
        </w:tc>
      </w:tr>
      <w:tr w:rsidR="005E1ED7">
        <w:trPr>
          <w:trHeight w:val="645"/>
        </w:trPr>
        <w:tc>
          <w:tcPr>
            <w:tcW w:w="765" w:type="dxa"/>
            <w:vAlign w:val="center"/>
          </w:tcPr>
          <w:p w:rsidR="005E1ED7" w:rsidRDefault="006D303D">
            <w:pPr>
              <w:spacing w:line="360" w:lineRule="auto"/>
              <w:ind w:firstLineChars="50" w:firstLine="120"/>
              <w:rPr>
                <w:rFonts w:ascii="仿宋" w:eastAsia="仿宋" w:hAnsi="仿宋" w:cs="仿宋"/>
                <w:sz w:val="24"/>
                <w:szCs w:val="24"/>
              </w:rPr>
            </w:pPr>
            <w:r>
              <w:rPr>
                <w:rFonts w:ascii="仿宋" w:eastAsia="仿宋" w:hAnsi="仿宋" w:cs="仿宋" w:hint="eastAsia"/>
                <w:sz w:val="24"/>
                <w:szCs w:val="24"/>
              </w:rPr>
              <w:t>15</w:t>
            </w:r>
          </w:p>
        </w:tc>
        <w:tc>
          <w:tcPr>
            <w:tcW w:w="1378" w:type="dxa"/>
            <w:vAlign w:val="center"/>
          </w:tcPr>
          <w:p w:rsidR="005E1ED7" w:rsidRDefault="006D303D">
            <w:pPr>
              <w:spacing w:line="360" w:lineRule="auto"/>
              <w:rPr>
                <w:rFonts w:ascii="仿宋" w:eastAsia="仿宋" w:hAnsi="仿宋" w:cs="仿宋"/>
                <w:sz w:val="24"/>
                <w:szCs w:val="24"/>
              </w:rPr>
            </w:pPr>
            <w:r>
              <w:rPr>
                <w:rFonts w:ascii="仿宋" w:eastAsia="仿宋" w:hAnsi="仿宋" w:cs="仿宋" w:hint="eastAsia"/>
                <w:sz w:val="24"/>
                <w:szCs w:val="24"/>
              </w:rPr>
              <w:t>施工处</w:t>
            </w:r>
          </w:p>
        </w:tc>
        <w:tc>
          <w:tcPr>
            <w:tcW w:w="1418" w:type="dxa"/>
            <w:vAlign w:val="center"/>
          </w:tcPr>
          <w:p w:rsidR="005E1ED7" w:rsidRDefault="006D303D">
            <w:pPr>
              <w:spacing w:line="360" w:lineRule="auto"/>
              <w:rPr>
                <w:rFonts w:ascii="仿宋" w:eastAsia="仿宋" w:hAnsi="仿宋" w:cs="仿宋"/>
                <w:sz w:val="24"/>
                <w:szCs w:val="24"/>
              </w:rPr>
            </w:pPr>
            <w:r>
              <w:rPr>
                <w:rFonts w:ascii="仿宋" w:eastAsia="仿宋" w:hAnsi="仿宋" w:cs="仿宋" w:hint="eastAsia"/>
                <w:sz w:val="24"/>
                <w:szCs w:val="24"/>
              </w:rPr>
              <w:t>1正1副</w:t>
            </w:r>
          </w:p>
        </w:tc>
        <w:tc>
          <w:tcPr>
            <w:tcW w:w="5670" w:type="dxa"/>
            <w:vAlign w:val="center"/>
          </w:tcPr>
          <w:p w:rsidR="005E1ED7" w:rsidRDefault="006D303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具体实施工程施工，负责生产过程中的质量、安全及进度等现场的施工管理工作。</w:t>
            </w:r>
          </w:p>
        </w:tc>
      </w:tr>
    </w:tbl>
    <w:p w:rsidR="005E1ED7" w:rsidRDefault="005E1ED7">
      <w:pPr>
        <w:spacing w:line="360" w:lineRule="auto"/>
        <w:ind w:firstLineChars="200" w:firstLine="480"/>
        <w:rPr>
          <w:rFonts w:ascii="仿宋" w:eastAsia="仿宋" w:hAnsi="仿宋" w:cs="仿宋"/>
          <w:sz w:val="24"/>
          <w:szCs w:val="24"/>
        </w:rPr>
      </w:pPr>
    </w:p>
    <w:p w:rsidR="005E1ED7" w:rsidRDefault="006D303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第六六  附则</w:t>
      </w:r>
    </w:p>
    <w:p w:rsidR="005E1ED7" w:rsidRDefault="006D303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第十七条  本办法由鲁桥建设有限公司工程部负责解释。</w:t>
      </w:r>
    </w:p>
    <w:p w:rsidR="005E1ED7" w:rsidRDefault="006D303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第十八条  本办法自发布之日起实行。</w:t>
      </w:r>
    </w:p>
    <w:p w:rsidR="005E1ED7" w:rsidRDefault="005E1ED7">
      <w:pPr>
        <w:spacing w:line="360" w:lineRule="auto"/>
        <w:ind w:firstLineChars="200" w:firstLine="480"/>
        <w:rPr>
          <w:rFonts w:ascii="仿宋" w:eastAsia="仿宋" w:hAnsi="仿宋" w:cs="仿宋"/>
          <w:sz w:val="24"/>
          <w:szCs w:val="24"/>
        </w:rPr>
      </w:pPr>
    </w:p>
    <w:p w:rsidR="005E1ED7" w:rsidRDefault="005E1ED7">
      <w:pPr>
        <w:spacing w:line="360" w:lineRule="auto"/>
        <w:ind w:firstLineChars="200" w:firstLine="480"/>
        <w:rPr>
          <w:rFonts w:ascii="仿宋" w:eastAsia="仿宋" w:hAnsi="仿宋" w:cs="仿宋"/>
          <w:sz w:val="24"/>
          <w:szCs w:val="24"/>
        </w:rPr>
      </w:pPr>
    </w:p>
    <w:p w:rsidR="005E1ED7" w:rsidRDefault="005E1ED7">
      <w:pPr>
        <w:pStyle w:val="a6"/>
        <w:spacing w:line="288" w:lineRule="auto"/>
        <w:ind w:firstLineChars="200" w:firstLine="480"/>
        <w:rPr>
          <w:rFonts w:ascii="仿宋" w:eastAsia="仿宋" w:hAnsi="仿宋" w:cs="仿宋"/>
          <w:bCs/>
          <w:sz w:val="24"/>
        </w:rPr>
      </w:pPr>
    </w:p>
    <w:p w:rsidR="005E1ED7" w:rsidRDefault="005E1ED7">
      <w:pPr>
        <w:pStyle w:val="a6"/>
        <w:spacing w:line="288" w:lineRule="auto"/>
        <w:ind w:firstLineChars="200" w:firstLine="480"/>
        <w:rPr>
          <w:rFonts w:ascii="仿宋" w:eastAsia="仿宋" w:hAnsi="仿宋" w:cs="仿宋"/>
          <w:bCs/>
          <w:sz w:val="24"/>
        </w:rPr>
      </w:pPr>
    </w:p>
    <w:p w:rsidR="005E1ED7" w:rsidRDefault="005E1ED7">
      <w:pPr>
        <w:pStyle w:val="a6"/>
        <w:spacing w:line="288" w:lineRule="auto"/>
        <w:ind w:firstLineChars="200" w:firstLine="480"/>
        <w:rPr>
          <w:rFonts w:ascii="仿宋" w:eastAsia="仿宋" w:hAnsi="仿宋" w:cs="仿宋"/>
          <w:bCs/>
          <w:sz w:val="24"/>
        </w:rPr>
      </w:pPr>
    </w:p>
    <w:p w:rsidR="005E1ED7" w:rsidRDefault="005E1ED7">
      <w:pPr>
        <w:pStyle w:val="a6"/>
        <w:spacing w:line="288" w:lineRule="auto"/>
        <w:ind w:firstLineChars="200" w:firstLine="480"/>
        <w:rPr>
          <w:rFonts w:ascii="仿宋" w:eastAsia="仿宋" w:hAnsi="仿宋" w:cs="仿宋"/>
          <w:bCs/>
          <w:sz w:val="24"/>
        </w:rPr>
      </w:pPr>
    </w:p>
    <w:p w:rsidR="005E1ED7" w:rsidRDefault="005E1ED7">
      <w:pPr>
        <w:pStyle w:val="a6"/>
        <w:spacing w:line="288" w:lineRule="auto"/>
        <w:ind w:firstLineChars="200" w:firstLine="480"/>
        <w:rPr>
          <w:rFonts w:ascii="仿宋" w:eastAsia="仿宋" w:hAnsi="仿宋" w:cs="仿宋"/>
          <w:bCs/>
          <w:sz w:val="24"/>
        </w:rPr>
      </w:pPr>
    </w:p>
    <w:p w:rsidR="005E1ED7" w:rsidRDefault="005E1ED7">
      <w:pPr>
        <w:pStyle w:val="a6"/>
        <w:spacing w:line="288" w:lineRule="auto"/>
        <w:ind w:firstLineChars="200" w:firstLine="480"/>
        <w:rPr>
          <w:rFonts w:ascii="仿宋" w:eastAsia="仿宋" w:hAnsi="仿宋" w:cs="仿宋"/>
          <w:bCs/>
          <w:sz w:val="24"/>
        </w:rPr>
      </w:pPr>
    </w:p>
    <w:p w:rsidR="005E1ED7" w:rsidRDefault="005E1ED7">
      <w:pPr>
        <w:pStyle w:val="a6"/>
        <w:spacing w:line="288" w:lineRule="auto"/>
        <w:ind w:firstLineChars="200" w:firstLine="480"/>
        <w:rPr>
          <w:rFonts w:ascii="仿宋" w:eastAsia="仿宋" w:hAnsi="仿宋" w:cs="仿宋"/>
          <w:bCs/>
          <w:sz w:val="24"/>
        </w:rPr>
      </w:pPr>
    </w:p>
    <w:p w:rsidR="005E1ED7" w:rsidRDefault="005E1ED7">
      <w:pPr>
        <w:pStyle w:val="a6"/>
        <w:spacing w:line="288" w:lineRule="auto"/>
        <w:ind w:firstLineChars="200" w:firstLine="480"/>
        <w:rPr>
          <w:rFonts w:ascii="仿宋" w:eastAsia="仿宋" w:hAnsi="仿宋" w:cs="仿宋"/>
          <w:bCs/>
          <w:sz w:val="24"/>
        </w:rPr>
      </w:pPr>
    </w:p>
    <w:p w:rsidR="005E1ED7" w:rsidRDefault="005E1ED7">
      <w:pPr>
        <w:pStyle w:val="a6"/>
        <w:spacing w:line="288" w:lineRule="auto"/>
        <w:ind w:firstLineChars="200" w:firstLine="480"/>
        <w:rPr>
          <w:rFonts w:ascii="仿宋" w:eastAsia="仿宋" w:hAnsi="仿宋" w:cs="仿宋"/>
          <w:bCs/>
          <w:sz w:val="24"/>
        </w:rPr>
      </w:pPr>
    </w:p>
    <w:p w:rsidR="005E1ED7" w:rsidRDefault="005E1ED7">
      <w:pPr>
        <w:pStyle w:val="a6"/>
        <w:spacing w:line="288" w:lineRule="auto"/>
        <w:ind w:firstLineChars="200" w:firstLine="480"/>
        <w:rPr>
          <w:rFonts w:ascii="仿宋" w:eastAsia="仿宋" w:hAnsi="仿宋" w:cs="仿宋"/>
          <w:bCs/>
          <w:sz w:val="24"/>
        </w:rPr>
      </w:pPr>
    </w:p>
    <w:p w:rsidR="005E1ED7" w:rsidRDefault="005E1ED7">
      <w:pPr>
        <w:pStyle w:val="a6"/>
        <w:spacing w:line="288" w:lineRule="auto"/>
        <w:ind w:firstLineChars="200" w:firstLine="480"/>
        <w:rPr>
          <w:rFonts w:ascii="仿宋" w:eastAsia="仿宋" w:hAnsi="仿宋" w:cs="仿宋"/>
          <w:bCs/>
          <w:sz w:val="24"/>
        </w:rPr>
      </w:pPr>
    </w:p>
    <w:p w:rsidR="005E1ED7" w:rsidRDefault="005E1ED7">
      <w:pPr>
        <w:pStyle w:val="a6"/>
        <w:spacing w:line="288" w:lineRule="auto"/>
        <w:ind w:firstLineChars="200" w:firstLine="480"/>
        <w:rPr>
          <w:rFonts w:ascii="仿宋" w:eastAsia="仿宋" w:hAnsi="仿宋" w:cs="仿宋"/>
          <w:bCs/>
          <w:sz w:val="24"/>
        </w:rPr>
      </w:pPr>
    </w:p>
    <w:p w:rsidR="005E1ED7" w:rsidRDefault="005E1ED7">
      <w:pPr>
        <w:pStyle w:val="a6"/>
        <w:spacing w:line="288" w:lineRule="auto"/>
        <w:ind w:firstLineChars="200" w:firstLine="480"/>
        <w:rPr>
          <w:rFonts w:ascii="仿宋" w:eastAsia="仿宋" w:hAnsi="仿宋" w:cs="仿宋"/>
          <w:bCs/>
          <w:sz w:val="24"/>
        </w:rPr>
      </w:pPr>
    </w:p>
    <w:p w:rsidR="005E1ED7" w:rsidRDefault="005E1ED7">
      <w:pPr>
        <w:pStyle w:val="a6"/>
        <w:spacing w:line="288" w:lineRule="auto"/>
        <w:ind w:firstLineChars="200" w:firstLine="480"/>
        <w:rPr>
          <w:rFonts w:ascii="仿宋" w:eastAsia="仿宋" w:hAnsi="仿宋" w:cs="仿宋"/>
          <w:bCs/>
          <w:sz w:val="24"/>
        </w:rPr>
      </w:pPr>
    </w:p>
    <w:p w:rsidR="005E1ED7" w:rsidRDefault="005E1ED7">
      <w:pPr>
        <w:pStyle w:val="a6"/>
        <w:spacing w:line="288" w:lineRule="auto"/>
        <w:ind w:firstLineChars="200" w:firstLine="480"/>
        <w:rPr>
          <w:rFonts w:ascii="仿宋" w:eastAsia="仿宋" w:hAnsi="仿宋" w:cs="仿宋"/>
          <w:bCs/>
          <w:sz w:val="24"/>
        </w:rPr>
      </w:pPr>
    </w:p>
    <w:p w:rsidR="005E1ED7" w:rsidRDefault="005E1ED7">
      <w:pPr>
        <w:pStyle w:val="a6"/>
        <w:spacing w:line="288" w:lineRule="auto"/>
        <w:ind w:firstLineChars="200" w:firstLine="480"/>
        <w:rPr>
          <w:rFonts w:ascii="仿宋" w:eastAsia="仿宋" w:hAnsi="仿宋" w:cs="仿宋"/>
          <w:bCs/>
          <w:sz w:val="24"/>
        </w:rPr>
      </w:pPr>
    </w:p>
    <w:p w:rsidR="005E1ED7" w:rsidRDefault="005E1ED7">
      <w:pPr>
        <w:pStyle w:val="a6"/>
        <w:spacing w:line="288" w:lineRule="auto"/>
        <w:ind w:firstLine="0"/>
        <w:rPr>
          <w:rFonts w:ascii="仿宋" w:eastAsia="仿宋" w:hAnsi="仿宋" w:cs="仿宋"/>
          <w:bCs/>
          <w:sz w:val="24"/>
        </w:rPr>
      </w:pPr>
    </w:p>
    <w:p w:rsidR="005E1ED7" w:rsidRDefault="006D303D" w:rsidP="00D107BB">
      <w:pPr>
        <w:pStyle w:val="20"/>
        <w:numPr>
          <w:ilvl w:val="0"/>
          <w:numId w:val="4"/>
        </w:numPr>
        <w:spacing w:beforeLines="50" w:afterLines="50" w:line="288" w:lineRule="auto"/>
        <w:ind w:firstLineChars="0" w:firstLine="0"/>
        <w:jc w:val="center"/>
        <w:outlineLvl w:val="0"/>
        <w:rPr>
          <w:rFonts w:ascii="黑体" w:eastAsia="黑体" w:hAnsi="黑体"/>
          <w:b/>
          <w:sz w:val="24"/>
          <w:szCs w:val="24"/>
        </w:rPr>
      </w:pPr>
      <w:bookmarkStart w:id="53" w:name="_Toc10972"/>
      <w:bookmarkStart w:id="54" w:name="_Toc490642205"/>
      <w:r>
        <w:rPr>
          <w:rFonts w:ascii="黑体" w:eastAsia="黑体" w:hAnsi="黑体" w:hint="eastAsia"/>
          <w:b/>
          <w:sz w:val="24"/>
          <w:szCs w:val="24"/>
        </w:rPr>
        <w:lastRenderedPageBreak/>
        <w:t>流程图</w:t>
      </w:r>
      <w:bookmarkStart w:id="55" w:name="_Toc490642206"/>
      <w:bookmarkEnd w:id="53"/>
      <w:bookmarkEnd w:id="54"/>
    </w:p>
    <w:p w:rsidR="005E1ED7" w:rsidRDefault="00737C17" w:rsidP="00D107BB">
      <w:pPr>
        <w:pStyle w:val="20"/>
        <w:spacing w:beforeLines="50" w:afterLines="50" w:line="288" w:lineRule="auto"/>
        <w:ind w:firstLineChars="100" w:firstLine="210"/>
        <w:outlineLvl w:val="2"/>
        <w:rPr>
          <w:rFonts w:ascii="仿宋" w:eastAsia="仿宋" w:hAnsi="仿宋" w:cs="仿宋"/>
          <w:b/>
          <w:bCs/>
          <w:sz w:val="24"/>
          <w:szCs w:val="24"/>
        </w:rPr>
      </w:pPr>
      <w:bookmarkStart w:id="56" w:name="_Toc939"/>
      <w:r w:rsidRPr="00737C1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5" type="#_x0000_t75" style="position:absolute;left:0;text-align:left;margin-left:2pt;margin-top:22.2pt;width:431.5pt;height:550.55pt;z-index:-251613184" wrapcoords="21592 -2 0 0 0 21600 21592 21602 8 21602 21600 21600 21600 0 8 -2 21592 -2">
            <v:imagedata r:id="rId10" o:title="" croptop="9967f" cropbottom="9603f" cropleft="26038f" cropright="27533f"/>
            <w10:wrap type="through"/>
          </v:shape>
          <o:OLEObject Type="Embed" ProgID="AutoCAD.Drawing.19" ShapeID="_x0000_s1085" DrawAspect="Content" ObjectID="_1620387835" r:id="rId11"/>
        </w:pict>
      </w:r>
      <w:r w:rsidR="006D303D">
        <w:rPr>
          <w:rFonts w:ascii="仿宋" w:eastAsia="仿宋" w:hAnsi="仿宋" w:cs="仿宋" w:hint="eastAsia"/>
          <w:b/>
          <w:bCs/>
          <w:sz w:val="24"/>
          <w:szCs w:val="24"/>
        </w:rPr>
        <w:t>一、合同管理流程图</w:t>
      </w:r>
      <w:bookmarkEnd w:id="55"/>
      <w:bookmarkEnd w:id="56"/>
    </w:p>
    <w:p w:rsidR="005E1ED7" w:rsidRDefault="00737C17">
      <w:pPr>
        <w:pStyle w:val="20"/>
        <w:spacing w:line="480" w:lineRule="exact"/>
        <w:ind w:left="855" w:firstLineChars="0" w:firstLine="0"/>
        <w:jc w:val="left"/>
        <w:rPr>
          <w:rFonts w:ascii="仿宋_GB2312" w:eastAsia="仿宋_GB2312"/>
          <w:sz w:val="28"/>
          <w:szCs w:val="28"/>
        </w:rPr>
      </w:pPr>
      <w:r>
        <w:rPr>
          <w:rFonts w:ascii="仿宋_GB2312" w:eastAsia="仿宋_GB2312"/>
          <w:sz w:val="28"/>
          <w:szCs w:val="28"/>
        </w:rPr>
        <w:pict>
          <v:rect id="矩形 60" o:spid="_x0000_s1026" style="position:absolute;left:0;text-align:left;margin-left:304.65pt;margin-top:19.9pt;width:64.05pt;height:19.5pt;z-index:251705344" o:gfxdata="UEsDBAoAAAAAAIdO4kAAAAAAAAAAAAAAAAAEAAAAZHJzL1BLAwQUAAAACACHTuJAXHaz79cAAAAJ&#10;AQAADwAAAGRycy9kb3ducmV2LnhtbE2PwU7DMAyG70i8Q+RJ3FgyOrq2NN0BaSfgwIbE1Wuytlrj&#10;lCbdyttjTnCz5U+/v7/czq4XFzuGzpOG1VKBsFR701Gj4eOwu89AhIhksPdkNXzbANvq9qbEwvgr&#10;vdvLPjaCQygUqKGNcSikDHVrHYalHyzx7eRHh5HXsZFmxCuHu14+KJVKhx3xhxYH+9za+ryfnAZM&#10;1+br7ZS8Hl6mFPNmVrvHT6X13WKlnkBEO8c/GH71WR0qdjr6iUwQvYZU5QmjGpKcKzCwSTZrEEce&#10;sgxkVcr/DaofUEsDBBQAAAAIAIdO4kCayr2qpgEAACYDAAAOAAAAZHJzL2Uyb0RvYy54bWytUktu&#10;2zAQ3RfoHQjua9mO7SaC5SwaOJugDZDkADRFSgRIDjFkLPk0BbrrIXqcotfokHHsfnZFtaBmyMc3&#10;895wfT06y/YKowHf8NlkypnyElrju4Y/PW7fXXIWk/CtsOBVww8q8uvN2zfrIdRqDj3YViEjEh/r&#10;ITS8TynUVRVlr5yIEwjK06EGdCJRil3VohiI3dlqPp2uqgGwDQhSxUi7Ny+HfFP4tVYyfdI6qsRs&#10;w6m3VFYs6y6v1WYt6g5F6I08tiH+oQsnjKeiJ6obkQR7RvMXlTMSIYJOEwmuAq2NVEUDqZlN/1Dz&#10;0IugihYyJ4aTTfH/0cqP+3tkpm344oozLxzN6Mfnr9+/fWGr4s4QYk2gh3CP5FXOIoVZ6qjR5T+J&#10;YGNx9HByVI2JSdq8nF0sLpacSTqaL96vloWzOl8OGNOtAsdy0HCkgRUfxf4uJipI0FdIrhXBmnZr&#10;rC0JdrsPFtle0HC35cvzpCu/waxnQ8OvlvNlYfaQ77/grCf4WVOO0rgbj0J30B7InOeApuupuVlh&#10;zyAaRqlzfDh52r/mhfT8vDc/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Fx2s+/XAAAACQEAAA8A&#10;AAAAAAAAAQAgAAAAIgAAAGRycy9kb3ducmV2LnhtbFBLAQIUABQAAAAIAIdO4kCayr2qpgEAACYD&#10;AAAOAAAAAAAAAAEAIAAAACYBAABkcnMvZTJvRG9jLnhtbFBLBQYAAAAABgAGAFkBAAA+BQAAAAA=&#10;" stroked="f">
            <v:textbox>
              <w:txbxContent>
                <w:p w:rsidR="005E1ED7" w:rsidRDefault="006D303D">
                  <w:pPr>
                    <w:rPr>
                      <w:sz w:val="18"/>
                      <w:szCs w:val="18"/>
                    </w:rPr>
                  </w:pPr>
                  <w:r>
                    <w:rPr>
                      <w:rFonts w:ascii="仿宋" w:eastAsia="仿宋" w:hAnsi="仿宋" w:hint="eastAsia"/>
                      <w:sz w:val="15"/>
                      <w:szCs w:val="15"/>
                    </w:rPr>
                    <w:t>300万元以上</w:t>
                  </w:r>
                </w:p>
              </w:txbxContent>
            </v:textbox>
          </v:rect>
        </w:pict>
      </w:r>
      <w:r>
        <w:rPr>
          <w:rFonts w:ascii="仿宋_GB2312" w:eastAsia="仿宋_GB2312"/>
          <w:sz w:val="28"/>
          <w:szCs w:val="28"/>
        </w:rPr>
        <w:pict>
          <v:rect id="矩形 62" o:spid="_x0000_s1127" style="position:absolute;left:0;text-align:left;margin-left:243.55pt;margin-top:15.4pt;width:106.15pt;height:27.35pt;z-index:251704320" o:gfxdata="UEsDBAoAAAAAAIdO4kAAAAAAAAAAAAAAAAAEAAAAZHJzL1BLAwQUAAAACACHTuJALC87CtcAAAAJ&#10;AQAADwAAAGRycy9kb3ducmV2LnhtbE2PwU7DMBBE70j8g7VI3KgT2qRJiFNVSJwRhQO9ufE2Dtjr&#10;yHba8veYEz2u9mnmTbu5WMNO6MPoSEC+yIAh9U6NNAj4eH95qICFKElJ4wgF/GCATXd708pGuTO9&#10;4WkXB5ZCKDRSgI5xajgPvUYrw8JNSOl3dN7KmE4/cOXlOYVbwx+zrORWjpQatJzwWWP/vZutgK3e&#10;1p/FcuZ5ScdX8xX3a+73Qtzf5dkTsIiX+A/Dn35Shy45HdxMKjAjYFWt84QKWGZpQgLKul4BOwio&#10;igJ41/LrBd0vUEsDBBQAAAAIAIdO4kA6FArgBgIAABYEAAAOAAAAZHJzL2Uyb0RvYy54bWytU0tu&#10;2zAQ3RfoHQjua8mW7BqC5QCt7W76CZD2ADRJSQT4A0lb8mkKdNdD9DhFr5Eh5ThxuwmCakENh49v&#10;5s0MVzeDkujInRdG13g6yTHimhomdFvjb193b5YY+UA0I9JoXuMT9/hm/frVqrcVn5nOSMYdAhLt&#10;q97WuAvBVlnmaccV8RNjuYbDxjhFAmxdmzFHemBXMpvl+SLrjWPWGcq9B+9mPMTrxN80nIYvTeN5&#10;QLLGkFtIq0vrPq7ZekWq1hHbCXpOg7wgC0WEhqAXqg0JBB2c+IdKCeqMN02YUKMy0zSC8qQB1Ezz&#10;v9TcdcTypAWK4+2lTP7/0dLPx1uHBKvxHMqjiYIe/fn+8/evH2gxi9Xpra8AdGdv3XnnwYxSh8ap&#10;+AcRaEgVPV0qyoeAKDinRbmc5nOMKJwV5duinEfS7PG2dT584EahaNTYQcdSIcnxow8j9AESg3kj&#10;BdsJKdPGtfv30qEjge7u0ndmv4JJjfoaL4qokBIYskaSAKayINvrNsW7uuGfEi+378ptkUDyoD4Z&#10;NsYrc/hiOFKBG6ZsdC8e3KDxTJP0XvFHRRviu/FKOhqZlAjcJc6OE7bVDIWThZZoeDw4qlCcYSQ5&#10;vLVoJWQgQj4HCQlJDbnEjo49jFYY9gPQRHNv2AmG4WCdaDvoxTTyJzgMXxJxfihxup/uE+rxOa/v&#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wvOwrXAAAACQEAAA8AAAAAAAAAAQAgAAAAIgAAAGRy&#10;cy9kb3ducmV2LnhtbFBLAQIUABQAAAAIAIdO4kA6FArgBgIAABYEAAAOAAAAAAAAAAEAIAAAACYB&#10;AABkcnMvZTJvRG9jLnhtbFBLBQYAAAAABgAGAFkBAACeBQAAAAA=&#10;" strokecolor="#8eb4e3" strokeweight=".5pt">
            <v:textbox>
              <w:txbxContent>
                <w:p w:rsidR="005E1ED7" w:rsidRDefault="006D303D">
                  <w:pPr>
                    <w:rPr>
                      <w:sz w:val="15"/>
                      <w:szCs w:val="15"/>
                    </w:rPr>
                  </w:pPr>
                  <w:r>
                    <w:rPr>
                      <w:rFonts w:hint="eastAsia"/>
                      <w:sz w:val="15"/>
                      <w:szCs w:val="15"/>
                    </w:rPr>
                    <w:t>鲁</w:t>
                  </w:r>
                  <w:r>
                    <w:rPr>
                      <w:rFonts w:hint="eastAsia"/>
                      <w:sz w:val="15"/>
                      <w:szCs w:val="15"/>
                    </w:rPr>
                    <w:t xml:space="preserve"> </w:t>
                  </w:r>
                  <w:r>
                    <w:rPr>
                      <w:rFonts w:hint="eastAsia"/>
                      <w:sz w:val="15"/>
                      <w:szCs w:val="15"/>
                    </w:rPr>
                    <w:t>桥</w:t>
                  </w:r>
                  <w:r>
                    <w:rPr>
                      <w:rFonts w:hint="eastAsia"/>
                      <w:sz w:val="15"/>
                      <w:szCs w:val="15"/>
                    </w:rPr>
                    <w:t xml:space="preserve"> </w:t>
                  </w:r>
                  <w:r>
                    <w:rPr>
                      <w:rFonts w:hint="eastAsia"/>
                      <w:sz w:val="15"/>
                      <w:szCs w:val="15"/>
                    </w:rPr>
                    <w:t>建</w:t>
                  </w:r>
                  <w:r>
                    <w:rPr>
                      <w:rFonts w:hint="eastAsia"/>
                      <w:sz w:val="15"/>
                      <w:szCs w:val="15"/>
                    </w:rPr>
                    <w:t xml:space="preserve"> </w:t>
                  </w:r>
                  <w:r>
                    <w:rPr>
                      <w:rFonts w:hint="eastAsia"/>
                      <w:sz w:val="15"/>
                      <w:szCs w:val="15"/>
                    </w:rPr>
                    <w:t>设</w:t>
                  </w:r>
                  <w:r>
                    <w:rPr>
                      <w:rFonts w:hint="eastAsia"/>
                      <w:sz w:val="15"/>
                      <w:szCs w:val="15"/>
                    </w:rPr>
                    <w:t xml:space="preserve"> </w:t>
                  </w:r>
                  <w:r>
                    <w:rPr>
                      <w:rFonts w:hint="eastAsia"/>
                      <w:sz w:val="15"/>
                      <w:szCs w:val="15"/>
                    </w:rPr>
                    <w:t>经</w:t>
                  </w:r>
                  <w:r>
                    <w:rPr>
                      <w:rFonts w:hint="eastAsia"/>
                      <w:sz w:val="15"/>
                      <w:szCs w:val="15"/>
                    </w:rPr>
                    <w:t xml:space="preserve"> </w:t>
                  </w:r>
                  <w:r>
                    <w:rPr>
                      <w:rFonts w:hint="eastAsia"/>
                      <w:sz w:val="15"/>
                      <w:szCs w:val="15"/>
                    </w:rPr>
                    <w:t>办</w:t>
                  </w:r>
                  <w:r>
                    <w:rPr>
                      <w:rFonts w:hint="eastAsia"/>
                      <w:sz w:val="15"/>
                      <w:szCs w:val="15"/>
                    </w:rPr>
                    <w:t xml:space="preserve"> </w:t>
                  </w:r>
                  <w:r>
                    <w:rPr>
                      <w:rFonts w:hint="eastAsia"/>
                      <w:sz w:val="15"/>
                      <w:szCs w:val="15"/>
                    </w:rPr>
                    <w:t>部</w:t>
                  </w:r>
                  <w:r>
                    <w:rPr>
                      <w:rFonts w:hint="eastAsia"/>
                      <w:sz w:val="15"/>
                      <w:szCs w:val="15"/>
                    </w:rPr>
                    <w:t xml:space="preserve"> </w:t>
                  </w:r>
                  <w:r>
                    <w:rPr>
                      <w:rFonts w:hint="eastAsia"/>
                      <w:sz w:val="15"/>
                      <w:szCs w:val="15"/>
                    </w:rPr>
                    <w:t>门</w:t>
                  </w:r>
                </w:p>
              </w:txbxContent>
            </v:textbox>
          </v:rect>
        </w:pict>
      </w:r>
    </w:p>
    <w:p w:rsidR="005E1ED7" w:rsidRDefault="006D303D">
      <w:pPr>
        <w:pStyle w:val="20"/>
        <w:tabs>
          <w:tab w:val="left" w:pos="5015"/>
          <w:tab w:val="left" w:pos="5045"/>
        </w:tabs>
        <w:spacing w:line="480" w:lineRule="exact"/>
        <w:ind w:left="855" w:firstLineChars="0" w:firstLine="0"/>
        <w:jc w:val="left"/>
        <w:rPr>
          <w:rFonts w:ascii="仿宋_GB2312" w:eastAsia="仿宋_GB2312"/>
          <w:sz w:val="28"/>
          <w:szCs w:val="28"/>
        </w:rPr>
      </w:pPr>
      <w:r>
        <w:rPr>
          <w:rFonts w:ascii="仿宋_GB2312" w:eastAsia="仿宋_GB2312"/>
          <w:sz w:val="28"/>
          <w:szCs w:val="28"/>
        </w:rPr>
        <w:tab/>
      </w:r>
      <w:r>
        <w:rPr>
          <w:rFonts w:ascii="仿宋_GB2312" w:eastAsia="仿宋_GB2312"/>
          <w:sz w:val="28"/>
          <w:szCs w:val="28"/>
        </w:rPr>
        <w:tab/>
      </w:r>
    </w:p>
    <w:p w:rsidR="005E1ED7" w:rsidRDefault="005E1ED7">
      <w:pPr>
        <w:pStyle w:val="20"/>
        <w:spacing w:line="480" w:lineRule="exact"/>
        <w:ind w:left="855" w:firstLineChars="0" w:firstLine="0"/>
        <w:jc w:val="left"/>
        <w:rPr>
          <w:rFonts w:ascii="仿宋_GB2312" w:eastAsia="仿宋_GB2312"/>
          <w:sz w:val="28"/>
          <w:szCs w:val="28"/>
        </w:rPr>
      </w:pPr>
    </w:p>
    <w:p w:rsidR="005E1ED7" w:rsidRDefault="005E1ED7">
      <w:pPr>
        <w:pStyle w:val="20"/>
        <w:spacing w:line="480" w:lineRule="exact"/>
        <w:ind w:left="855" w:firstLineChars="0" w:firstLine="0"/>
        <w:jc w:val="left"/>
        <w:rPr>
          <w:rFonts w:ascii="仿宋_GB2312" w:eastAsia="仿宋_GB2312"/>
          <w:sz w:val="28"/>
          <w:szCs w:val="28"/>
        </w:rPr>
      </w:pPr>
    </w:p>
    <w:p w:rsidR="005E1ED7" w:rsidRDefault="005E1ED7">
      <w:pPr>
        <w:pStyle w:val="20"/>
        <w:spacing w:line="480" w:lineRule="exact"/>
        <w:ind w:left="855" w:firstLineChars="0" w:firstLine="0"/>
        <w:jc w:val="left"/>
        <w:rPr>
          <w:rFonts w:ascii="仿宋_GB2312" w:eastAsia="仿宋_GB2312"/>
          <w:sz w:val="28"/>
          <w:szCs w:val="28"/>
        </w:rPr>
      </w:pPr>
    </w:p>
    <w:p w:rsidR="005E1ED7" w:rsidRDefault="005E1ED7">
      <w:pPr>
        <w:pStyle w:val="20"/>
        <w:spacing w:line="480" w:lineRule="exact"/>
        <w:ind w:left="855" w:firstLineChars="0" w:firstLine="0"/>
        <w:jc w:val="left"/>
        <w:rPr>
          <w:rFonts w:ascii="仿宋_GB2312" w:eastAsia="仿宋_GB2312"/>
          <w:sz w:val="28"/>
          <w:szCs w:val="28"/>
        </w:rPr>
      </w:pPr>
    </w:p>
    <w:p w:rsidR="005E1ED7" w:rsidRDefault="005E1ED7">
      <w:pPr>
        <w:pStyle w:val="20"/>
        <w:spacing w:line="480" w:lineRule="exact"/>
        <w:ind w:left="855" w:firstLineChars="0" w:firstLine="0"/>
        <w:jc w:val="left"/>
        <w:rPr>
          <w:rFonts w:ascii="仿宋_GB2312" w:eastAsia="仿宋_GB2312"/>
          <w:sz w:val="28"/>
          <w:szCs w:val="28"/>
        </w:rPr>
      </w:pPr>
    </w:p>
    <w:p w:rsidR="005E1ED7" w:rsidRDefault="005E1ED7">
      <w:pPr>
        <w:pStyle w:val="20"/>
        <w:spacing w:line="480" w:lineRule="exact"/>
        <w:ind w:left="855" w:firstLineChars="0" w:firstLine="0"/>
        <w:jc w:val="left"/>
        <w:rPr>
          <w:rFonts w:ascii="仿宋_GB2312" w:eastAsia="仿宋_GB2312"/>
          <w:sz w:val="28"/>
          <w:szCs w:val="28"/>
        </w:rPr>
      </w:pPr>
    </w:p>
    <w:p w:rsidR="005E1ED7" w:rsidRDefault="005E1ED7">
      <w:pPr>
        <w:pStyle w:val="20"/>
        <w:spacing w:line="480" w:lineRule="exact"/>
        <w:ind w:left="855" w:firstLineChars="0" w:firstLine="0"/>
        <w:jc w:val="left"/>
        <w:rPr>
          <w:rFonts w:ascii="仿宋_GB2312" w:eastAsia="仿宋_GB2312"/>
          <w:sz w:val="28"/>
          <w:szCs w:val="28"/>
        </w:rPr>
      </w:pPr>
    </w:p>
    <w:p w:rsidR="005E1ED7" w:rsidRDefault="005E1ED7">
      <w:pPr>
        <w:pStyle w:val="20"/>
        <w:spacing w:line="480" w:lineRule="exact"/>
        <w:ind w:left="855" w:firstLineChars="0" w:firstLine="0"/>
        <w:jc w:val="left"/>
        <w:rPr>
          <w:rFonts w:ascii="仿宋_GB2312" w:eastAsia="仿宋_GB2312"/>
          <w:sz w:val="28"/>
          <w:szCs w:val="28"/>
        </w:rPr>
      </w:pPr>
    </w:p>
    <w:p w:rsidR="005E1ED7" w:rsidRDefault="005E1ED7">
      <w:pPr>
        <w:pStyle w:val="20"/>
        <w:spacing w:line="480" w:lineRule="exact"/>
        <w:ind w:left="855" w:firstLineChars="0" w:firstLine="0"/>
        <w:jc w:val="left"/>
        <w:rPr>
          <w:rFonts w:ascii="仿宋_GB2312" w:eastAsia="仿宋_GB2312"/>
          <w:sz w:val="28"/>
          <w:szCs w:val="28"/>
        </w:rPr>
      </w:pPr>
    </w:p>
    <w:p w:rsidR="005E1ED7" w:rsidRDefault="005E1ED7">
      <w:pPr>
        <w:pStyle w:val="20"/>
        <w:spacing w:line="480" w:lineRule="exact"/>
        <w:ind w:left="855" w:firstLineChars="0" w:firstLine="0"/>
        <w:jc w:val="left"/>
        <w:rPr>
          <w:rFonts w:ascii="仿宋_GB2312" w:eastAsia="仿宋_GB2312"/>
          <w:sz w:val="28"/>
          <w:szCs w:val="28"/>
        </w:rPr>
      </w:pPr>
    </w:p>
    <w:p w:rsidR="005E1ED7" w:rsidRDefault="005E1ED7">
      <w:pPr>
        <w:pStyle w:val="20"/>
        <w:spacing w:line="480" w:lineRule="exact"/>
        <w:ind w:left="855" w:firstLineChars="0" w:firstLine="0"/>
        <w:jc w:val="left"/>
        <w:rPr>
          <w:rFonts w:ascii="仿宋_GB2312" w:eastAsia="仿宋_GB2312"/>
          <w:sz w:val="28"/>
          <w:szCs w:val="28"/>
        </w:rPr>
      </w:pPr>
    </w:p>
    <w:p w:rsidR="005E1ED7" w:rsidRDefault="005E1ED7">
      <w:pPr>
        <w:pStyle w:val="20"/>
        <w:spacing w:line="480" w:lineRule="exact"/>
        <w:ind w:left="855" w:firstLineChars="0" w:firstLine="0"/>
        <w:jc w:val="left"/>
        <w:rPr>
          <w:rFonts w:ascii="仿宋_GB2312" w:eastAsia="仿宋_GB2312"/>
          <w:sz w:val="28"/>
          <w:szCs w:val="28"/>
        </w:rPr>
      </w:pPr>
    </w:p>
    <w:p w:rsidR="005E1ED7" w:rsidRDefault="00737C17">
      <w:pPr>
        <w:pStyle w:val="20"/>
        <w:spacing w:line="480" w:lineRule="exact"/>
        <w:ind w:left="855" w:firstLineChars="0" w:firstLine="0"/>
        <w:jc w:val="left"/>
        <w:rPr>
          <w:rFonts w:ascii="仿宋_GB2312" w:eastAsia="仿宋_GB2312"/>
          <w:sz w:val="28"/>
          <w:szCs w:val="28"/>
        </w:rPr>
      </w:pPr>
      <w:r>
        <w:rPr>
          <w:rFonts w:ascii="仿宋_GB2312" w:eastAsia="仿宋_GB2312"/>
          <w:sz w:val="28"/>
          <w:szCs w:val="28"/>
        </w:rPr>
        <w:pict>
          <v:rect id="矩形 63" o:spid="_x0000_s1126" style="position:absolute;left:0;text-align:left;margin-left:102.7pt;margin-top:-.2pt;width:60.3pt;height:19.5pt;z-index:251706368" o:gfxdata="UEsDBAoAAAAAAIdO4kAAAAAAAAAAAAAAAAAEAAAAZHJzL1BLAwQUAAAACACHTuJAJlz7bNgAAAAI&#10;AQAADwAAAGRycy9kb3ducmV2LnhtbE2PQWuDQBCF74X+h2UCvZRkjTYSjGughQYKvTSWnld3ohJ3&#10;Vtw12n/f6ak9zQzv8eZ7+XGxvbjh6DtHCrabCARS7UxHjYLP8nW9B+GDJqN7R6jgGz0ci/u7XGfG&#10;zfSBt3NoBIeQz7SCNoQhk9LXLVrtN25AYu3iRqsDn2MjzahnDre9jKMolVZ3xB9aPeBLi/X1PFkF&#10;ZfJ1WZLqOp+ey+n98TQNFcVvSj2sttEBRMAl/JnhF5/RoWCmyk1kvOgVxNHuia0K1jxYT+KUu1W8&#10;7FOQRS7/Fyh+AFBLAwQUAAAACACHTuJAWqOMdQUCAAAVBAAADgAAAGRycy9lMm9Eb2MueG1srVNL&#10;btswEN0X6B0I7mvZbuS6guUs6ribfgKkPcCYpCQC/IGkLfk0BbrrIXqcotfIkHKcpNkEQbWgZobD&#10;N/Pms7octCIH4YO0pqazyZQSYZjl0rQ1/f5t+2ZJSYhgOChrRE2PItDL9etXq95VYm47q7jwBEFM&#10;qHpX0y5GVxVFYJ3QECbWCYOXjfUaIqq+LbiHHtG1KubT6aLorefOWyZCQOtmvKTrjN80gsWvTRNE&#10;JKqmmFvMp8/nLp3FegVV68F1kp3SgBdkoUEaDHqG2kAEsvfyCZSWzNtgmzhhVhe2aSQTmQOymU3/&#10;YXPTgROZCxYnuHOZwv+DZV8O155IXtNyRokBjT36++PXn98/yeJtqk7vQoVON+7an7SAYqI6NF6n&#10;P5IgQ67o8VxRMUTC0PhuUS5nWHeGV/ML1HLFi/vHzof4UVhNklBTjw3LdYTDpxAxILreuaRYwSrJ&#10;t1KprPh290F5cgBs7jZ/KWN88shNGdLX9H05LzEPwBlrFEQUtUPWwbQ53qMX4SFwWS6vNmV2Unv9&#10;2fIx3mKK3zg+aMYhG80Xd+aUxQjzNKPEaAOhG5/k0COSllGkMkPVCeBXhpN4dNgRg7tDEwstOCVK&#10;4KolKXtGkOo5npiQMphLaujYwiTFYTcgTBJ3lh9xFvbOy7bDXswSfnbH2cskTnuShvuhnr3ut3l9&#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Zc+2zYAAAACAEAAA8AAAAAAAAAAQAgAAAAIgAAAGRy&#10;cy9kb3ducmV2LnhtbFBLAQIUABQAAAAIAIdO4kBao4x1BQIAABUEAAAOAAAAAAAAAAEAIAAAACcB&#10;AABkcnMvZTJvRG9jLnhtbFBLBQYAAAAABgAGAFkBAACeBQAAAAA=&#10;" strokecolor="#558ed5">
            <v:textbox>
              <w:txbxContent>
                <w:p w:rsidR="005E1ED7" w:rsidRDefault="006D303D">
                  <w:pPr>
                    <w:rPr>
                      <w:sz w:val="18"/>
                      <w:szCs w:val="18"/>
                    </w:rPr>
                  </w:pPr>
                  <w:r>
                    <w:rPr>
                      <w:rFonts w:ascii="仿宋" w:eastAsia="仿宋" w:hAnsi="仿宋" w:hint="eastAsia"/>
                      <w:sz w:val="15"/>
                      <w:szCs w:val="15"/>
                    </w:rPr>
                    <w:t>鲁桥建设</w:t>
                  </w:r>
                </w:p>
              </w:txbxContent>
            </v:textbox>
          </v:rect>
        </w:pict>
      </w:r>
    </w:p>
    <w:p w:rsidR="005E1ED7" w:rsidRDefault="005E1ED7">
      <w:pPr>
        <w:pStyle w:val="20"/>
        <w:spacing w:line="480" w:lineRule="exact"/>
        <w:ind w:left="855" w:firstLineChars="0" w:firstLine="0"/>
        <w:jc w:val="left"/>
        <w:rPr>
          <w:rFonts w:ascii="仿宋_GB2312" w:eastAsia="仿宋_GB2312"/>
          <w:sz w:val="28"/>
          <w:szCs w:val="28"/>
        </w:rPr>
      </w:pPr>
    </w:p>
    <w:p w:rsidR="005E1ED7" w:rsidRDefault="005E1ED7">
      <w:pPr>
        <w:pStyle w:val="20"/>
        <w:spacing w:line="480" w:lineRule="exact"/>
        <w:ind w:left="855" w:firstLineChars="0" w:firstLine="0"/>
        <w:jc w:val="left"/>
        <w:rPr>
          <w:rFonts w:ascii="仿宋_GB2312" w:eastAsia="仿宋_GB2312"/>
          <w:sz w:val="28"/>
          <w:szCs w:val="28"/>
        </w:rPr>
      </w:pPr>
    </w:p>
    <w:p w:rsidR="005E1ED7" w:rsidRDefault="005E1ED7">
      <w:pPr>
        <w:pStyle w:val="20"/>
        <w:spacing w:line="480" w:lineRule="exact"/>
        <w:ind w:left="855" w:firstLineChars="0" w:firstLine="0"/>
        <w:jc w:val="left"/>
        <w:rPr>
          <w:rFonts w:ascii="仿宋_GB2312" w:eastAsia="仿宋_GB2312"/>
          <w:sz w:val="28"/>
          <w:szCs w:val="28"/>
        </w:rPr>
      </w:pPr>
    </w:p>
    <w:p w:rsidR="005E1ED7" w:rsidRDefault="005E1ED7">
      <w:pPr>
        <w:pStyle w:val="20"/>
        <w:spacing w:line="480" w:lineRule="exact"/>
        <w:ind w:left="855" w:firstLineChars="0" w:firstLine="0"/>
        <w:jc w:val="left"/>
        <w:rPr>
          <w:rFonts w:ascii="仿宋_GB2312" w:eastAsia="仿宋_GB2312"/>
          <w:sz w:val="28"/>
          <w:szCs w:val="28"/>
        </w:rPr>
      </w:pPr>
    </w:p>
    <w:p w:rsidR="005E1ED7" w:rsidRDefault="005E1ED7">
      <w:pPr>
        <w:pStyle w:val="20"/>
        <w:spacing w:line="480" w:lineRule="exact"/>
        <w:ind w:left="855" w:firstLineChars="0" w:firstLine="0"/>
        <w:jc w:val="left"/>
        <w:rPr>
          <w:rFonts w:ascii="仿宋_GB2312" w:eastAsia="仿宋_GB2312"/>
          <w:sz w:val="28"/>
          <w:szCs w:val="28"/>
        </w:rPr>
      </w:pPr>
    </w:p>
    <w:p w:rsidR="005E1ED7" w:rsidRDefault="005E1ED7">
      <w:pPr>
        <w:pStyle w:val="20"/>
        <w:spacing w:line="480" w:lineRule="exact"/>
        <w:ind w:left="855" w:firstLineChars="0" w:firstLine="0"/>
        <w:jc w:val="left"/>
        <w:rPr>
          <w:rFonts w:ascii="仿宋_GB2312" w:eastAsia="仿宋_GB2312"/>
          <w:sz w:val="28"/>
          <w:szCs w:val="28"/>
        </w:rPr>
      </w:pPr>
    </w:p>
    <w:p w:rsidR="005E1ED7" w:rsidRDefault="005E1ED7">
      <w:pPr>
        <w:pStyle w:val="20"/>
        <w:spacing w:line="480" w:lineRule="exact"/>
        <w:ind w:left="855" w:firstLineChars="0" w:firstLine="0"/>
        <w:jc w:val="left"/>
        <w:rPr>
          <w:rFonts w:ascii="仿宋_GB2312" w:eastAsia="仿宋_GB2312"/>
          <w:sz w:val="28"/>
          <w:szCs w:val="28"/>
        </w:rPr>
      </w:pPr>
    </w:p>
    <w:p w:rsidR="005E1ED7" w:rsidRDefault="005E1ED7">
      <w:pPr>
        <w:pStyle w:val="20"/>
        <w:spacing w:line="480" w:lineRule="exact"/>
        <w:ind w:firstLineChars="0" w:firstLine="0"/>
        <w:jc w:val="center"/>
        <w:rPr>
          <w:rFonts w:ascii="仿宋" w:eastAsia="仿宋" w:hAnsi="仿宋" w:cs="仿宋"/>
          <w:sz w:val="24"/>
          <w:szCs w:val="24"/>
        </w:rPr>
      </w:pPr>
    </w:p>
    <w:p w:rsidR="005E1ED7" w:rsidRDefault="005E1ED7">
      <w:pPr>
        <w:pStyle w:val="20"/>
        <w:spacing w:line="480" w:lineRule="exact"/>
        <w:ind w:firstLineChars="0" w:firstLine="0"/>
        <w:jc w:val="center"/>
        <w:rPr>
          <w:rFonts w:ascii="仿宋" w:eastAsia="仿宋" w:hAnsi="仿宋" w:cs="仿宋"/>
          <w:sz w:val="24"/>
          <w:szCs w:val="24"/>
        </w:rPr>
      </w:pPr>
    </w:p>
    <w:p w:rsidR="005E1ED7" w:rsidRDefault="006D303D">
      <w:pPr>
        <w:pStyle w:val="20"/>
        <w:spacing w:line="480" w:lineRule="exact"/>
        <w:ind w:firstLineChars="0" w:firstLine="0"/>
        <w:jc w:val="center"/>
        <w:rPr>
          <w:rFonts w:ascii="仿宋" w:eastAsia="仿宋" w:hAnsi="仿宋" w:cs="仿宋"/>
          <w:sz w:val="24"/>
          <w:szCs w:val="24"/>
        </w:rPr>
      </w:pPr>
      <w:r>
        <w:rPr>
          <w:rFonts w:ascii="仿宋" w:eastAsia="仿宋" w:hAnsi="仿宋" w:cs="仿宋" w:hint="eastAsia"/>
          <w:sz w:val="24"/>
          <w:szCs w:val="24"/>
        </w:rPr>
        <w:t>图0701    合同管理流程图 </w:t>
      </w:r>
    </w:p>
    <w:p w:rsidR="005E1ED7" w:rsidRDefault="006D303D">
      <w:pPr>
        <w:pStyle w:val="20"/>
        <w:spacing w:line="480" w:lineRule="exact"/>
        <w:ind w:left="855" w:firstLineChars="0" w:firstLine="0"/>
        <w:jc w:val="left"/>
        <w:rPr>
          <w:rFonts w:ascii="仿宋_GB2312" w:eastAsia="仿宋_GB2312"/>
          <w:sz w:val="28"/>
          <w:szCs w:val="28"/>
        </w:rPr>
      </w:pPr>
      <w:r>
        <w:rPr>
          <w:rFonts w:ascii="仿宋_GB2312" w:eastAsia="仿宋_GB2312"/>
          <w:sz w:val="28"/>
          <w:szCs w:val="28"/>
        </w:rPr>
        <w:br w:type="page"/>
      </w:r>
    </w:p>
    <w:p w:rsidR="005E1ED7" w:rsidRDefault="006D303D">
      <w:pPr>
        <w:pStyle w:val="11"/>
        <w:spacing w:line="480" w:lineRule="exact"/>
        <w:ind w:left="855" w:firstLineChars="0" w:firstLine="0"/>
        <w:jc w:val="left"/>
        <w:outlineLvl w:val="2"/>
        <w:rPr>
          <w:rFonts w:ascii="仿宋_GB2312" w:eastAsia="仿宋_GB2312"/>
          <w:b/>
          <w:bCs/>
          <w:sz w:val="24"/>
          <w:szCs w:val="24"/>
        </w:rPr>
      </w:pPr>
      <w:bookmarkStart w:id="57" w:name="_Toc16471"/>
      <w:r>
        <w:rPr>
          <w:rFonts w:ascii="仿宋_GB2312" w:eastAsia="仿宋_GB2312" w:hint="eastAsia"/>
          <w:b/>
          <w:bCs/>
          <w:sz w:val="24"/>
          <w:szCs w:val="24"/>
        </w:rPr>
        <w:lastRenderedPageBreak/>
        <w:t>二、施工组织设计（方案）审批流程图</w:t>
      </w:r>
      <w:bookmarkEnd w:id="57"/>
    </w:p>
    <w:p w:rsidR="005E1ED7" w:rsidRDefault="005E1ED7">
      <w:pPr>
        <w:rPr>
          <w:rFonts w:ascii="Times New Roman" w:hAnsi="Times New Roman"/>
          <w:szCs w:val="24"/>
        </w:rPr>
      </w:pPr>
    </w:p>
    <w:p w:rsidR="005E1ED7" w:rsidRDefault="00737C17">
      <w:pPr>
        <w:rPr>
          <w:rFonts w:ascii="Times New Roman" w:hAnsi="Times New Roman"/>
          <w:szCs w:val="24"/>
        </w:rPr>
      </w:pPr>
      <w:r w:rsidRPr="00737C17">
        <w:pict>
          <v:shape id="文本框 61" o:spid="_x0000_s1125" type="#_x0000_t202" style="position:absolute;left:0;text-align:left;margin-left:54pt;margin-top:12pt;width:261pt;height:39pt;z-index:251596800" o:gfxdata="UEsDBAoAAAAAAIdO4kAAAAAAAAAAAAAAAAAEAAAAZHJzL1BLAwQUAAAACACHTuJA1qW/y9YAAAAK&#10;AQAADwAAAGRycy9kb3ducmV2LnhtbE1PQU7DMBC8I/EHa5G4oNZuWqUhxOkBCQQ3KAiubrxNIuJ1&#10;sN20/J7tCU47oxnNzlSbkxvEhCH2njQs5goEUuNtT62G97eHWQEiJkPWDJ5Qww9G2NSXF5UprT/S&#10;K07b1AoOoVgaDV1KYyllbDp0Js79iMTa3gdnEtPQShvMkcPdIDOlculMT/yhMyPed9h8bQ9OQ7F6&#10;mj7j8/Llo8n3w226WU+P30Hr66uFugOR8JT+zHCuz9Wh5k47fyAbxcBcFbwlachWfNmQLxWD3VnJ&#10;FMi6kv8n1L9QSwMEFAAAAAgAh07iQFmWXK7wAQAA6QMAAA4AAABkcnMvZTJvRG9jLnhtbK1TS44T&#10;MRDdI3EHy3vSnWQyMK10RoIQNgiQBg5Q8afbkn+yPenOBeAGrNiw51w5x5SdkJkBFgjRC3e56vm5&#10;6lV5eT0aTXYiROVsS6eTmhJhmePKdi399HHz7AUlMYHloJ0VLd2LSK9XT58sB9+Imeud5iIQJLGx&#10;GXxL+5R8U1WR9cJAnDgvLAalCwYSbkNX8QADshtdzer6shpc4D44JmJE7/oYpKvCL6Vg6b2UUSSi&#10;W4q5pbKGsm7zWq2W0HQBfK/YKQ34hywMKIuXnqnWkIDcBvUblVEsuOhkmjBnKielYqLUgNVM61+q&#10;uenBi1ILihP9Wab4/2jZu92HQBTH3lFiwWCLDl+/HL79OHz/TC6nWZ/BxwZhNx6BaXzpxow9+SM6&#10;c9mjDCb/sSCCcVR6f1ZXjIkwdM7n04vnNYYYxi6uFnO0kaa6P+1DTG+EMyQbLQ3YvSIq7N7GdIT+&#10;hOTLotOKb5TWZRO67SsdyA6w05vyndgfwbQlQ0uvFrMF5gE4cFJDQtN4lCDartz36ER8SFyX70/E&#10;ObE1xP6YQGHIMGiMSiIUqxfAX1tO0t6jzBbfA83JGMEp0QKfT7YKMoHSf4NE7bRFCXOLjq3IVhq3&#10;I9Jkc+v4Htt264PqepS0NK7AcZ6K9qfZzwP7cF9I71/o6g5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Wpb/L1gAAAAoBAAAPAAAAAAAAAAEAIAAAACIAAABkcnMvZG93bnJldi54bWxQSwECFAAUAAAA&#10;CACHTuJAWZZcrvABAADpAwAADgAAAAAAAAABACAAAAAlAQAAZHJzL2Uyb0RvYy54bWxQSwUGAAAA&#10;AAYABgBZAQAAhwUAAAAA&#10;">
            <v:textbox>
              <w:txbxContent>
                <w:p w:rsidR="005E1ED7" w:rsidRDefault="006D303D">
                  <w:pPr>
                    <w:spacing w:line="500" w:lineRule="exact"/>
                    <w:jc w:val="center"/>
                    <w:rPr>
                      <w:sz w:val="24"/>
                      <w:szCs w:val="24"/>
                    </w:rPr>
                  </w:pPr>
                  <w:r>
                    <w:rPr>
                      <w:rFonts w:hint="eastAsia"/>
                      <w:sz w:val="24"/>
                      <w:szCs w:val="24"/>
                    </w:rPr>
                    <w:t>项目部上报实施</w:t>
                  </w:r>
                  <w:proofErr w:type="gramStart"/>
                  <w:r>
                    <w:rPr>
                      <w:rFonts w:hint="eastAsia"/>
                      <w:sz w:val="24"/>
                      <w:szCs w:val="24"/>
                    </w:rPr>
                    <w:t>性施组</w:t>
                  </w:r>
                  <w:proofErr w:type="gramEnd"/>
                </w:p>
              </w:txbxContent>
            </v:textbox>
          </v:shape>
        </w:pict>
      </w:r>
    </w:p>
    <w:p w:rsidR="005E1ED7" w:rsidRDefault="005E1ED7">
      <w:pPr>
        <w:rPr>
          <w:rFonts w:ascii="Times New Roman" w:hAnsi="Times New Roman"/>
          <w:szCs w:val="24"/>
        </w:rPr>
      </w:pPr>
    </w:p>
    <w:p w:rsidR="005E1ED7" w:rsidRDefault="00737C17">
      <w:pPr>
        <w:rPr>
          <w:rFonts w:ascii="Times New Roman" w:hAnsi="Times New Roman"/>
          <w:szCs w:val="24"/>
        </w:rPr>
      </w:pPr>
      <w:r w:rsidRPr="00737C17">
        <w:pict>
          <v:line id="直接连接符 60" o:spid="_x0000_s1124" style="position:absolute;left:0;text-align:left;flip:y;z-index:251597824" from="369.15pt,.3pt" to="369.15pt,307.3pt" o:gfxdata="UEsDBAoAAAAAAIdO4kAAAAAAAAAAAAAAAAAEAAAAZHJzL1BLAwQUAAAACACHTuJAW1dCg9QAAAAI&#10;AQAADwAAAGRycy9kb3ducmV2LnhtbE2PQUvEMBCF74L/IYzgzU26lbrWpouIehEE1+o5bca2mExK&#10;k+2u/94RD3r8eI8331Tbo3diwTmOgTRkKwUCqQt2pF5D8/pwsQERkyFrXCDU8IURtvXpSWVKGw70&#10;gssu9YJHKJZGw5DSVEoZuwG9iaswIXH2EWZvEuPcSzubA497J9dKFdKbkfjCYCa8G7D73O29htv3&#10;p/v8eWl9cPa6b96sb9TjWuvzs0zdgEh4TH9l+NFndajZqQ17slE4DVf5JueqhgIEx7/YMmaXBci6&#10;kv8fqL8BUEsDBBQAAAAIAIdO4kCHp/3s4QEAAKEDAAAOAAAAZHJzL2Uyb0RvYy54bWytU0uOEzEQ&#10;3SNxB8t70knQjJJWOrMgDBsEIw2wr/jTbck/uTzp5BJcAIkdrFiy5zYMx6DsDBk+G4ToRalcVX5V&#10;9fp5dbF3lu1UQhN8x2eTKWfKiyCN7zv++tXlowVnmMFLsMGrjh8U8ov1wwerMbZqHoZgpUqMQDy2&#10;Y+z4kHNsmwbFoBzgJETlKalDcpDpmPpGJhgJ3dlmPp2eN2NIMqYgFCJFN8ckX1d8rZXIL7VGlZnt&#10;OM2Wq03Vbott1ito+wRxMOJuDPiHKRwYT01PUBvIwG6S+QPKGZECBp0nIrgmaG2EqjvQNrPpb9tc&#10;DxBV3YXIwXiiCf8frHixu0rMyI7POfPg6Bfdvvv89e2Hb1/ek7399JGdV5bGiC0VX8erRJyVE5Jb&#10;Vt7r5Ji2Jr4hAVQSaC22rxwfThyrfWbiGBQUfbxYLpbTitwcIQpUTJifqeBYcTpujS/rQwu755ip&#10;LZX+KClh69nY8eXZ/IwzAaQebSGT6yLtg76vdzFYIy+NteUGpn77xCa2g6KH+hUJEO4vZaXJBnA4&#10;1tXUUSmDAvnUS5YPkZjyJGleRnBKcmYVvYDiVU1lMPZvKqm19TTBPaPF2wZ5oP9yE5PpB2JiVqcs&#10;GdJBnfdOs0VoP58r0v3LWn8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W1dCg9QAAAAIAQAADwAA&#10;AAAAAAABACAAAAAiAAAAZHJzL2Rvd25yZXYueG1sUEsBAhQAFAAAAAgAh07iQIen/ezhAQAAoQMA&#10;AA4AAAAAAAAAAQAgAAAAIwEAAGRycy9lMm9Eb2MueG1sUEsFBgAAAAAGAAYAWQEAAHYFAAAAAA==&#10;"/>
        </w:pict>
      </w:r>
      <w:r w:rsidRPr="00737C17">
        <w:pict>
          <v:line id="直接连接符 59" o:spid="_x0000_s1123" style="position:absolute;left:0;text-align:left;flip:x;z-index:251598848" from="315pt,0" to="369pt,0" o:gfxdata="UEsDBAoAAAAAAIdO4kAAAAAAAAAAAAAAAAAEAAAAZHJzL1BLAwQUAAAACACHTuJAk0iuXtUAAAAF&#10;AQAADwAAAGRycy9kb3ducmV2LnhtbE2PQU/DMAyF70j8h8hI3FhSBmOUpjsgkDghtiEkbllr2rLG&#10;KYm3Dn493gkulp+e9fy9YnHwvdpjTF0gC9nEgEKqQt1RY+F1/XgxB5XYUe36QGjhGxMsytOTwuV1&#10;GGmJ+xU3SkIo5c5CyzzkWqeqRe/SJAxI4n2E6B2LjI2uoxsl3Pf60piZ9q4j+dC6Ae9brLarnbdw&#10;ux6vw0vcvl1l3df7z8MnD0/PbO35WWbuQDEe+O8YjviCDqUwbcKO6qR6C7OpkS5sQabYN9O5LJuj&#10;1GWh/9OXv1BLAwQUAAAACACHTuJAqSUnRuoBAACkAwAADgAAAGRycy9lMm9Eb2MueG1srVNLbtsw&#10;EN0X6B0I7mPJDhw4guUs4qRdFG2AtAcY8yMR4A8kY9mX6AUKdNeuuuy+t0l6jA4px+kH3RTVYjDk&#10;jB7nPT4uL3ZGk60IUTnb0umkpkRY5riyXUvfvb0+WVASE1gO2lnR0r2I9GL1/Nly8I2Yud5pLgJB&#10;EBubwbe0T8k3VRVZLwzEifPCYlG6YCDhMnQVDzAgutHVrK7PqsEF7oNjIkbcXY9Fuir4UgqW3kgZ&#10;RSK6pThbKjGUuMmxWi2h6QL4XrHDGPAPUxhQFg89Qq0hAbkL6g8oo1hw0ck0Yc5UTkrFROGAbKb1&#10;b2xue/CicEFxoj/KFP8fLHu9vQlE8ZaeUmLB4BU9fPh6//7T928fMT58+Uzm51mlwccGm2/9TTis&#10;IqaZ8k4GQ6RW/iUaoIiAtMiuaLw/aix2iTDcPFvMFzXeBHssVSNCRvIhphfCGZKTlmplM3toYPsq&#10;JjwVWx9b8ra2ZGjp+Xw2RzhA80gNCVPjkU60Xfk3Oq34tdI6/xFDt7nUgWwh26F8mRvi/tKWD1lD&#10;7Me+UhqN0gvgV5aTtPcolEVH0zyCEZwSLfAB5AwBoUmg9FNnCgpsp//Sjcdri1NkiUdRc7ZxfI9X&#10;c+eD6npUY1omzRW0Qpn5YNvstZ/XBenpca1+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NIrl7V&#10;AAAABQEAAA8AAAAAAAAAAQAgAAAAIgAAAGRycy9kb3ducmV2LnhtbFBLAQIUABQAAAAIAIdO4kCp&#10;JSdG6gEAAKQDAAAOAAAAAAAAAAEAIAAAACQBAABkcnMvZTJvRG9jLnhtbFBLBQYAAAAABgAGAFkB&#10;AACABQAAAAA=&#10;">
            <v:stroke endarrow="block"/>
          </v:line>
        </w:pict>
      </w:r>
    </w:p>
    <w:p w:rsidR="005E1ED7" w:rsidRDefault="00737C17">
      <w:pPr>
        <w:rPr>
          <w:rFonts w:ascii="Times New Roman" w:hAnsi="Times New Roman"/>
          <w:szCs w:val="24"/>
        </w:rPr>
      </w:pPr>
      <w:r w:rsidRPr="00737C17">
        <w:pict>
          <v:line id="直接连接符 58" o:spid="_x0000_s1122" style="position:absolute;left:0;text-align:left;z-index:251599872" from="183.8pt,4.25pt" to="183.8pt,46.95pt" o:gfxdata="UEsDBAoAAAAAAIdO4kAAAAAAAAAAAAAAAAAEAAAAZHJzL1BLAwQUAAAACACHTuJAYub+RdgAAAAI&#10;AQAADwAAAGRycy9kb3ducmV2LnhtbE2PwU7DMBBE70j8g7VI3KgTKkIasukBqVxaQG0RgpsbL0lE&#10;vI5spw1/jxEHOI5mNPOmXE6mF0dyvrOMkM4SEMS11R03CC/71VUOwgfFWvWWCeGLPCyr87NSFdqe&#10;eEvHXWhELGFfKIQ2hKGQ0tctGeVndiCO3od1RoUoXSO1U6dYbnp5nSSZNKrjuNCqge5bqj93o0HY&#10;blbr/HU9TrV7f0if9s+bxzefI15epMkdiEBT+AvDD35EhyoyHezI2oseYZ7dZjGKkN+AiP6vPiAs&#10;5guQVSn/H6i+AVBLAwQUAAAACACHTuJAuLzgS+EBAACaAwAADgAAAGRycy9lMm9Eb2MueG1srVPN&#10;jtMwEL4j8Q6W7zRttUW7UdM9UJYLgpUWHmBqO4kl/8njbdqX4AWQuMGJI3feht3HYOyUll3EBZHD&#10;ZDwz/ma+L5Pl5c4atlURtXcNn02mnCknvNSua/j7d1fPzjnDBE6C8U41fK+QX66ePlkOoVZz33sj&#10;VWQE4rAeQsP7lEJdVSh6ZQEnPihHydZHC4mOsatkhIHQranm0+nzavBRhuiFQqToekzyVcFvWyXS&#10;27ZFlZhpOM2Wio3FbrKtVkuouwih1+IwBvzDFBa0o6ZHqDUkYLdR/wFltYgefZsmwtvKt60WqnAg&#10;NrPpIzY3PQRVuJA4GI4y4f+DFW+215Fp2fAzzhxY+kR3H7/9+PD5/vsnsndfv7DFeVZpCFhT8U24&#10;jocTkpsp79po85vIsF1Rdn9UVu0SE2NQUHRxNp9fFNGr070QMb1S3rLsNNxolzlDDdvXmKgXlf4q&#10;yWHj2NDwi8V8wZkAWpnWQCLXBiKBrit30Rstr7Qx+QbGbvPCRLaFvATlyYwI90FZbrIG7Me6khrX&#10;o1cgXzrJ0j6QPI72mOcRrJKcGUVrnz0ChDqBNqfKFDW4zvylmtobR1NkYUcps7fxck8f5DZE3fWk&#10;xqxMmjO0AGXmw7LmDfv9XJBOv9Tq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Lm/kXYAAAACAEA&#10;AA8AAAAAAAAAAQAgAAAAIgAAAGRycy9kb3ducmV2LnhtbFBLAQIUABQAAAAIAIdO4kC4vOBL4QEA&#10;AJoDAAAOAAAAAAAAAAEAIAAAACcBAABkcnMvZTJvRG9jLnhtbFBLBQYAAAAABgAGAFkBAAB6BQAA&#10;AAA=&#10;">
            <v:stroke endarrow="block"/>
          </v:line>
        </w:pict>
      </w:r>
    </w:p>
    <w:p w:rsidR="005E1ED7" w:rsidRDefault="005E1ED7">
      <w:pPr>
        <w:rPr>
          <w:rFonts w:ascii="Times New Roman" w:hAnsi="Times New Roman"/>
          <w:szCs w:val="24"/>
        </w:rPr>
      </w:pPr>
    </w:p>
    <w:p w:rsidR="005E1ED7" w:rsidRDefault="00737C17">
      <w:pPr>
        <w:rPr>
          <w:rFonts w:ascii="Times New Roman" w:hAnsi="Times New Roman"/>
          <w:szCs w:val="24"/>
        </w:rPr>
      </w:pPr>
      <w:r w:rsidRPr="00737C17">
        <w:pict>
          <v:rect id="矩形 57" o:spid="_x0000_s1121" style="position:absolute;left:0;text-align:left;margin-left:103.05pt;margin-top:15.6pt;width:162pt;height:39pt;z-index:251600896" o:gfxdata="UEsDBAoAAAAAAIdO4kAAAAAAAAAAAAAAAAAEAAAAZHJzL1BLAwQUAAAACACHTuJAq40M7NcAAAAK&#10;AQAADwAAAGRycy9kb3ducmV2LnhtbE2PwU7DMAyG70i8Q2QkbixpKybWNd0BNCSOW3fh5jZeW2iS&#10;qkm3wtNjTnC0/en39xe7xQ7iQlPovdOQrBQIco03vWs1nKr9wxOIENEZHLwjDV8UYFfe3hSYG391&#10;B7ocYys4xIUcNXQxjrmUoenIYlj5kRzfzn6yGHmcWmkmvHK4HWSq1Fpa7B1/6HCk546az+NsNdR9&#10;esLvQ/Wq7Gafxbel+pjfX7S+v0vUFkSkJf7B8KvP6lCyU+1nZ4IYNKRqnTCqIUtSEAw8ZooXNZNq&#10;k4IsC/m/QvkDUEsDBBQAAAAIAIdO4kDFX2f55wEAANwDAAAOAAAAZHJzL2Uyb0RvYy54bWytU82O&#10;0zAQviPxDpbvNGnZsmzUdA+UckGw0sIDTG0nseQ/jb1N+jRI3HgIHgfxGozd0t0FDgiRg/ONZ/x5&#10;5pvx6nqyhu0VRu1dy+ezmjPlhJfa9S3/+GH77CVnMYGTYLxTLT+oyK/XT5+sxtCohR+8kQoZkbjY&#10;jKHlQ0qhqaooBmUhznxQjpydRwuJTOwriTASuzXVoq5fVKNHGdALFSPtbo5Ovi78XadEet91USVm&#10;Wk65pbJiWXd5rdYraHqEMGhxSgP+IQsL2tGlZ6oNJGB3qH+jslqgj75LM+Ft5btOC1VqoGrm9S/V&#10;3A4QVKmFxInhLFP8f7Ti3f4GmZYtX3LmwFKLvn/68u3rZ7a8zOKMITYUcxtu8GRFgrnSqUOb/1QD&#10;m4qgh7OgakpM0OaiXl5e1KS7IN/F1fI5YaKp7k8HjOmN8pZl0HKkhhUdYf82pmPoz5B8WfRGy602&#10;phjY714ZZHug5m7Ld2J/FGYcG1t+tVxQhQJoxjoDiaANVHV0fbnv0Yn4kLgu35+Ic2IbiMMxgcKQ&#10;w6CxOiksaFAgXzvJ0iGQso6eAM/JWCU5M4peTEYlMoE2fxNJ2hlHEubGHFuRUZp2E9FkuPPyQC29&#10;C6j7gSSdl9Szh0aoaH8a9zyjD+1Cev8o1z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q40M7NcA&#10;AAAKAQAADwAAAAAAAAABACAAAAAiAAAAZHJzL2Rvd25yZXYueG1sUEsBAhQAFAAAAAgAh07iQMVf&#10;Z/nnAQAA3AMAAA4AAAAAAAAAAQAgAAAAJgEAAGRycy9lMm9Eb2MueG1sUEsFBgAAAAAGAAYAWQEA&#10;AH8FAAAAAA==&#10;">
            <v:textbox>
              <w:txbxContent>
                <w:p w:rsidR="005E1ED7" w:rsidRDefault="006D303D">
                  <w:pPr>
                    <w:spacing w:line="500" w:lineRule="exact"/>
                    <w:jc w:val="center"/>
                    <w:rPr>
                      <w:sz w:val="24"/>
                      <w:szCs w:val="24"/>
                    </w:rPr>
                  </w:pPr>
                  <w:r>
                    <w:rPr>
                      <w:rFonts w:hint="eastAsia"/>
                      <w:sz w:val="24"/>
                      <w:szCs w:val="24"/>
                    </w:rPr>
                    <w:t>报审核组</w:t>
                  </w:r>
                </w:p>
              </w:txbxContent>
            </v:textbox>
          </v:rect>
        </w:pict>
      </w:r>
    </w:p>
    <w:p w:rsidR="005E1ED7" w:rsidRDefault="005E1ED7">
      <w:pPr>
        <w:rPr>
          <w:rFonts w:ascii="Times New Roman" w:hAnsi="Times New Roman"/>
          <w:szCs w:val="24"/>
        </w:rPr>
      </w:pPr>
    </w:p>
    <w:p w:rsidR="005E1ED7" w:rsidRDefault="005E1ED7">
      <w:pPr>
        <w:rPr>
          <w:rFonts w:ascii="Times New Roman" w:hAnsi="Times New Roman"/>
          <w:szCs w:val="24"/>
        </w:rPr>
      </w:pPr>
    </w:p>
    <w:p w:rsidR="005E1ED7" w:rsidRDefault="00737C17">
      <w:pPr>
        <w:rPr>
          <w:rFonts w:ascii="Times New Roman" w:hAnsi="Times New Roman"/>
          <w:szCs w:val="24"/>
        </w:rPr>
      </w:pPr>
      <w:r w:rsidRPr="00737C17">
        <w:pict>
          <v:line id="直接连接符 56" o:spid="_x0000_s1120" style="position:absolute;left:0;text-align:left;z-index:251601920" from="184.3pt,8.35pt" to="184.35pt,86.35pt" o:gfxdata="UEsDBAoAAAAAAIdO4kAAAAAAAAAAAAAAAAAEAAAAZHJzL1BLAwQUAAAACACHTuJAj51gn9kAAAAK&#10;AQAADwAAAGRycy9kb3ducmV2LnhtbE2PQU/DMAyF70j8h8hI3FjaIbVVaboD0rhsgLYhBLesMW1F&#10;41RJupV/jzmNm/3e0/PnajXbQZzQh96RgnSRgEBqnOmpVfB2WN8VIELUZPTgCBX8YIBVfX1V6dK4&#10;M+3wtI+t4BIKpVbQxTiWUoamQ6vDwo1I7H05b3Xk1bfSeH3mcjvIZZJk0uqe+EKnR3zssPneT1bB&#10;brveFO+baW7851P6cnjdPn+EQqnbmzR5ABFxjpcw/OEzOtTMdHQTmSAGBfdZkXGUjSwHwQEWeDiy&#10;kC9zkHUl/79Q/wJQSwMEFAAAAAgAh07iQH1ymSjiAQAAnAMAAA4AAABkcnMvZTJvRG9jLnhtbK1T&#10;zY7TMBC+I/EOlu80aVErNmq6B8pyQbDSwgNMbSex5D95vE37ErwAEjc4ceTO27A8BmO3tLsgLogc&#10;JuOZ8TfzfZksL3fWsK2KqL1r+XRSc6ac8FK7vuXv3l49ecYZJnASjHeq5XuF/HL1+NFyDI2a+cEb&#10;qSIjEIfNGFo+pBSaqkIxKAs48UE5SnY+Wkh0jH0lI4yEbk01q+tFNfooQ/RCIVJ0fUjyVcHvOiXS&#10;m65DlZhpOc2Wio3FbrKtVkto+ghh0OI4BvzDFBa0o6YnqDUkYLdR/wFltYgefZcmwtvKd50WqnAg&#10;NtP6NzY3AwRVuJA4GE4y4f+DFa+315Fp2fIFZw4sfaK7D1+/v//049tHsndfPrP5Iqs0Bmyo+CZc&#10;x+MJyc2Ud120+U1k2K4ouz8pq3aJCQouns45ExS/uKgXdZG9Ot8MEdNL5S3LTsuNdpk1NLB9hYm6&#10;Uemvkhw2jo2ENJ9lTKCl6Qwkcm0gGuj6che90fJKG5NvYOw3z01kW8hrUJ7MiXAflOUma8DhUFdS&#10;hwUZFMgXTrK0DySQo03meQSrJGdG0eJnjwChSaDNuTJFDa43f6mm9sbRFFnag5jZ23i5p09yG6Lu&#10;B1JjWibNGVqBMvNxXfOO3T8XpPNPtfo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j51gn9kAAAAK&#10;AQAADwAAAAAAAAABACAAAAAiAAAAZHJzL2Rvd25yZXYueG1sUEsBAhQAFAAAAAgAh07iQH1ymSji&#10;AQAAnAMAAA4AAAAAAAAAAQAgAAAAKAEAAGRycy9lMm9Eb2MueG1sUEsFBgAAAAAGAAYAWQEAAHwF&#10;AAAAAA==&#10;">
            <v:stroke endarrow="block"/>
          </v:line>
        </w:pict>
      </w:r>
    </w:p>
    <w:p w:rsidR="005E1ED7" w:rsidRDefault="005E1ED7">
      <w:pPr>
        <w:rPr>
          <w:rFonts w:ascii="Times New Roman" w:hAnsi="Times New Roman"/>
          <w:szCs w:val="24"/>
        </w:rPr>
      </w:pPr>
    </w:p>
    <w:p w:rsidR="005E1ED7" w:rsidRDefault="005E1ED7">
      <w:pPr>
        <w:tabs>
          <w:tab w:val="left" w:pos="1080"/>
          <w:tab w:val="left" w:pos="6300"/>
        </w:tabs>
        <w:jc w:val="center"/>
        <w:rPr>
          <w:rFonts w:ascii="Times New Roman" w:hAnsi="Times New Roman"/>
          <w:szCs w:val="24"/>
        </w:rPr>
      </w:pPr>
    </w:p>
    <w:p w:rsidR="005E1ED7" w:rsidRDefault="005E1ED7">
      <w:pPr>
        <w:rPr>
          <w:rFonts w:ascii="Times New Roman" w:hAnsi="Times New Roman"/>
          <w:szCs w:val="24"/>
        </w:rPr>
      </w:pPr>
    </w:p>
    <w:p w:rsidR="005E1ED7" w:rsidRDefault="005E1ED7">
      <w:pPr>
        <w:rPr>
          <w:rFonts w:ascii="Times New Roman" w:hAnsi="Times New Roman"/>
          <w:szCs w:val="24"/>
        </w:rPr>
      </w:pPr>
    </w:p>
    <w:p w:rsidR="005E1ED7" w:rsidRDefault="00737C17">
      <w:pPr>
        <w:rPr>
          <w:rFonts w:ascii="Times New Roman" w:hAnsi="Times New Roman"/>
          <w:szCs w:val="24"/>
        </w:rPr>
      </w:pPr>
      <w:r w:rsidRPr="00737C17">
        <w:pict>
          <v:rect id="矩形 55" o:spid="_x0000_s1119" style="position:absolute;left:0;text-align:left;margin-left:53.1pt;margin-top:7.8pt;width:261pt;height:39pt;z-index:251602944" o:gfxdata="UEsDBAoAAAAAAIdO4kAAAAAAAAAAAAAAAAAEAAAAZHJzL1BLAwQUAAAACACHTuJAVF7XgdcAAAAJ&#10;AQAADwAAAGRycy9kb3ducmV2LnhtbE2PMU/DMBCFdyT+g3VI3ajdVERtiNMB1EqMbbp0u8RHEojt&#10;KHbawK/nmGC7d/f07nv5bra9uNIYOu80rJYKBLnam841Gs7l/nEDIkR0BnvvSMMXBdgV93c5Zsbf&#10;3JGup9gIDnEhQw1tjEMmZahbshiWfiDHt3c/Wowsx0aaEW8cbnuZKJVKi53jDy0O9NJS/XmarIaq&#10;S874fSwPym736/g2lx/T5VXrxcNKPYOINMc/M/ziMzoUzFT5yZkgetYqTdjKw1MKgg1psuFFpWG7&#10;TkEWufzfoPgBUEsDBBQAAAAIAIdO4kBxEa/+5wEAANwDAAAOAAAAZHJzL2Uyb0RvYy54bWytU0uO&#10;EzEQ3SNxB8t70p1kmmFa6cyCEDYIRprhABV/ui35J9uT7pwGiR2H4DiIa1B2QmYGWCBEL9yvXOXn&#10;qlfl1fVkNNmLEJWzHZ3PakqEZY4r23f04932xStKYgLLQTsrOnoQkV6vnz9bjb4VCzc4zUUgSGJj&#10;O/qODin5tqoiG4SBOHNeWHRKFwwkNENf8QAjshtdLer6ZTW6wH1wTMSIu5ujk64Lv5SCpQ9SRpGI&#10;7ijmlsoayrrLa7VeQdsH8INipzTgH7IwoCxeeqbaQAJyH9RvVEax4KKTacacqZyUiolSA1Yzr3+p&#10;5nYAL0otKE70Z5ni/6Nl7/c3gSje0UtKLBhs0fdPX759/UyaJosz+thizK2/CScrIsyVTjKY/Mca&#10;yFQEPZwFFVMiDDeXy/nFZY26M/RdXDVLxEhTPZz2Iaa3whmSQUcDNqzoCPt3MR1Df4bky6LTim+V&#10;1sUI/e61DmQP2Nxt+U7sT8K0JWNHr5pFg3kAzpjUkBAaj1VH25f7npyIj4nr8v2JOCe2gTgcEygM&#10;OQxao5IIBQ0C+BvLSTp4VNbiE6A5GSM4JVrgi8moRCZQ+m8iUTttUcLcmGMrMkrTbkKaDHeOH7Cl&#10;9z6ofkBJ5yX17MERKtqfxj3P6GO7kD48yvU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VF7XgdcA&#10;AAAJAQAADwAAAAAAAAABACAAAAAiAAAAZHJzL2Rvd25yZXYueG1sUEsBAhQAFAAAAAgAh07iQHER&#10;r/7nAQAA3AMAAA4AAAAAAAAAAQAgAAAAJgEAAGRycy9lMm9Eb2MueG1sUEsFBgAAAAAGAAYAWQEA&#10;AH8FAAAAAA==&#10;">
            <v:textbox>
              <w:txbxContent>
                <w:p w:rsidR="005E1ED7" w:rsidRDefault="006D303D">
                  <w:pPr>
                    <w:spacing w:line="500" w:lineRule="exact"/>
                    <w:jc w:val="center"/>
                    <w:rPr>
                      <w:sz w:val="24"/>
                      <w:szCs w:val="24"/>
                    </w:rPr>
                  </w:pPr>
                  <w:r>
                    <w:rPr>
                      <w:rFonts w:hint="eastAsia"/>
                      <w:sz w:val="24"/>
                      <w:szCs w:val="24"/>
                    </w:rPr>
                    <w:t>审核组专家审核</w:t>
                  </w:r>
                </w:p>
              </w:txbxContent>
            </v:textbox>
          </v:rect>
        </w:pict>
      </w:r>
    </w:p>
    <w:p w:rsidR="005E1ED7" w:rsidRDefault="005E1ED7">
      <w:pPr>
        <w:rPr>
          <w:rFonts w:ascii="Times New Roman" w:hAnsi="Times New Roman"/>
          <w:szCs w:val="24"/>
        </w:rPr>
      </w:pPr>
    </w:p>
    <w:p w:rsidR="005E1ED7" w:rsidRDefault="00737C17">
      <w:pPr>
        <w:rPr>
          <w:rFonts w:ascii="Times New Roman" w:hAnsi="Times New Roman"/>
          <w:szCs w:val="24"/>
        </w:rPr>
      </w:pPr>
      <w:r w:rsidRPr="00737C17">
        <w:pict>
          <v:line id="直接连接符 54" o:spid="_x0000_s1118" style="position:absolute;left:0;text-align:left;flip:x;z-index:251603968" from="183.75pt,14.85pt" to="184pt,85.2pt" o:gfxdata="UEsDBAoAAAAAAIdO4kAAAAAAAAAAAAAAAAAEAAAAZHJzL1BLAwQUAAAACACHTuJA9eeCHtsAAAAK&#10;AQAADwAAAGRycy9kb3ducmV2LnhtbE2Py07DMBBF90j8gzVI7KidPpI2xOkCgcQK0RYhsXPjIQmN&#10;xyF2m8LXM6xgOZqje88t1mfXiRMOofWkIZkoEEiVty3VGl52DzdLECEasqbzhBq+MMC6vLwoTG79&#10;SBs8bWMtOIRCbjQ0Mfa5lKFq0Jkw8T0S/9794Ezkc6ilHczI4a6TU6VS6UxL3NCYHu8arA7bo9Ow&#10;2o0L/zwcXudJ+/n2ff8R+8enqPX1VaJuQUQ8xz8YfvVZHUp22vsj2SA6DbM0WzCqYbrKQDAwS5c8&#10;bs9kpuYgy0L+n1D+AFBLAwQUAAAACACHTuJAidO8TOsBAACnAwAADgAAAGRycy9lMm9Eb2MueG1s&#10;rVM7bhsxEO0D+A4Ee2slWUrshVYurDgpgsSA7QOM+NklwB9IWitdIhcIkC6pUrrPbeIcI0OuIueD&#10;NIG3GAw5j29nHh8X51ujyUaEqJxt6GQ0pkRY5riybUNvby6PTymJCSwH7axo6E5Eer48erbofS2m&#10;rnOai0CQxMa69w3tUvJ1VUXWCQNx5LywWJQuGEi4DG3FA/TIbnQ1HY+fV70L3AfHRIy4uxqKdFn4&#10;pRQsvZMyikR0Q7G3VGIocZ1jtVxA3QbwnWL7NuA/ujCgLP70QLWCBOQuqL+ojGLBRSfTiDlTOSkV&#10;E2UGnGYy/mOa6w68KLOgONEfZIpPR8vebq4CUbyheFEWDF7Rw4f7b+8/ff/6EePDl89kPssq9T7W&#10;CL72V2G/ipjmkbcyGCK18q/RAEUEHItsi8a7g8ZimwjDzZPJizklDAunZyez2TxzVwNJJvMhplfC&#10;GZKThmplswBQw+ZNTAP0JyRva0v6hp7Np5kT0D9SQ8LUeJwo2racjU4rfqm0zidiaNcXOpANZEeU&#10;b9/Cb7D8kxXEbsCVUoZB3QngLy0naedRK4umprkFIzglWuAbyFlBJlD6EZmCAtvqf6BRAW1RiKzy&#10;oGvO1o7v8HbufFBth2pMSqe5gm4osu2dm+3267owPb6v5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154Ie2wAAAAoBAAAPAAAAAAAAAAEAIAAAACIAAABkcnMvZG93bnJldi54bWxQSwECFAAUAAAA&#10;CACHTuJAidO8TOsBAACnAwAADgAAAAAAAAABACAAAAAqAQAAZHJzL2Uyb0RvYy54bWxQSwUGAAAA&#10;AAYABgBZAQAAhwUAAAAA&#10;">
            <v:stroke endarrow="block"/>
          </v:line>
        </w:pict>
      </w:r>
    </w:p>
    <w:p w:rsidR="005E1ED7" w:rsidRDefault="005E1ED7">
      <w:pPr>
        <w:rPr>
          <w:rFonts w:ascii="Times New Roman" w:hAnsi="Times New Roman"/>
          <w:szCs w:val="24"/>
        </w:rPr>
      </w:pPr>
    </w:p>
    <w:p w:rsidR="005E1ED7" w:rsidRDefault="005E1ED7">
      <w:pPr>
        <w:rPr>
          <w:rFonts w:ascii="Times New Roman" w:hAnsi="Times New Roman"/>
          <w:szCs w:val="24"/>
        </w:rPr>
      </w:pPr>
    </w:p>
    <w:p w:rsidR="005E1ED7" w:rsidRDefault="005E1ED7">
      <w:pPr>
        <w:rPr>
          <w:rFonts w:ascii="Times New Roman" w:hAnsi="Times New Roman"/>
          <w:szCs w:val="24"/>
        </w:rPr>
      </w:pPr>
    </w:p>
    <w:p w:rsidR="005E1ED7" w:rsidRDefault="005E1ED7">
      <w:pPr>
        <w:rPr>
          <w:rFonts w:ascii="Times New Roman" w:hAnsi="Times New Roman"/>
          <w:szCs w:val="24"/>
        </w:rPr>
      </w:pPr>
    </w:p>
    <w:p w:rsidR="005E1ED7" w:rsidRDefault="00737C17">
      <w:pPr>
        <w:rPr>
          <w:rFonts w:ascii="Times New Roman" w:hAnsi="Times New Roman"/>
          <w:szCs w:val="24"/>
        </w:rPr>
      </w:pPr>
      <w:r w:rsidRPr="00737C17">
        <w:pict>
          <v:shapetype id="_x0000_t4" coordsize="21600,21600" o:spt="4" path="m10800,l,10800,10800,21600,21600,10800xe">
            <v:stroke joinstyle="miter"/>
            <v:path gradientshapeok="t" o:connecttype="rect" textboxrect="5400,5400,16200,16200"/>
          </v:shapetype>
          <v:shape id="菱形 53" o:spid="_x0000_s1117" type="#_x0000_t4" style="position:absolute;left:0;text-align:left;margin-left:151.7pt;margin-top:7.8pt;width:63pt;height:39pt;z-index:251604992" o:gfxdata="UEsDBAoAAAAAAIdO4kAAAAAAAAAAAAAAAAAEAAAAZHJzL1BLAwQUAAAACACHTuJAvzpNTtcAAAAJ&#10;AQAADwAAAGRycy9kb3ducmV2LnhtbE2PQU7DMBBF90jcwRokdtRuU6I2xOkCCQlBNw0cwImncSC2&#10;U9tNyu0ZVnQ585/+vCl3FzuwCUPsvZOwXAhg6Fqve9dJ+Px4edgAi0k5rQbvUMIPRthVtzelKrSf&#10;3QGnOnWMSlwslAST0lhwHluDVsWFH9FRdvTBqkRj6LgOaqZyO/CVEDm3qnd0wagRnw223/XZSvhq&#10;RjPvN6ejqNsw8bd9eD0d3qW8v1uKJ2AJL+kfhj99UoeKnBp/djqyQUImsjWhFDzmwAhYr7a0aCRs&#10;sxx4VfLrD6pfUEsDBBQAAAAIAIdO4kBEa4bF6AEAAN4DAAAOAAAAZHJzL2Uyb0RvYy54bWytU12O&#10;0zAQfkfiDpbfadIuRbtR032glBcEK+1ygKntJJb8J4+3SU/BHbgBB+A4SByDsVu6u8ADQuTBmbHH&#10;38z3zXh1PVnD9iqi9q7l81nNmXLCS+36ln+827645AwTOAnGO9Xyg0J+vX7+bDWGRi384I1UkRGI&#10;w2YMLR9SCk1VoRiUBZz5oBwddj5aSOTGvpIRRkK3plrU9atq9FGG6IVCpN3N8ZCvC37XKZE+dB2q&#10;xEzLqbZU1ljWXV6r9QqaPkIYtDiVAf9QhQXtKOkZagMJ2H3Uv0FZLaJH36WZ8LbyXaeFKhyIzbz+&#10;hc3tAEEVLiQOhrNM+P9gxfv9TWRatvyKMweWWvT905dvXz+z5UUWZwzYUMxtuIknD8nMTKcu2vwn&#10;Dmwqgh7OgqopMUGblzWRItkFHb28Wl6QTSjVw+UQMb1V3rJstFxqsN7JoiTs32E6Rv+MyunQGy23&#10;2pjixH732kS2B2rvtnynBE/CjGMjEVwullQK0JR1BhKZNhBvdH3J9+QGPgauy/cn4FzYBnA4FlAQ&#10;chg0VicVizUokG+cZOkQSFtHj4DnYqySnBlFbyZbJTKBNn8TSfIZRyrm1hybka007SaCyebOywM1&#10;9T5E3Q+k6ryUnk9oiIr8p4HPU/rYL6APz3L9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86TU7X&#10;AAAACQEAAA8AAAAAAAAAAQAgAAAAIgAAAGRycy9kb3ducmV2LnhtbFBLAQIUABQAAAAIAIdO4kBE&#10;a4bF6AEAAN4DAAAOAAAAAAAAAAEAIAAAACYBAABkcnMvZTJvRG9jLnhtbFBLBQYAAAAABgAGAFkB&#10;AACABQAAAAA=&#10;">
            <v:textbox>
              <w:txbxContent>
                <w:p w:rsidR="005E1ED7" w:rsidRDefault="006D303D">
                  <w:pPr>
                    <w:adjustRightInd w:val="0"/>
                    <w:snapToGrid w:val="0"/>
                    <w:ind w:leftChars="-171" w:left="-359" w:rightChars="-134" w:right="-281"/>
                    <w:jc w:val="center"/>
                    <w:rPr>
                      <w:sz w:val="24"/>
                      <w:szCs w:val="24"/>
                    </w:rPr>
                  </w:pPr>
                  <w:r>
                    <w:rPr>
                      <w:rFonts w:hint="eastAsia"/>
                      <w:sz w:val="24"/>
                      <w:szCs w:val="24"/>
                    </w:rPr>
                    <w:t>合格</w:t>
                  </w:r>
                </w:p>
              </w:txbxContent>
            </v:textbox>
          </v:shape>
        </w:pict>
      </w:r>
    </w:p>
    <w:p w:rsidR="005E1ED7" w:rsidRDefault="00737C17">
      <w:pPr>
        <w:tabs>
          <w:tab w:val="left" w:pos="6165"/>
        </w:tabs>
        <w:rPr>
          <w:rFonts w:ascii="Times New Roman" w:hAnsi="Times New Roman"/>
          <w:szCs w:val="24"/>
        </w:rPr>
      </w:pPr>
      <w:r w:rsidRPr="00737C17">
        <w:pict>
          <v:line id="直接连接符 52" o:spid="_x0000_s1116" style="position:absolute;left:0;text-align:left;z-index:251606016" from="214.35pt,10.9pt" to="369.1pt,10.9pt" o:gfxdata="UEsDBAoAAAAAAIdO4kAAAAAAAAAAAAAAAAAEAAAAZHJzL1BLAwQUAAAACACHTuJAPRK4edYAAAAJ&#10;AQAADwAAAGRycy9kb3ducmV2LnhtbE2PTU/DMAyG70j8h8hIXKYtaYZYVZruAPTGhQHa1WtMW9E4&#10;XZN9wK8niAMcbT96/bzl+uwGcaQp9J4NZAsFgrjxtufWwOtLPc9BhIhscfBMBj4pwLq6vCixsP7E&#10;z3TcxFakEA4FGuhiHAspQ9ORw7DwI3G6vfvJYUzj1Eo74SmFu0FqpW6lw57Thw5Huu+o+dgcnIFQ&#10;v9G+/po1M7Vdtp70/uHpEY25vsrUHYhI5/gHw49+UocqOe38gW0Qg4Ebna8SakBnqUICVstcg9j9&#10;LmRVyv8Nqm9QSwMEFAAAAAgAh07iQHKRcgHaAQAAmAMAAA4AAABkcnMvZTJvRG9jLnhtbK1TS44T&#10;MRDdI3EHy3vSSVBGTCudWRCGDYKRBg5Q8afbkn9yedLJJbgAEjtYsWTPbZg5BmUnk+GzQYgsKmVX&#10;+VW9V9XLi52zbKsSmuA7PptMOVNeBGl83/F3by+fPOMMM3gJNnjV8b1CfrF6/Gg5xlbNwxCsVIkR&#10;iMd2jB0fco5t06AYlAOchKg8BXVIDjIdU9/IBCOhO9vMp9OzZgxJxhSEQqTb9SHIVxVfayXyG61R&#10;ZWY7Tr3lalO1m2Kb1RLaPkEcjDi2Af/QhQPjqegJag0Z2E0yf0A5I1LAoPNEBNcErY1QlQOxmU1/&#10;Y3M9QFSVC4mD8SQT/j9Y8Xp7lZiRNDuSx4OjGd1++Pr9/ae7bx/J3n75zBbzItMYsaXs63iVjick&#10;t3De6eTKP7Fhuyrt/iSt2mUm6HJ2frZ4Ol9wJu5jzcPDmDC/VMGx4nTcGl9YQwvbV5ipGKXep5Rr&#10;69nY8fNFhQNaGm0hE7KLRAN9X99isEZeGmvLC0z95rlNbAtlDeqvUCLcX9JKkTXgcMirocOCDArk&#10;Cy9Z3kfSx9Mm89KCU5Izq2jxi0eA0GYw9m8yqbT11EFR9aBj8TZB7mkcNzGZfiAlZrXLEqHx136P&#10;q1r26+dzRXr4oFY/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0SuHnWAAAACQEAAA8AAAAAAAAA&#10;AQAgAAAAIgAAAGRycy9kb3ducmV2LnhtbFBLAQIUABQAAAAIAIdO4kBykXIB2gEAAJgDAAAOAAAA&#10;AAAAAAEAIAAAACUBAABkcnMvZTJvRG9jLnhtbFBLBQYAAAAABgAGAFkBAABxBQAAAAA=&#10;"/>
        </w:pict>
      </w:r>
      <w:r w:rsidR="006D303D">
        <w:rPr>
          <w:rFonts w:ascii="Times New Roman" w:hAnsi="Times New Roman"/>
          <w:szCs w:val="24"/>
        </w:rPr>
        <w:tab/>
      </w:r>
      <w:proofErr w:type="gramStart"/>
      <w:r w:rsidR="006D303D">
        <w:rPr>
          <w:rFonts w:ascii="Times New Roman" w:hAnsi="Times New Roman" w:hint="eastAsia"/>
          <w:szCs w:val="24"/>
        </w:rPr>
        <w:t>否</w:t>
      </w:r>
      <w:proofErr w:type="gramEnd"/>
    </w:p>
    <w:p w:rsidR="005E1ED7" w:rsidRDefault="00737C17">
      <w:pPr>
        <w:rPr>
          <w:rFonts w:ascii="Times New Roman" w:hAnsi="Times New Roman"/>
          <w:szCs w:val="24"/>
        </w:rPr>
      </w:pPr>
      <w:r w:rsidRPr="00737C17">
        <w:pict>
          <v:line id="直接连接符 51" o:spid="_x0000_s1115" style="position:absolute;left:0;text-align:left;z-index:251607040" from="183pt,15.3pt" to="183.05pt,93.3pt" o:gfxdata="UEsDBAoAAAAAAIdO4kAAAAAAAAAAAAAAAAAEAAAAZHJzL1BLAwQUAAAACACHTuJATRC1GtkAAAAK&#10;AQAADwAAAGRycy9kb3ducmV2LnhtbE2PQU/DMAyF70j8h8hI3FhSkKKqa7oD0rhsgLYhxG5ZY9qK&#10;xqmadCv/HnOCm+339Py9cjX7XpxxjF0gA9lCgUCqg+uoMfB2WN/lIGKy5GwfCA18Y4RVdX1V2sKF&#10;C+3wvE+N4BCKhTXQpjQUUsa6RW/jIgxIrH2G0dvE69hIN9oLh/te3iulpbcd8YfWDvjYYv21n7yB&#10;3Xa9yd8301yPx6fs5fC6ff6IuTG3N5lagkg4pz8z/OIzOlTMdAoTuSh6Aw9ac5fEg9Ig2MCHDMSJ&#10;nbnWIKtS/q9Q/QBQSwMEFAAAAAgAh07iQIhw2MnhAQAAnQMAAA4AAABkcnMvZTJvRG9jLnhtbK1T&#10;S44TMRDdI3EHy3vSnaBETCudWRCGDYKRBg5Qsd3dlvyTy5NOLsEFkNjBiiV7bsNwDMpOSGZAbBBZ&#10;VMp2+VW959fLy501bKsiau9aPp3UnCknvNSub/m7t1dPnnGGCZwE451q+V4hv1w9frQcQ6NmfvBG&#10;qsgIxGEzhpYPKYWmqlAMygJOfFCODjsfLSRaxr6SEUZCt6aa1fWiGn2UIXqhEGl3fTjkq4LfdUqk&#10;N12HKjHTcpotlRhL3ORYrZbQ9BHCoMVxDPiHKSxoR01PUGtIwG6j/gPKahE9+i5NhLeV7zotVOFA&#10;bKb1b2xuBgiqcCFxMJxkwv8HK15vryPTkt5uypkDS2909+Hr9/effnz7SPHuy2c2n2aZxoANVd+E&#10;63hcIaWZ866LNv8TG7Yr0u5P0qpdYoI2F0/nnAnav7ioF3XRvTrfDBHTS+Uty0nLjXaZNjSwfYWJ&#10;ulHpr5K8bRwbCWk+y5hArukMJEptIB7o+nIXvdHyShuTb2DsN89NZFvIPii/zIlwH5TlJmvA4VBX&#10;jg4OGRTIF06ytA8kkCMr8zyCVZIzo8j5OSNAaBJoc65MUYPrzV+qqb1xNEWW9iBmzjZe7ulNbkPU&#10;/UBqFPVLDXmgzHz0azbZ/XVBOn9Vq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NELUa2QAAAAoB&#10;AAAPAAAAAAAAAAEAIAAAACIAAABkcnMvZG93bnJldi54bWxQSwECFAAUAAAACACHTuJAiHDYyeEB&#10;AACdAwAADgAAAAAAAAABACAAAAAoAQAAZHJzL2Uyb0RvYy54bWxQSwUGAAAAAAYABgBZAQAAewUA&#10;AAAA&#10;">
            <v:stroke endarrow="block"/>
          </v:line>
        </w:pict>
      </w:r>
    </w:p>
    <w:p w:rsidR="005E1ED7" w:rsidRDefault="005E1ED7">
      <w:pPr>
        <w:rPr>
          <w:rFonts w:ascii="Times New Roman" w:hAnsi="Times New Roman"/>
          <w:szCs w:val="24"/>
        </w:rPr>
      </w:pPr>
    </w:p>
    <w:p w:rsidR="005E1ED7" w:rsidRDefault="005E1ED7">
      <w:pPr>
        <w:rPr>
          <w:rFonts w:ascii="Times New Roman" w:hAnsi="Times New Roman"/>
          <w:szCs w:val="24"/>
        </w:rPr>
      </w:pPr>
    </w:p>
    <w:p w:rsidR="005E1ED7" w:rsidRDefault="006D303D">
      <w:pPr>
        <w:jc w:val="center"/>
        <w:rPr>
          <w:rFonts w:ascii="Times New Roman" w:hAnsi="Times New Roman"/>
          <w:szCs w:val="24"/>
        </w:rPr>
      </w:pPr>
      <w:r>
        <w:rPr>
          <w:rFonts w:ascii="Times New Roman" w:hAnsi="Times New Roman" w:hint="eastAsia"/>
          <w:szCs w:val="24"/>
        </w:rPr>
        <w:t>是</w:t>
      </w:r>
    </w:p>
    <w:p w:rsidR="005E1ED7" w:rsidRDefault="005E1ED7">
      <w:pPr>
        <w:rPr>
          <w:rFonts w:ascii="Times New Roman" w:hAnsi="Times New Roman"/>
          <w:szCs w:val="24"/>
        </w:rPr>
      </w:pPr>
    </w:p>
    <w:p w:rsidR="005E1ED7" w:rsidRDefault="00737C17">
      <w:pPr>
        <w:rPr>
          <w:rFonts w:ascii="Times New Roman" w:hAnsi="Times New Roman"/>
          <w:szCs w:val="24"/>
        </w:rPr>
      </w:pPr>
      <w:r w:rsidRPr="00737C17">
        <w:pict>
          <v:rect id="矩形 50" o:spid="_x0000_s1114" style="position:absolute;left:0;text-align:left;margin-left:51.5pt;margin-top:15.6pt;width:261pt;height:39pt;z-index:251608064" o:gfxdata="UEsDBAoAAAAAAIdO4kAAAAAAAAAAAAAAAAAEAAAAZHJzL1BLAwQUAAAACACHTuJAjv9CSNYAAAAK&#10;AQAADwAAAGRycy9kb3ducmV2LnhtbE2PwU7DMBBE70j8g7VI3KidRFQ0xOkBVCSObXrpbRObJBCv&#10;o9hpA1/P9gTH2RnNvim2ixvE2U6h96QhWSkQlhpvemo1HKvdwxOIEJEMDp6shm8bYFve3hSYG3+h&#10;vT0fYiu4hEKOGroYx1zK0HTWYVj50RJ7H35yGFlOrTQTXrjcDTJVai0d9sQfOhztS2ebr8PsNNR9&#10;esSfffWm3GaXxfel+pxPr1rf3yXqGUS0S/wLwxWf0aFkptrPZIIYWKuMt0QNWZKC4MA6feRDfXU2&#10;KciykP8nlL9QSwMEFAAAAAgAh07iQBPmdyLnAQAA3QMAAA4AAABkcnMvZTJvRG9jLnhtbK1TzW4T&#10;MRC+I/UdLN/JbpIG6CqbHkjDBUGl0geY+GfXkv9ku9nN0yBx4yF4HMRrMHbSpAUOCLEH7zee8eeZ&#10;b8bL69FoshMhKmdbOp3UlAjLHFe2a+n9p83LN5TEBJaDdla0dC8ivV5dvFgOvhEz1zvNRSBIYmMz&#10;+Jb2KfmmqiLrhYE4cV5YdEoXDCQ0Q1fxAAOyG13N6vpVNbjAfXBMxIi764OTrgq/lIKlj1JGkYhu&#10;KeaWyhrKus1rtVpC0wXwvWLHNOAfsjCgLF56olpDAvIQ1G9URrHgopNpwpypnJSKiVIDVjOtf6nm&#10;rgcvSi0oTvQnmeL/o2UfdreBKI69m1FiwWCPfnz++v3bF7Io6gw+Nhh0528DapWtiDCXOspg8h+L&#10;IGNRdH9SVIyJMNycz6eXr2sUnqHv8moxR4w01fm0DzG9E86QDFoasGNFSNi9j+kQ+hiSL4tOK75R&#10;WhcjdNu3OpAdYHc35TuyPwvTlgwtvVrMFpgH4JBJDQmh8Vh2tF2579mJ+JS4Lt+fiHNia4j9IYHC&#10;kMOgMSqJUFAvgN9YTtLeo7IW3wDNyRjBKdECn0xGJTKB0n8TidppixKeW5FRGrcj0mS4dXyPPX3w&#10;QXU9SjotqWcPzlDR/jjveUif2oX0/CpXP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O/0JI1gAA&#10;AAoBAAAPAAAAAAAAAAEAIAAAACIAAABkcnMvZG93bnJldi54bWxQSwECFAAUAAAACACHTuJAE+Z3&#10;IucBAADdAwAADgAAAAAAAAABACAAAAAlAQAAZHJzL2Uyb0RvYy54bWxQSwUGAAAAAAYABgBZAQAA&#10;fgUAAAAA&#10;">
            <v:textbox>
              <w:txbxContent>
                <w:p w:rsidR="005E1ED7" w:rsidRDefault="006D303D">
                  <w:pPr>
                    <w:spacing w:line="500" w:lineRule="exact"/>
                    <w:jc w:val="center"/>
                    <w:rPr>
                      <w:sz w:val="24"/>
                      <w:szCs w:val="24"/>
                    </w:rPr>
                  </w:pPr>
                  <w:r>
                    <w:rPr>
                      <w:rFonts w:hint="eastAsia"/>
                      <w:sz w:val="24"/>
                      <w:szCs w:val="24"/>
                    </w:rPr>
                    <w:t>登记备案</w:t>
                  </w:r>
                </w:p>
              </w:txbxContent>
            </v:textbox>
          </v:rect>
        </w:pict>
      </w:r>
    </w:p>
    <w:p w:rsidR="005E1ED7" w:rsidRDefault="005E1ED7">
      <w:pPr>
        <w:rPr>
          <w:rFonts w:ascii="Times New Roman" w:hAnsi="Times New Roman"/>
          <w:szCs w:val="24"/>
        </w:rPr>
      </w:pPr>
    </w:p>
    <w:p w:rsidR="005E1ED7" w:rsidRDefault="005E1ED7">
      <w:pPr>
        <w:ind w:firstLineChars="200" w:firstLine="420"/>
        <w:rPr>
          <w:rFonts w:ascii="Times New Roman" w:hAnsi="Times New Roman"/>
          <w:szCs w:val="24"/>
        </w:rPr>
      </w:pPr>
    </w:p>
    <w:p w:rsidR="005E1ED7" w:rsidRDefault="005E1ED7">
      <w:pPr>
        <w:ind w:firstLineChars="200" w:firstLine="420"/>
        <w:rPr>
          <w:rFonts w:ascii="Times New Roman" w:hAnsi="Times New Roman"/>
          <w:szCs w:val="24"/>
        </w:rPr>
      </w:pPr>
    </w:p>
    <w:p w:rsidR="005E1ED7" w:rsidRDefault="005E1ED7">
      <w:pPr>
        <w:spacing w:line="480" w:lineRule="exact"/>
        <w:ind w:left="103" w:hangingChars="43" w:hanging="103"/>
        <w:jc w:val="center"/>
        <w:rPr>
          <w:rFonts w:ascii="宋体" w:hAnsi="宋体"/>
          <w:sz w:val="24"/>
          <w:szCs w:val="24"/>
        </w:rPr>
      </w:pPr>
    </w:p>
    <w:p w:rsidR="005E1ED7" w:rsidRDefault="006D303D">
      <w:pPr>
        <w:spacing w:line="480" w:lineRule="exact"/>
        <w:ind w:left="103" w:hangingChars="43" w:hanging="103"/>
        <w:jc w:val="center"/>
        <w:rPr>
          <w:rFonts w:ascii="仿宋" w:eastAsia="仿宋" w:hAnsi="仿宋" w:cs="仿宋"/>
          <w:sz w:val="24"/>
          <w:szCs w:val="24"/>
        </w:rPr>
      </w:pPr>
      <w:r>
        <w:rPr>
          <w:rFonts w:ascii="仿宋" w:eastAsia="仿宋" w:hAnsi="仿宋" w:cs="仿宋" w:hint="eastAsia"/>
          <w:sz w:val="24"/>
          <w:szCs w:val="24"/>
        </w:rPr>
        <w:t>图0702  施工组织设计（方案）审批流程图</w:t>
      </w:r>
    </w:p>
    <w:p w:rsidR="005E1ED7" w:rsidRDefault="005E1ED7">
      <w:pPr>
        <w:spacing w:line="480" w:lineRule="exact"/>
        <w:ind w:left="103" w:hangingChars="43" w:hanging="103"/>
        <w:jc w:val="center"/>
        <w:rPr>
          <w:rFonts w:ascii="仿宋" w:eastAsia="仿宋" w:hAnsi="仿宋" w:cs="仿宋"/>
          <w:sz w:val="24"/>
          <w:szCs w:val="24"/>
        </w:rPr>
      </w:pPr>
    </w:p>
    <w:p w:rsidR="005E1ED7" w:rsidRDefault="005E1ED7">
      <w:pPr>
        <w:spacing w:line="480" w:lineRule="exact"/>
        <w:ind w:leftChars="50" w:left="105" w:firstLineChars="200" w:firstLine="560"/>
        <w:jc w:val="center"/>
        <w:rPr>
          <w:rFonts w:ascii="仿宋_GB2312" w:eastAsia="仿宋_GB2312"/>
          <w:sz w:val="28"/>
          <w:szCs w:val="28"/>
        </w:rPr>
      </w:pPr>
    </w:p>
    <w:p w:rsidR="005E1ED7" w:rsidRDefault="005E1ED7">
      <w:pPr>
        <w:spacing w:line="480" w:lineRule="exact"/>
        <w:ind w:leftChars="50" w:left="105" w:firstLineChars="200" w:firstLine="560"/>
        <w:jc w:val="center"/>
        <w:rPr>
          <w:rFonts w:ascii="仿宋_GB2312" w:eastAsia="仿宋_GB2312"/>
          <w:sz w:val="28"/>
          <w:szCs w:val="28"/>
        </w:rPr>
      </w:pPr>
    </w:p>
    <w:p w:rsidR="005E1ED7" w:rsidRDefault="005E1ED7">
      <w:pPr>
        <w:spacing w:line="480" w:lineRule="exact"/>
        <w:ind w:leftChars="50" w:left="105" w:firstLineChars="200" w:firstLine="560"/>
        <w:jc w:val="center"/>
        <w:rPr>
          <w:rFonts w:ascii="仿宋_GB2312" w:eastAsia="仿宋_GB2312"/>
          <w:sz w:val="28"/>
          <w:szCs w:val="28"/>
        </w:rPr>
      </w:pPr>
    </w:p>
    <w:p w:rsidR="005E1ED7" w:rsidRDefault="005E1ED7">
      <w:pPr>
        <w:spacing w:line="480" w:lineRule="exact"/>
        <w:ind w:leftChars="50" w:left="105" w:firstLineChars="200" w:firstLine="560"/>
        <w:jc w:val="center"/>
        <w:rPr>
          <w:rFonts w:ascii="仿宋_GB2312" w:eastAsia="仿宋_GB2312"/>
          <w:sz w:val="28"/>
          <w:szCs w:val="28"/>
        </w:rPr>
      </w:pPr>
    </w:p>
    <w:p w:rsidR="005E1ED7" w:rsidRDefault="006D303D">
      <w:pPr>
        <w:pStyle w:val="11"/>
        <w:spacing w:line="480" w:lineRule="exact"/>
        <w:ind w:firstLine="482"/>
        <w:jc w:val="left"/>
        <w:outlineLvl w:val="2"/>
        <w:rPr>
          <w:rFonts w:ascii="仿宋" w:eastAsia="仿宋" w:hAnsi="仿宋" w:cs="仿宋"/>
          <w:b/>
          <w:bCs/>
          <w:sz w:val="24"/>
          <w:szCs w:val="24"/>
        </w:rPr>
      </w:pPr>
      <w:bookmarkStart w:id="58" w:name="_Toc31482"/>
      <w:r>
        <w:rPr>
          <w:rFonts w:ascii="仿宋" w:eastAsia="仿宋" w:hAnsi="仿宋" w:cs="仿宋" w:hint="eastAsia"/>
          <w:b/>
          <w:bCs/>
          <w:sz w:val="24"/>
          <w:szCs w:val="24"/>
        </w:rPr>
        <w:lastRenderedPageBreak/>
        <w:t>三、I类劳务招标项目审批流程</w:t>
      </w:r>
      <w:bookmarkEnd w:id="58"/>
    </w:p>
    <w:p w:rsidR="005E1ED7" w:rsidRDefault="006D303D">
      <w:pPr>
        <w:spacing w:line="480" w:lineRule="exact"/>
        <w:ind w:leftChars="50" w:left="105" w:firstLineChars="200" w:firstLine="420"/>
        <w:jc w:val="center"/>
        <w:rPr>
          <w:rFonts w:ascii="仿宋" w:eastAsia="仿宋" w:hAnsi="仿宋" w:cs="仿宋"/>
          <w:sz w:val="24"/>
          <w:szCs w:val="24"/>
        </w:rPr>
      </w:pPr>
      <w:r>
        <w:rPr>
          <w:noProof/>
        </w:rPr>
        <w:drawing>
          <wp:anchor distT="0" distB="0" distL="114300" distR="114300" simplePos="0" relativeHeight="251594752" behindDoc="0" locked="0" layoutInCell="1" allowOverlap="1">
            <wp:simplePos x="0" y="0"/>
            <wp:positionH relativeFrom="margin">
              <wp:posOffset>233680</wp:posOffset>
            </wp:positionH>
            <wp:positionV relativeFrom="paragraph">
              <wp:posOffset>231775</wp:posOffset>
            </wp:positionV>
            <wp:extent cx="5278120" cy="3310890"/>
            <wp:effectExtent l="0" t="0" r="0" b="3810"/>
            <wp:wrapTopAndBottom/>
            <wp:docPr id="13" name="图片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8"/>
                    <pic:cNvPicPr>
                      <a:picLocks noChangeAspect="1"/>
                    </pic:cNvPicPr>
                  </pic:nvPicPr>
                  <pic:blipFill>
                    <a:blip r:embed="rId12"/>
                    <a:stretch>
                      <a:fillRect/>
                    </a:stretch>
                  </pic:blipFill>
                  <pic:spPr>
                    <a:xfrm>
                      <a:off x="0" y="0"/>
                      <a:ext cx="5278120" cy="3310890"/>
                    </a:xfrm>
                    <a:prstGeom prst="rect">
                      <a:avLst/>
                    </a:prstGeom>
                    <a:noFill/>
                    <a:ln w="9525">
                      <a:noFill/>
                    </a:ln>
                  </pic:spPr>
                </pic:pic>
              </a:graphicData>
            </a:graphic>
          </wp:anchor>
        </w:drawing>
      </w:r>
      <w:r>
        <w:rPr>
          <w:rFonts w:ascii="仿宋" w:eastAsia="仿宋" w:hAnsi="仿宋" w:cs="仿宋" w:hint="eastAsia"/>
          <w:sz w:val="24"/>
          <w:szCs w:val="24"/>
        </w:rPr>
        <w:t>图0703 I类劳务招标项目审批流程图</w:t>
      </w:r>
    </w:p>
    <w:p w:rsidR="005E1ED7" w:rsidRDefault="005E1ED7">
      <w:pPr>
        <w:spacing w:line="480" w:lineRule="exact"/>
        <w:ind w:left="103" w:hangingChars="43" w:hanging="103"/>
        <w:jc w:val="center"/>
        <w:rPr>
          <w:rFonts w:ascii="仿宋" w:eastAsia="仿宋" w:hAnsi="仿宋" w:cs="仿宋"/>
          <w:sz w:val="24"/>
          <w:szCs w:val="24"/>
        </w:rPr>
      </w:pPr>
    </w:p>
    <w:p w:rsidR="005E1ED7" w:rsidRDefault="006D303D">
      <w:pPr>
        <w:spacing w:line="480" w:lineRule="exact"/>
        <w:ind w:leftChars="50" w:left="105" w:firstLineChars="200" w:firstLine="482"/>
        <w:outlineLvl w:val="2"/>
        <w:rPr>
          <w:rFonts w:ascii="仿宋" w:eastAsia="仿宋" w:hAnsi="仿宋" w:cs="仿宋"/>
          <w:b/>
          <w:bCs/>
          <w:sz w:val="24"/>
          <w:szCs w:val="24"/>
        </w:rPr>
      </w:pPr>
      <w:bookmarkStart w:id="59" w:name="_Toc26446"/>
      <w:r>
        <w:rPr>
          <w:rFonts w:ascii="仿宋" w:eastAsia="仿宋" w:hAnsi="仿宋" w:cs="仿宋" w:hint="eastAsia"/>
          <w:b/>
          <w:bCs/>
          <w:sz w:val="24"/>
          <w:szCs w:val="24"/>
        </w:rPr>
        <w:t>四、II类劳务招标项目备案流程</w:t>
      </w:r>
      <w:bookmarkEnd w:id="59"/>
    </w:p>
    <w:p w:rsidR="005E1ED7" w:rsidRDefault="006D303D">
      <w:pPr>
        <w:spacing w:line="480" w:lineRule="exact"/>
        <w:ind w:leftChars="50" w:left="105" w:firstLineChars="200" w:firstLine="420"/>
        <w:jc w:val="center"/>
        <w:rPr>
          <w:rFonts w:ascii="仿宋_GB2312" w:eastAsia="仿宋_GB2312"/>
          <w:sz w:val="28"/>
          <w:szCs w:val="28"/>
        </w:rPr>
      </w:pPr>
      <w:r>
        <w:rPr>
          <w:noProof/>
        </w:rPr>
        <w:drawing>
          <wp:anchor distT="0" distB="0" distL="114300" distR="114300" simplePos="0" relativeHeight="251595776" behindDoc="0" locked="0" layoutInCell="1" allowOverlap="1">
            <wp:simplePos x="0" y="0"/>
            <wp:positionH relativeFrom="margin">
              <wp:posOffset>172720</wp:posOffset>
            </wp:positionH>
            <wp:positionV relativeFrom="paragraph">
              <wp:posOffset>110490</wp:posOffset>
            </wp:positionV>
            <wp:extent cx="5278120" cy="3310255"/>
            <wp:effectExtent l="0" t="0" r="0" b="4445"/>
            <wp:wrapTopAndBottom/>
            <wp:docPr id="14" name="图片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9"/>
                    <pic:cNvPicPr>
                      <a:picLocks noChangeAspect="1"/>
                    </pic:cNvPicPr>
                  </pic:nvPicPr>
                  <pic:blipFill>
                    <a:blip r:embed="rId13"/>
                    <a:stretch>
                      <a:fillRect/>
                    </a:stretch>
                  </pic:blipFill>
                  <pic:spPr>
                    <a:xfrm>
                      <a:off x="0" y="0"/>
                      <a:ext cx="5278120" cy="3310255"/>
                    </a:xfrm>
                    <a:prstGeom prst="rect">
                      <a:avLst/>
                    </a:prstGeom>
                    <a:noFill/>
                    <a:ln w="9525">
                      <a:noFill/>
                    </a:ln>
                  </pic:spPr>
                </pic:pic>
              </a:graphicData>
            </a:graphic>
          </wp:anchor>
        </w:drawing>
      </w:r>
    </w:p>
    <w:p w:rsidR="005E1ED7" w:rsidRDefault="006D303D">
      <w:pPr>
        <w:spacing w:line="480" w:lineRule="exact"/>
        <w:ind w:hanging="3"/>
        <w:jc w:val="center"/>
        <w:rPr>
          <w:rFonts w:ascii="仿宋" w:eastAsia="仿宋" w:hAnsi="仿宋" w:cs="仿宋"/>
          <w:sz w:val="24"/>
          <w:szCs w:val="24"/>
        </w:rPr>
        <w:sectPr w:rsidR="005E1ED7">
          <w:footerReference w:type="default" r:id="rId14"/>
          <w:pgSz w:w="11906" w:h="16838"/>
          <w:pgMar w:top="1417" w:right="1417" w:bottom="1417" w:left="1417" w:header="851" w:footer="1134" w:gutter="0"/>
          <w:pgNumType w:start="1"/>
          <w:cols w:space="0"/>
          <w:docGrid w:type="lines" w:linePitch="312"/>
        </w:sectPr>
      </w:pPr>
      <w:r>
        <w:rPr>
          <w:rFonts w:ascii="仿宋" w:eastAsia="仿宋" w:hAnsi="仿宋" w:cs="仿宋" w:hint="eastAsia"/>
          <w:sz w:val="24"/>
          <w:szCs w:val="24"/>
        </w:rPr>
        <w:t>图0704   II类劳务招标项目备案流程图</w:t>
      </w:r>
    </w:p>
    <w:p w:rsidR="005E1ED7" w:rsidRDefault="006D303D" w:rsidP="00D107BB">
      <w:pPr>
        <w:pStyle w:val="11"/>
        <w:spacing w:beforeLines="50" w:afterLines="50"/>
        <w:ind w:firstLineChars="0" w:firstLine="0"/>
        <w:jc w:val="center"/>
        <w:outlineLvl w:val="0"/>
        <w:rPr>
          <w:rFonts w:ascii="黑体" w:eastAsia="黑体" w:hAnsi="黑体" w:cs="黑体"/>
          <w:b/>
          <w:sz w:val="24"/>
          <w:szCs w:val="24"/>
        </w:rPr>
      </w:pPr>
      <w:bookmarkStart w:id="60" w:name="_Toc17157"/>
      <w:r>
        <w:rPr>
          <w:rFonts w:ascii="黑体" w:eastAsia="黑体" w:hAnsi="黑体" w:cs="黑体" w:hint="eastAsia"/>
          <w:b/>
          <w:sz w:val="24"/>
          <w:szCs w:val="24"/>
        </w:rPr>
        <w:lastRenderedPageBreak/>
        <w:t>第八章  记录表格</w:t>
      </w:r>
      <w:bookmarkEnd w:id="60"/>
    </w:p>
    <w:p w:rsidR="005E1ED7" w:rsidRDefault="006D303D" w:rsidP="00D107BB">
      <w:pPr>
        <w:pStyle w:val="11"/>
        <w:spacing w:beforeLines="50" w:afterLines="50"/>
        <w:ind w:left="3" w:firstLineChars="0" w:firstLine="0"/>
        <w:jc w:val="center"/>
        <w:outlineLvl w:val="1"/>
        <w:rPr>
          <w:rFonts w:ascii="仿宋" w:eastAsia="仿宋" w:hAnsi="仿宋" w:cs="仿宋"/>
          <w:b/>
          <w:sz w:val="24"/>
          <w:szCs w:val="24"/>
        </w:rPr>
      </w:pPr>
      <w:bookmarkStart w:id="61" w:name="_Toc11636"/>
      <w:r>
        <w:rPr>
          <w:rFonts w:ascii="仿宋" w:eastAsia="仿宋" w:hAnsi="仿宋" w:cs="仿宋" w:hint="eastAsia"/>
          <w:b/>
          <w:sz w:val="24"/>
          <w:szCs w:val="24"/>
        </w:rPr>
        <w:t>第一节  进度管理类表格</w:t>
      </w:r>
      <w:bookmarkEnd w:id="61"/>
    </w:p>
    <w:p w:rsidR="005E1ED7" w:rsidRDefault="006D303D">
      <w:pPr>
        <w:pStyle w:val="11"/>
        <w:numPr>
          <w:ilvl w:val="1"/>
          <w:numId w:val="1"/>
        </w:numPr>
        <w:spacing w:line="480" w:lineRule="exact"/>
        <w:ind w:firstLineChars="0"/>
        <w:jc w:val="left"/>
        <w:outlineLvl w:val="2"/>
        <w:rPr>
          <w:rFonts w:ascii="仿宋" w:eastAsia="仿宋" w:hAnsi="仿宋" w:cs="仿宋"/>
          <w:b/>
          <w:bCs/>
          <w:sz w:val="24"/>
          <w:szCs w:val="24"/>
        </w:rPr>
      </w:pPr>
      <w:bookmarkStart w:id="62" w:name="_Toc16432"/>
      <w:bookmarkEnd w:id="0"/>
      <w:r>
        <w:rPr>
          <w:rFonts w:ascii="仿宋" w:eastAsia="仿宋" w:hAnsi="仿宋" w:cs="仿宋" w:hint="eastAsia"/>
          <w:b/>
          <w:bCs/>
          <w:sz w:val="24"/>
          <w:szCs w:val="24"/>
        </w:rPr>
        <w:t>年度生产计划汇总表</w:t>
      </w:r>
    </w:p>
    <w:p w:rsidR="005E1ED7" w:rsidRDefault="006D303D">
      <w:pPr>
        <w:spacing w:line="480" w:lineRule="exact"/>
        <w:ind w:leftChars="50" w:left="105" w:firstLineChars="200" w:firstLine="560"/>
        <w:jc w:val="center"/>
        <w:rPr>
          <w:rFonts w:ascii="黑体" w:eastAsia="黑体" w:hAnsi="黑体"/>
          <w:sz w:val="28"/>
          <w:szCs w:val="28"/>
        </w:rPr>
      </w:pPr>
      <w:r>
        <w:rPr>
          <w:rFonts w:ascii="黑体" w:eastAsia="黑体" w:hAnsi="黑体" w:hint="eastAsia"/>
          <w:sz w:val="28"/>
          <w:szCs w:val="28"/>
        </w:rPr>
        <w:t>山东鲁桥建设有限公司</w:t>
      </w:r>
    </w:p>
    <w:p w:rsidR="005E1ED7" w:rsidRDefault="006D303D">
      <w:pPr>
        <w:spacing w:line="480" w:lineRule="exact"/>
        <w:ind w:leftChars="50" w:left="105" w:firstLineChars="200" w:firstLine="560"/>
        <w:jc w:val="center"/>
        <w:rPr>
          <w:rFonts w:ascii="黑体" w:eastAsia="黑体" w:hAnsi="黑体"/>
          <w:sz w:val="28"/>
          <w:szCs w:val="28"/>
        </w:rPr>
      </w:pPr>
      <w:r>
        <w:rPr>
          <w:rFonts w:ascii="黑体" w:eastAsia="黑体" w:hAnsi="黑体" w:hint="eastAsia"/>
          <w:sz w:val="28"/>
          <w:szCs w:val="28"/>
        </w:rPr>
        <w:t>20XX年度生产计划汇总表</w:t>
      </w:r>
    </w:p>
    <w:tbl>
      <w:tblPr>
        <w:tblW w:w="14424" w:type="dxa"/>
        <w:tblLayout w:type="fixed"/>
        <w:tblCellMar>
          <w:top w:w="15" w:type="dxa"/>
          <w:bottom w:w="15" w:type="dxa"/>
        </w:tblCellMar>
        <w:tblLook w:val="04A0"/>
      </w:tblPr>
      <w:tblGrid>
        <w:gridCol w:w="361"/>
        <w:gridCol w:w="831"/>
        <w:gridCol w:w="628"/>
        <w:gridCol w:w="418"/>
        <w:gridCol w:w="365"/>
        <w:gridCol w:w="366"/>
        <w:gridCol w:w="573"/>
        <w:gridCol w:w="483"/>
        <w:gridCol w:w="366"/>
        <w:gridCol w:w="366"/>
        <w:gridCol w:w="366"/>
        <w:gridCol w:w="716"/>
        <w:gridCol w:w="504"/>
        <w:gridCol w:w="366"/>
        <w:gridCol w:w="366"/>
        <w:gridCol w:w="715"/>
        <w:gridCol w:w="604"/>
        <w:gridCol w:w="366"/>
        <w:gridCol w:w="384"/>
        <w:gridCol w:w="247"/>
        <w:gridCol w:w="53"/>
        <w:gridCol w:w="197"/>
        <w:gridCol w:w="300"/>
        <w:gridCol w:w="253"/>
        <w:gridCol w:w="451"/>
        <w:gridCol w:w="55"/>
        <w:gridCol w:w="395"/>
        <w:gridCol w:w="60"/>
        <w:gridCol w:w="390"/>
        <w:gridCol w:w="60"/>
        <w:gridCol w:w="455"/>
        <w:gridCol w:w="236"/>
        <w:gridCol w:w="521"/>
        <w:gridCol w:w="1077"/>
        <w:gridCol w:w="530"/>
      </w:tblGrid>
      <w:tr w:rsidR="005E1ED7">
        <w:trPr>
          <w:trHeight w:val="305"/>
        </w:trPr>
        <w:tc>
          <w:tcPr>
            <w:tcW w:w="1192" w:type="dxa"/>
            <w:gridSpan w:val="2"/>
            <w:tcBorders>
              <w:top w:val="nil"/>
              <w:left w:val="nil"/>
              <w:bottom w:val="nil"/>
              <w:right w:val="nil"/>
            </w:tcBorders>
            <w:vAlign w:val="bottom"/>
          </w:tcPr>
          <w:p w:rsidR="005E1ED7" w:rsidRDefault="006D303D">
            <w:pPr>
              <w:widowControl/>
              <w:adjustRightInd w:val="0"/>
              <w:snapToGrid w:val="0"/>
              <w:jc w:val="left"/>
              <w:rPr>
                <w:rFonts w:asciiTheme="minorEastAsia" w:hAnsiTheme="minorEastAsia" w:cs="宋体"/>
                <w:kern w:val="0"/>
                <w:sz w:val="13"/>
                <w:szCs w:val="13"/>
              </w:rPr>
            </w:pPr>
            <w:bookmarkStart w:id="63" w:name="主（辅）营公司计划汇总表!A1:T22"/>
            <w:bookmarkEnd w:id="63"/>
            <w:r>
              <w:rPr>
                <w:rFonts w:asciiTheme="minorEastAsia" w:hAnsiTheme="minorEastAsia" w:cs="宋体" w:hint="eastAsia"/>
                <w:kern w:val="0"/>
                <w:sz w:val="13"/>
                <w:szCs w:val="13"/>
              </w:rPr>
              <w:t xml:space="preserve">单位名称:  </w:t>
            </w:r>
          </w:p>
        </w:tc>
        <w:tc>
          <w:tcPr>
            <w:tcW w:w="628" w:type="dxa"/>
            <w:tcBorders>
              <w:top w:val="nil"/>
              <w:left w:val="nil"/>
              <w:bottom w:val="nil"/>
              <w:right w:val="nil"/>
            </w:tcBorders>
            <w:vAlign w:val="bottom"/>
          </w:tcPr>
          <w:p w:rsidR="005E1ED7" w:rsidRDefault="005E1ED7">
            <w:pPr>
              <w:widowControl/>
              <w:adjustRightInd w:val="0"/>
              <w:snapToGrid w:val="0"/>
              <w:jc w:val="left"/>
              <w:rPr>
                <w:rFonts w:asciiTheme="minorEastAsia" w:hAnsiTheme="minorEastAsia" w:cs="宋体"/>
                <w:kern w:val="0"/>
                <w:sz w:val="13"/>
                <w:szCs w:val="13"/>
              </w:rPr>
            </w:pPr>
          </w:p>
        </w:tc>
        <w:tc>
          <w:tcPr>
            <w:tcW w:w="418" w:type="dxa"/>
            <w:tcBorders>
              <w:top w:val="nil"/>
              <w:left w:val="nil"/>
              <w:bottom w:val="nil"/>
              <w:right w:val="nil"/>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365" w:type="dxa"/>
            <w:tcBorders>
              <w:top w:val="nil"/>
              <w:left w:val="nil"/>
              <w:bottom w:val="nil"/>
              <w:right w:val="nil"/>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366" w:type="dxa"/>
            <w:tcBorders>
              <w:top w:val="nil"/>
              <w:left w:val="nil"/>
              <w:bottom w:val="nil"/>
              <w:right w:val="nil"/>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573" w:type="dxa"/>
            <w:tcBorders>
              <w:top w:val="nil"/>
              <w:left w:val="nil"/>
              <w:bottom w:val="nil"/>
              <w:right w:val="nil"/>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483" w:type="dxa"/>
            <w:tcBorders>
              <w:top w:val="nil"/>
              <w:left w:val="nil"/>
              <w:bottom w:val="nil"/>
              <w:right w:val="nil"/>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366" w:type="dxa"/>
            <w:tcBorders>
              <w:top w:val="nil"/>
              <w:left w:val="nil"/>
              <w:bottom w:val="nil"/>
              <w:right w:val="nil"/>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366" w:type="dxa"/>
            <w:tcBorders>
              <w:top w:val="nil"/>
              <w:left w:val="nil"/>
              <w:bottom w:val="nil"/>
              <w:right w:val="nil"/>
            </w:tcBorders>
            <w:vAlign w:val="bottom"/>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nil"/>
              <w:left w:val="nil"/>
              <w:bottom w:val="nil"/>
              <w:right w:val="nil"/>
            </w:tcBorders>
            <w:vAlign w:val="bottom"/>
          </w:tcPr>
          <w:p w:rsidR="005E1ED7" w:rsidRDefault="005E1ED7">
            <w:pPr>
              <w:widowControl/>
              <w:adjustRightInd w:val="0"/>
              <w:snapToGrid w:val="0"/>
              <w:jc w:val="center"/>
              <w:rPr>
                <w:rFonts w:asciiTheme="minorEastAsia" w:hAnsiTheme="minorEastAsia"/>
                <w:kern w:val="0"/>
                <w:sz w:val="13"/>
                <w:szCs w:val="13"/>
              </w:rPr>
            </w:pPr>
          </w:p>
        </w:tc>
        <w:tc>
          <w:tcPr>
            <w:tcW w:w="716" w:type="dxa"/>
            <w:tcBorders>
              <w:top w:val="nil"/>
              <w:left w:val="nil"/>
              <w:bottom w:val="nil"/>
              <w:right w:val="nil"/>
            </w:tcBorders>
            <w:vAlign w:val="bottom"/>
          </w:tcPr>
          <w:p w:rsidR="005E1ED7" w:rsidRDefault="005E1ED7">
            <w:pPr>
              <w:widowControl/>
              <w:adjustRightInd w:val="0"/>
              <w:snapToGrid w:val="0"/>
              <w:jc w:val="center"/>
              <w:rPr>
                <w:rFonts w:asciiTheme="minorEastAsia" w:hAnsiTheme="minorEastAsia"/>
                <w:kern w:val="0"/>
                <w:sz w:val="13"/>
                <w:szCs w:val="13"/>
              </w:rPr>
            </w:pPr>
          </w:p>
        </w:tc>
        <w:tc>
          <w:tcPr>
            <w:tcW w:w="3552" w:type="dxa"/>
            <w:gridSpan w:val="8"/>
            <w:tcBorders>
              <w:top w:val="nil"/>
              <w:left w:val="nil"/>
              <w:bottom w:val="nil"/>
              <w:right w:val="nil"/>
            </w:tcBorders>
            <w:vAlign w:val="bottom"/>
          </w:tcPr>
          <w:p w:rsidR="005E1ED7" w:rsidRDefault="006D303D">
            <w:pPr>
              <w:widowControl/>
              <w:adjustRightInd w:val="0"/>
              <w:snapToGrid w:val="0"/>
              <w:jc w:val="center"/>
              <w:rPr>
                <w:rFonts w:asciiTheme="minorEastAsia" w:hAnsiTheme="minorEastAsia"/>
                <w:kern w:val="0"/>
                <w:sz w:val="13"/>
                <w:szCs w:val="13"/>
              </w:rPr>
            </w:pPr>
            <w:r>
              <w:rPr>
                <w:rFonts w:asciiTheme="minorEastAsia" w:hAnsiTheme="minorEastAsia" w:hint="eastAsia"/>
                <w:kern w:val="0"/>
                <w:sz w:val="13"/>
                <w:szCs w:val="13"/>
              </w:rPr>
              <w:t>单位：万元</w:t>
            </w:r>
          </w:p>
        </w:tc>
        <w:tc>
          <w:tcPr>
            <w:tcW w:w="250" w:type="dxa"/>
            <w:gridSpan w:val="2"/>
            <w:tcBorders>
              <w:top w:val="nil"/>
              <w:left w:val="nil"/>
              <w:bottom w:val="nil"/>
              <w:right w:val="nil"/>
            </w:tcBorders>
            <w:vAlign w:val="bottom"/>
          </w:tcPr>
          <w:p w:rsidR="005E1ED7" w:rsidRDefault="005E1ED7">
            <w:pPr>
              <w:widowControl/>
              <w:adjustRightInd w:val="0"/>
              <w:snapToGrid w:val="0"/>
              <w:jc w:val="center"/>
              <w:rPr>
                <w:rFonts w:asciiTheme="minorEastAsia" w:hAnsiTheme="minorEastAsia"/>
                <w:kern w:val="0"/>
                <w:sz w:val="13"/>
                <w:szCs w:val="13"/>
              </w:rPr>
            </w:pPr>
          </w:p>
        </w:tc>
        <w:tc>
          <w:tcPr>
            <w:tcW w:w="300" w:type="dxa"/>
            <w:tcBorders>
              <w:top w:val="nil"/>
              <w:left w:val="nil"/>
              <w:bottom w:val="nil"/>
              <w:right w:val="nil"/>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759" w:type="dxa"/>
            <w:gridSpan w:val="3"/>
            <w:tcBorders>
              <w:top w:val="nil"/>
              <w:left w:val="nil"/>
              <w:bottom w:val="nil"/>
              <w:right w:val="nil"/>
            </w:tcBorders>
            <w:vAlign w:val="bottom"/>
          </w:tcPr>
          <w:p w:rsidR="005E1ED7" w:rsidRDefault="005E1ED7">
            <w:pPr>
              <w:widowControl/>
              <w:adjustRightInd w:val="0"/>
              <w:snapToGrid w:val="0"/>
              <w:jc w:val="center"/>
              <w:rPr>
                <w:rFonts w:asciiTheme="minorEastAsia" w:hAnsiTheme="minorEastAsia"/>
                <w:kern w:val="0"/>
                <w:sz w:val="13"/>
                <w:szCs w:val="13"/>
              </w:rPr>
            </w:pPr>
          </w:p>
        </w:tc>
        <w:tc>
          <w:tcPr>
            <w:tcW w:w="455" w:type="dxa"/>
            <w:gridSpan w:val="2"/>
            <w:tcBorders>
              <w:top w:val="nil"/>
              <w:left w:val="nil"/>
              <w:bottom w:val="nil"/>
              <w:right w:val="nil"/>
            </w:tcBorders>
            <w:vAlign w:val="bottom"/>
          </w:tcPr>
          <w:p w:rsidR="005E1ED7" w:rsidRDefault="005E1ED7">
            <w:pPr>
              <w:widowControl/>
              <w:adjustRightInd w:val="0"/>
              <w:snapToGrid w:val="0"/>
              <w:jc w:val="left"/>
              <w:rPr>
                <w:rFonts w:asciiTheme="minorEastAsia" w:hAnsiTheme="minorEastAsia" w:cs="宋体"/>
                <w:kern w:val="0"/>
                <w:sz w:val="13"/>
                <w:szCs w:val="13"/>
              </w:rPr>
            </w:pPr>
          </w:p>
        </w:tc>
        <w:tc>
          <w:tcPr>
            <w:tcW w:w="450" w:type="dxa"/>
            <w:gridSpan w:val="2"/>
            <w:tcBorders>
              <w:top w:val="nil"/>
              <w:left w:val="nil"/>
              <w:bottom w:val="nil"/>
              <w:right w:val="nil"/>
            </w:tcBorders>
            <w:vAlign w:val="bottom"/>
          </w:tcPr>
          <w:p w:rsidR="005E1ED7" w:rsidRDefault="005E1ED7">
            <w:pPr>
              <w:widowControl/>
              <w:adjustRightInd w:val="0"/>
              <w:snapToGrid w:val="0"/>
              <w:jc w:val="left"/>
              <w:rPr>
                <w:rFonts w:asciiTheme="minorEastAsia" w:hAnsiTheme="minorEastAsia" w:cs="宋体"/>
                <w:kern w:val="0"/>
                <w:sz w:val="13"/>
                <w:szCs w:val="13"/>
              </w:rPr>
            </w:pPr>
          </w:p>
        </w:tc>
        <w:tc>
          <w:tcPr>
            <w:tcW w:w="455" w:type="dxa"/>
            <w:tcBorders>
              <w:top w:val="nil"/>
              <w:left w:val="nil"/>
              <w:bottom w:val="nil"/>
              <w:right w:val="nil"/>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757" w:type="dxa"/>
            <w:gridSpan w:val="2"/>
            <w:tcBorders>
              <w:top w:val="nil"/>
              <w:left w:val="nil"/>
              <w:bottom w:val="nil"/>
              <w:right w:val="nil"/>
            </w:tcBorders>
            <w:vAlign w:val="center"/>
          </w:tcPr>
          <w:p w:rsidR="005E1ED7" w:rsidRDefault="006D303D">
            <w:pPr>
              <w:widowControl/>
              <w:adjustRightInd w:val="0"/>
              <w:snapToGrid w:val="0"/>
              <w:jc w:val="right"/>
              <w:rPr>
                <w:rFonts w:asciiTheme="minorEastAsia" w:hAnsiTheme="minorEastAsia" w:cs="宋体"/>
                <w:kern w:val="0"/>
                <w:sz w:val="13"/>
                <w:szCs w:val="13"/>
              </w:rPr>
            </w:pPr>
            <w:r>
              <w:rPr>
                <w:rFonts w:asciiTheme="minorEastAsia" w:hAnsiTheme="minorEastAsia" w:cs="宋体" w:hint="eastAsia"/>
                <w:kern w:val="0"/>
                <w:sz w:val="13"/>
                <w:szCs w:val="13"/>
              </w:rPr>
              <w:t>编号：</w:t>
            </w:r>
          </w:p>
        </w:tc>
        <w:tc>
          <w:tcPr>
            <w:tcW w:w="1607" w:type="dxa"/>
            <w:gridSpan w:val="2"/>
            <w:tcBorders>
              <w:top w:val="nil"/>
              <w:left w:val="nil"/>
              <w:bottom w:val="nil"/>
              <w:right w:val="nil"/>
            </w:tcBorders>
            <w:vAlign w:val="center"/>
          </w:tcPr>
          <w:p w:rsidR="005E1ED7" w:rsidRDefault="006D303D">
            <w:pPr>
              <w:widowControl/>
              <w:adjustRightInd w:val="0"/>
              <w:snapToGrid w:val="0"/>
              <w:jc w:val="left"/>
              <w:rPr>
                <w:rFonts w:asciiTheme="minorEastAsia" w:hAnsiTheme="minorEastAsia" w:cs="宋体"/>
                <w:kern w:val="0"/>
                <w:sz w:val="13"/>
                <w:szCs w:val="13"/>
              </w:rPr>
            </w:pPr>
            <w:r>
              <w:rPr>
                <w:rFonts w:asciiTheme="minorEastAsia" w:hAnsiTheme="minorEastAsia" w:cs="宋体" w:hint="eastAsia"/>
                <w:kern w:val="0"/>
                <w:sz w:val="13"/>
                <w:szCs w:val="13"/>
              </w:rPr>
              <w:t>GCJD-0</w:t>
            </w:r>
            <w:r>
              <w:rPr>
                <w:rFonts w:asciiTheme="minorEastAsia" w:hAnsiTheme="minorEastAsia" w:cs="宋体"/>
                <w:kern w:val="0"/>
                <w:sz w:val="13"/>
                <w:szCs w:val="13"/>
              </w:rPr>
              <w:t>1</w:t>
            </w:r>
          </w:p>
        </w:tc>
      </w:tr>
      <w:tr w:rsidR="005E1ED7">
        <w:trPr>
          <w:gridAfter w:val="1"/>
          <w:wAfter w:w="530" w:type="dxa"/>
          <w:trHeight w:val="610"/>
        </w:trPr>
        <w:tc>
          <w:tcPr>
            <w:tcW w:w="361" w:type="dxa"/>
            <w:vMerge w:val="restart"/>
            <w:tcBorders>
              <w:top w:val="single" w:sz="8" w:space="0" w:color="auto"/>
              <w:left w:val="single" w:sz="8"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序号</w:t>
            </w:r>
          </w:p>
        </w:tc>
        <w:tc>
          <w:tcPr>
            <w:tcW w:w="831" w:type="dxa"/>
            <w:vMerge w:val="restart"/>
            <w:tcBorders>
              <w:top w:val="single" w:sz="8"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项目名称</w:t>
            </w:r>
          </w:p>
        </w:tc>
        <w:tc>
          <w:tcPr>
            <w:tcW w:w="628" w:type="dxa"/>
            <w:vMerge w:val="restart"/>
            <w:tcBorders>
              <w:top w:val="single" w:sz="8" w:space="0" w:color="auto"/>
              <w:left w:val="single" w:sz="4" w:space="0" w:color="auto"/>
              <w:bottom w:val="nil"/>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业主单位</w:t>
            </w:r>
          </w:p>
        </w:tc>
        <w:tc>
          <w:tcPr>
            <w:tcW w:w="418" w:type="dxa"/>
            <w:vMerge w:val="restart"/>
            <w:tcBorders>
              <w:top w:val="single" w:sz="8"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 xml:space="preserve">合同价           </w:t>
            </w:r>
          </w:p>
        </w:tc>
        <w:tc>
          <w:tcPr>
            <w:tcW w:w="365" w:type="dxa"/>
            <w:vMerge w:val="restart"/>
            <w:tcBorders>
              <w:top w:val="single" w:sz="8"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实际</w:t>
            </w:r>
            <w:r>
              <w:rPr>
                <w:rFonts w:asciiTheme="minorEastAsia" w:hAnsiTheme="minorEastAsia" w:cs="宋体" w:hint="eastAsia"/>
                <w:kern w:val="0"/>
                <w:sz w:val="13"/>
                <w:szCs w:val="13"/>
              </w:rPr>
              <w:br/>
              <w:t>约计</w:t>
            </w:r>
            <w:r>
              <w:rPr>
                <w:rFonts w:asciiTheme="minorEastAsia" w:hAnsiTheme="minorEastAsia" w:cs="宋体" w:hint="eastAsia"/>
                <w:kern w:val="0"/>
                <w:sz w:val="13"/>
                <w:szCs w:val="13"/>
              </w:rPr>
              <w:br/>
              <w:t>总价</w:t>
            </w:r>
          </w:p>
        </w:tc>
        <w:tc>
          <w:tcPr>
            <w:tcW w:w="366" w:type="dxa"/>
            <w:vMerge w:val="restart"/>
            <w:tcBorders>
              <w:top w:val="single" w:sz="8"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自开工累计产值</w:t>
            </w:r>
          </w:p>
        </w:tc>
        <w:tc>
          <w:tcPr>
            <w:tcW w:w="573" w:type="dxa"/>
            <w:vMerge w:val="restart"/>
            <w:tcBorders>
              <w:top w:val="single" w:sz="8"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累计完成</w:t>
            </w:r>
            <w:r>
              <w:rPr>
                <w:rFonts w:asciiTheme="minorEastAsia" w:hAnsiTheme="minorEastAsia"/>
                <w:kern w:val="0"/>
                <w:sz w:val="13"/>
                <w:szCs w:val="13"/>
              </w:rPr>
              <w:t xml:space="preserve">          </w:t>
            </w:r>
            <w:r>
              <w:rPr>
                <w:rFonts w:asciiTheme="minorEastAsia" w:hAnsiTheme="minorEastAsia" w:cs="宋体"/>
                <w:kern w:val="0"/>
                <w:sz w:val="13"/>
                <w:szCs w:val="13"/>
              </w:rPr>
              <w:t>占总价           (%)</w:t>
            </w:r>
          </w:p>
        </w:tc>
        <w:tc>
          <w:tcPr>
            <w:tcW w:w="483" w:type="dxa"/>
            <w:vMerge w:val="restart"/>
            <w:tcBorders>
              <w:top w:val="single" w:sz="8"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本年计划合计</w:t>
            </w:r>
          </w:p>
        </w:tc>
        <w:tc>
          <w:tcPr>
            <w:tcW w:w="4369" w:type="dxa"/>
            <w:gridSpan w:val="9"/>
            <w:tcBorders>
              <w:top w:val="single" w:sz="8"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上半年</w:t>
            </w:r>
          </w:p>
        </w:tc>
        <w:tc>
          <w:tcPr>
            <w:tcW w:w="5500" w:type="dxa"/>
            <w:gridSpan w:val="17"/>
            <w:tcBorders>
              <w:top w:val="single" w:sz="8"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下半年</w:t>
            </w:r>
          </w:p>
        </w:tc>
      </w:tr>
      <w:tr w:rsidR="005E1ED7">
        <w:trPr>
          <w:gridAfter w:val="1"/>
          <w:wAfter w:w="530" w:type="dxa"/>
          <w:trHeight w:val="717"/>
        </w:trPr>
        <w:tc>
          <w:tcPr>
            <w:tcW w:w="361" w:type="dxa"/>
            <w:vMerge/>
            <w:tcBorders>
              <w:top w:val="single" w:sz="8" w:space="0" w:color="auto"/>
              <w:left w:val="single" w:sz="8"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cs="宋体"/>
                <w:kern w:val="0"/>
                <w:sz w:val="13"/>
                <w:szCs w:val="13"/>
              </w:rPr>
            </w:pPr>
          </w:p>
        </w:tc>
        <w:tc>
          <w:tcPr>
            <w:tcW w:w="831" w:type="dxa"/>
            <w:vMerge/>
            <w:tcBorders>
              <w:top w:val="single" w:sz="8"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cs="宋体"/>
                <w:kern w:val="0"/>
                <w:sz w:val="13"/>
                <w:szCs w:val="13"/>
              </w:rPr>
            </w:pPr>
          </w:p>
        </w:tc>
        <w:tc>
          <w:tcPr>
            <w:tcW w:w="628" w:type="dxa"/>
            <w:vMerge/>
            <w:tcBorders>
              <w:top w:val="single" w:sz="8" w:space="0" w:color="auto"/>
              <w:left w:val="single" w:sz="4" w:space="0" w:color="auto"/>
              <w:bottom w:val="nil"/>
              <w:right w:val="single" w:sz="4" w:space="0" w:color="auto"/>
            </w:tcBorders>
            <w:vAlign w:val="center"/>
          </w:tcPr>
          <w:p w:rsidR="005E1ED7" w:rsidRDefault="005E1ED7">
            <w:pPr>
              <w:widowControl/>
              <w:adjustRightInd w:val="0"/>
              <w:snapToGrid w:val="0"/>
              <w:jc w:val="left"/>
              <w:rPr>
                <w:rFonts w:asciiTheme="minorEastAsia" w:hAnsiTheme="minorEastAsia" w:cs="宋体"/>
                <w:kern w:val="0"/>
                <w:sz w:val="13"/>
                <w:szCs w:val="13"/>
              </w:rPr>
            </w:pPr>
          </w:p>
        </w:tc>
        <w:tc>
          <w:tcPr>
            <w:tcW w:w="418" w:type="dxa"/>
            <w:vMerge/>
            <w:tcBorders>
              <w:top w:val="single" w:sz="8"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cs="宋体"/>
                <w:kern w:val="0"/>
                <w:sz w:val="13"/>
                <w:szCs w:val="13"/>
              </w:rPr>
            </w:pPr>
          </w:p>
        </w:tc>
        <w:tc>
          <w:tcPr>
            <w:tcW w:w="365" w:type="dxa"/>
            <w:vMerge/>
            <w:tcBorders>
              <w:top w:val="single" w:sz="8"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cs="宋体"/>
                <w:kern w:val="0"/>
                <w:sz w:val="13"/>
                <w:szCs w:val="13"/>
              </w:rPr>
            </w:pPr>
          </w:p>
        </w:tc>
        <w:tc>
          <w:tcPr>
            <w:tcW w:w="366" w:type="dxa"/>
            <w:vMerge/>
            <w:tcBorders>
              <w:top w:val="single" w:sz="8"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cs="宋体"/>
                <w:kern w:val="0"/>
                <w:sz w:val="13"/>
                <w:szCs w:val="13"/>
              </w:rPr>
            </w:pPr>
          </w:p>
        </w:tc>
        <w:tc>
          <w:tcPr>
            <w:tcW w:w="573" w:type="dxa"/>
            <w:vMerge/>
            <w:tcBorders>
              <w:top w:val="single" w:sz="8"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cs="宋体"/>
                <w:kern w:val="0"/>
                <w:sz w:val="13"/>
                <w:szCs w:val="13"/>
              </w:rPr>
            </w:pPr>
          </w:p>
        </w:tc>
        <w:tc>
          <w:tcPr>
            <w:tcW w:w="483" w:type="dxa"/>
            <w:vMerge/>
            <w:tcBorders>
              <w:top w:val="single" w:sz="8"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cs="宋体"/>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1月</w:t>
            </w: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2月</w:t>
            </w: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3月</w:t>
            </w:r>
          </w:p>
        </w:tc>
        <w:tc>
          <w:tcPr>
            <w:tcW w:w="716"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一季度</w:t>
            </w:r>
          </w:p>
        </w:tc>
        <w:tc>
          <w:tcPr>
            <w:tcW w:w="504"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4月</w:t>
            </w: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5月</w:t>
            </w: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6月</w:t>
            </w:r>
          </w:p>
        </w:tc>
        <w:tc>
          <w:tcPr>
            <w:tcW w:w="715"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二季度</w:t>
            </w:r>
          </w:p>
        </w:tc>
        <w:tc>
          <w:tcPr>
            <w:tcW w:w="604"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合计</w:t>
            </w: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7月</w:t>
            </w:r>
          </w:p>
        </w:tc>
        <w:tc>
          <w:tcPr>
            <w:tcW w:w="384"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8月</w:t>
            </w:r>
          </w:p>
        </w:tc>
        <w:tc>
          <w:tcPr>
            <w:tcW w:w="300" w:type="dxa"/>
            <w:gridSpan w:val="2"/>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9月</w:t>
            </w:r>
          </w:p>
        </w:tc>
        <w:tc>
          <w:tcPr>
            <w:tcW w:w="750" w:type="dxa"/>
            <w:gridSpan w:val="3"/>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三季度</w:t>
            </w:r>
          </w:p>
        </w:tc>
        <w:tc>
          <w:tcPr>
            <w:tcW w:w="451"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10月</w:t>
            </w:r>
          </w:p>
        </w:tc>
        <w:tc>
          <w:tcPr>
            <w:tcW w:w="450" w:type="dxa"/>
            <w:gridSpan w:val="2"/>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11月</w:t>
            </w:r>
          </w:p>
        </w:tc>
        <w:tc>
          <w:tcPr>
            <w:tcW w:w="450" w:type="dxa"/>
            <w:gridSpan w:val="2"/>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12月</w:t>
            </w:r>
          </w:p>
        </w:tc>
        <w:tc>
          <w:tcPr>
            <w:tcW w:w="751" w:type="dxa"/>
            <w:gridSpan w:val="3"/>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四季度</w:t>
            </w:r>
          </w:p>
        </w:tc>
        <w:tc>
          <w:tcPr>
            <w:tcW w:w="1598" w:type="dxa"/>
            <w:gridSpan w:val="2"/>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合计</w:t>
            </w:r>
          </w:p>
        </w:tc>
      </w:tr>
      <w:tr w:rsidR="005E1ED7">
        <w:trPr>
          <w:gridAfter w:val="1"/>
          <w:wAfter w:w="530" w:type="dxa"/>
          <w:trHeight w:val="671"/>
        </w:trPr>
        <w:tc>
          <w:tcPr>
            <w:tcW w:w="361" w:type="dxa"/>
            <w:tcBorders>
              <w:top w:val="single" w:sz="4" w:space="0" w:color="auto"/>
              <w:left w:val="single" w:sz="8"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cs="宋体"/>
                <w:kern w:val="0"/>
                <w:sz w:val="13"/>
                <w:szCs w:val="13"/>
              </w:rPr>
            </w:pPr>
          </w:p>
        </w:tc>
        <w:tc>
          <w:tcPr>
            <w:tcW w:w="831"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62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418"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1</w:t>
            </w:r>
          </w:p>
        </w:tc>
        <w:tc>
          <w:tcPr>
            <w:tcW w:w="365"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2</w:t>
            </w: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3</w:t>
            </w:r>
          </w:p>
        </w:tc>
        <w:tc>
          <w:tcPr>
            <w:tcW w:w="573"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4=3/2</w:t>
            </w:r>
          </w:p>
        </w:tc>
        <w:tc>
          <w:tcPr>
            <w:tcW w:w="483"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5=14+23</w:t>
            </w: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6</w:t>
            </w: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7</w:t>
            </w: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8</w:t>
            </w:r>
          </w:p>
        </w:tc>
        <w:tc>
          <w:tcPr>
            <w:tcW w:w="716"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9=6+7+8</w:t>
            </w:r>
          </w:p>
        </w:tc>
        <w:tc>
          <w:tcPr>
            <w:tcW w:w="504"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10</w:t>
            </w: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11</w:t>
            </w: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12</w:t>
            </w:r>
          </w:p>
        </w:tc>
        <w:tc>
          <w:tcPr>
            <w:tcW w:w="715"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13=10+11+12</w:t>
            </w:r>
          </w:p>
        </w:tc>
        <w:tc>
          <w:tcPr>
            <w:tcW w:w="604"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14=9+13</w:t>
            </w: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15</w:t>
            </w:r>
          </w:p>
        </w:tc>
        <w:tc>
          <w:tcPr>
            <w:tcW w:w="384"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16</w:t>
            </w:r>
          </w:p>
        </w:tc>
        <w:tc>
          <w:tcPr>
            <w:tcW w:w="300" w:type="dxa"/>
            <w:gridSpan w:val="2"/>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17</w:t>
            </w:r>
          </w:p>
        </w:tc>
        <w:tc>
          <w:tcPr>
            <w:tcW w:w="750" w:type="dxa"/>
            <w:gridSpan w:val="3"/>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18=15+16+17</w:t>
            </w:r>
          </w:p>
        </w:tc>
        <w:tc>
          <w:tcPr>
            <w:tcW w:w="451"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19</w:t>
            </w:r>
          </w:p>
        </w:tc>
        <w:tc>
          <w:tcPr>
            <w:tcW w:w="450" w:type="dxa"/>
            <w:gridSpan w:val="2"/>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20</w:t>
            </w:r>
          </w:p>
        </w:tc>
        <w:tc>
          <w:tcPr>
            <w:tcW w:w="450" w:type="dxa"/>
            <w:gridSpan w:val="2"/>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21</w:t>
            </w:r>
          </w:p>
        </w:tc>
        <w:tc>
          <w:tcPr>
            <w:tcW w:w="751" w:type="dxa"/>
            <w:gridSpan w:val="3"/>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22=19+20+21</w:t>
            </w:r>
          </w:p>
        </w:tc>
        <w:tc>
          <w:tcPr>
            <w:tcW w:w="1598" w:type="dxa"/>
            <w:gridSpan w:val="2"/>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23=18+22</w:t>
            </w:r>
          </w:p>
        </w:tc>
      </w:tr>
      <w:tr w:rsidR="005E1ED7">
        <w:trPr>
          <w:gridAfter w:val="1"/>
          <w:wAfter w:w="530" w:type="dxa"/>
          <w:trHeight w:val="354"/>
        </w:trPr>
        <w:tc>
          <w:tcPr>
            <w:tcW w:w="361" w:type="dxa"/>
            <w:tcBorders>
              <w:top w:val="single" w:sz="4" w:space="0" w:color="auto"/>
              <w:left w:val="single" w:sz="8"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1</w:t>
            </w:r>
          </w:p>
        </w:tc>
        <w:tc>
          <w:tcPr>
            <w:tcW w:w="831"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项目1</w:t>
            </w:r>
          </w:p>
        </w:tc>
        <w:tc>
          <w:tcPr>
            <w:tcW w:w="62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cs="宋体"/>
                <w:kern w:val="0"/>
                <w:sz w:val="13"/>
                <w:szCs w:val="13"/>
              </w:rPr>
            </w:pPr>
          </w:p>
        </w:tc>
        <w:tc>
          <w:tcPr>
            <w:tcW w:w="41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573"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483"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1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504"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1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604"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84"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00" w:type="dxa"/>
            <w:gridSpan w:val="2"/>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50" w:type="dxa"/>
            <w:gridSpan w:val="3"/>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451"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heme="minorEastAsia" w:hAnsiTheme="minorEastAsia"/>
                <w:kern w:val="0"/>
                <w:sz w:val="13"/>
                <w:szCs w:val="13"/>
              </w:rPr>
            </w:pPr>
          </w:p>
        </w:tc>
        <w:tc>
          <w:tcPr>
            <w:tcW w:w="450" w:type="dxa"/>
            <w:gridSpan w:val="2"/>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heme="minorEastAsia" w:hAnsiTheme="minorEastAsia"/>
                <w:kern w:val="0"/>
                <w:sz w:val="13"/>
                <w:szCs w:val="13"/>
              </w:rPr>
            </w:pPr>
          </w:p>
        </w:tc>
        <w:tc>
          <w:tcPr>
            <w:tcW w:w="450" w:type="dxa"/>
            <w:gridSpan w:val="2"/>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heme="minorEastAsia" w:hAnsiTheme="minorEastAsia"/>
                <w:kern w:val="0"/>
                <w:sz w:val="13"/>
                <w:szCs w:val="13"/>
              </w:rPr>
            </w:pPr>
          </w:p>
        </w:tc>
        <w:tc>
          <w:tcPr>
            <w:tcW w:w="751" w:type="dxa"/>
            <w:gridSpan w:val="3"/>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heme="minorEastAsia" w:hAnsiTheme="minorEastAsia"/>
                <w:kern w:val="0"/>
                <w:sz w:val="13"/>
                <w:szCs w:val="13"/>
              </w:rPr>
            </w:pPr>
          </w:p>
        </w:tc>
        <w:tc>
          <w:tcPr>
            <w:tcW w:w="1598" w:type="dxa"/>
            <w:gridSpan w:val="2"/>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heme="minorEastAsia" w:hAnsiTheme="minorEastAsia"/>
                <w:kern w:val="0"/>
                <w:sz w:val="13"/>
                <w:szCs w:val="13"/>
              </w:rPr>
            </w:pPr>
          </w:p>
        </w:tc>
      </w:tr>
      <w:tr w:rsidR="005E1ED7">
        <w:trPr>
          <w:gridAfter w:val="1"/>
          <w:wAfter w:w="530" w:type="dxa"/>
          <w:trHeight w:val="402"/>
        </w:trPr>
        <w:tc>
          <w:tcPr>
            <w:tcW w:w="361" w:type="dxa"/>
            <w:tcBorders>
              <w:top w:val="single" w:sz="4" w:space="0" w:color="auto"/>
              <w:left w:val="single" w:sz="8"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2</w:t>
            </w:r>
          </w:p>
        </w:tc>
        <w:tc>
          <w:tcPr>
            <w:tcW w:w="831"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项目2</w:t>
            </w:r>
          </w:p>
        </w:tc>
        <w:tc>
          <w:tcPr>
            <w:tcW w:w="62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cs="宋体"/>
                <w:kern w:val="0"/>
                <w:sz w:val="13"/>
                <w:szCs w:val="13"/>
              </w:rPr>
            </w:pPr>
          </w:p>
        </w:tc>
        <w:tc>
          <w:tcPr>
            <w:tcW w:w="41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573"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483"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1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504"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1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604"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84"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00" w:type="dxa"/>
            <w:gridSpan w:val="2"/>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50" w:type="dxa"/>
            <w:gridSpan w:val="3"/>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451"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heme="minorEastAsia" w:hAnsiTheme="minorEastAsia"/>
                <w:kern w:val="0"/>
                <w:sz w:val="13"/>
                <w:szCs w:val="13"/>
              </w:rPr>
            </w:pPr>
          </w:p>
        </w:tc>
        <w:tc>
          <w:tcPr>
            <w:tcW w:w="450" w:type="dxa"/>
            <w:gridSpan w:val="2"/>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heme="minorEastAsia" w:hAnsiTheme="minorEastAsia"/>
                <w:kern w:val="0"/>
                <w:sz w:val="13"/>
                <w:szCs w:val="13"/>
              </w:rPr>
            </w:pPr>
          </w:p>
        </w:tc>
        <w:tc>
          <w:tcPr>
            <w:tcW w:w="450" w:type="dxa"/>
            <w:gridSpan w:val="2"/>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heme="minorEastAsia" w:hAnsiTheme="minorEastAsia"/>
                <w:kern w:val="0"/>
                <w:sz w:val="13"/>
                <w:szCs w:val="13"/>
              </w:rPr>
            </w:pPr>
          </w:p>
        </w:tc>
        <w:tc>
          <w:tcPr>
            <w:tcW w:w="751" w:type="dxa"/>
            <w:gridSpan w:val="3"/>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heme="minorEastAsia" w:hAnsiTheme="minorEastAsia"/>
                <w:kern w:val="0"/>
                <w:sz w:val="13"/>
                <w:szCs w:val="13"/>
              </w:rPr>
            </w:pPr>
          </w:p>
        </w:tc>
        <w:tc>
          <w:tcPr>
            <w:tcW w:w="1598" w:type="dxa"/>
            <w:gridSpan w:val="2"/>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r>
      <w:tr w:rsidR="005E1ED7">
        <w:trPr>
          <w:gridAfter w:val="1"/>
          <w:wAfter w:w="530" w:type="dxa"/>
          <w:trHeight w:val="380"/>
        </w:trPr>
        <w:tc>
          <w:tcPr>
            <w:tcW w:w="361" w:type="dxa"/>
            <w:tcBorders>
              <w:top w:val="single" w:sz="4" w:space="0" w:color="auto"/>
              <w:left w:val="single" w:sz="8"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3</w:t>
            </w:r>
          </w:p>
        </w:tc>
        <w:tc>
          <w:tcPr>
            <w:tcW w:w="831"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项目3</w:t>
            </w:r>
          </w:p>
        </w:tc>
        <w:tc>
          <w:tcPr>
            <w:tcW w:w="62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cs="宋体"/>
                <w:kern w:val="0"/>
                <w:sz w:val="13"/>
                <w:szCs w:val="13"/>
              </w:rPr>
            </w:pPr>
          </w:p>
        </w:tc>
        <w:tc>
          <w:tcPr>
            <w:tcW w:w="41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573"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483"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1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504"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1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604"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84"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imes New Roman" w:eastAsia="Times New Roman" w:hAnsi="Times New Roman"/>
                <w:kern w:val="0"/>
                <w:sz w:val="20"/>
                <w:szCs w:val="20"/>
              </w:rPr>
            </w:pPr>
          </w:p>
        </w:tc>
        <w:tc>
          <w:tcPr>
            <w:tcW w:w="300" w:type="dxa"/>
            <w:gridSpan w:val="2"/>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imes New Roman" w:eastAsia="Times New Roman" w:hAnsi="Times New Roman"/>
                <w:kern w:val="0"/>
                <w:sz w:val="20"/>
                <w:szCs w:val="20"/>
              </w:rPr>
            </w:pPr>
          </w:p>
        </w:tc>
        <w:tc>
          <w:tcPr>
            <w:tcW w:w="750" w:type="dxa"/>
            <w:gridSpan w:val="3"/>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imes New Roman" w:eastAsia="Times New Roman" w:hAnsi="Times New Roman"/>
                <w:kern w:val="0"/>
                <w:sz w:val="20"/>
                <w:szCs w:val="20"/>
              </w:rPr>
            </w:pPr>
          </w:p>
        </w:tc>
        <w:tc>
          <w:tcPr>
            <w:tcW w:w="451"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imes New Roman" w:eastAsia="Times New Roman" w:hAnsi="Times New Roman"/>
                <w:kern w:val="0"/>
                <w:sz w:val="20"/>
                <w:szCs w:val="20"/>
              </w:rPr>
            </w:pPr>
          </w:p>
        </w:tc>
        <w:tc>
          <w:tcPr>
            <w:tcW w:w="450" w:type="dxa"/>
            <w:gridSpan w:val="2"/>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imes New Roman" w:eastAsia="Times New Roman" w:hAnsi="Times New Roman"/>
                <w:kern w:val="0"/>
                <w:sz w:val="20"/>
                <w:szCs w:val="20"/>
              </w:rPr>
            </w:pPr>
          </w:p>
        </w:tc>
        <w:tc>
          <w:tcPr>
            <w:tcW w:w="450" w:type="dxa"/>
            <w:gridSpan w:val="2"/>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imes New Roman" w:eastAsia="Times New Roman" w:hAnsi="Times New Roman"/>
                <w:kern w:val="0"/>
                <w:sz w:val="20"/>
                <w:szCs w:val="20"/>
              </w:rPr>
            </w:pPr>
          </w:p>
        </w:tc>
        <w:tc>
          <w:tcPr>
            <w:tcW w:w="751" w:type="dxa"/>
            <w:gridSpan w:val="3"/>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imes New Roman" w:eastAsia="Times New Roman" w:hAnsi="Times New Roman"/>
                <w:kern w:val="0"/>
                <w:sz w:val="20"/>
                <w:szCs w:val="20"/>
              </w:rPr>
            </w:pPr>
          </w:p>
        </w:tc>
        <w:tc>
          <w:tcPr>
            <w:tcW w:w="1598" w:type="dxa"/>
            <w:gridSpan w:val="2"/>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imes New Roman" w:eastAsia="Times New Roman" w:hAnsi="Times New Roman"/>
                <w:kern w:val="0"/>
                <w:sz w:val="20"/>
                <w:szCs w:val="20"/>
              </w:rPr>
            </w:pPr>
          </w:p>
        </w:tc>
      </w:tr>
      <w:tr w:rsidR="005E1ED7">
        <w:trPr>
          <w:gridAfter w:val="1"/>
          <w:wAfter w:w="530" w:type="dxa"/>
          <w:trHeight w:val="400"/>
        </w:trPr>
        <w:tc>
          <w:tcPr>
            <w:tcW w:w="361" w:type="dxa"/>
            <w:tcBorders>
              <w:top w:val="single" w:sz="4" w:space="0" w:color="auto"/>
              <w:left w:val="single" w:sz="8"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4</w:t>
            </w:r>
          </w:p>
        </w:tc>
        <w:tc>
          <w:tcPr>
            <w:tcW w:w="831"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项目4</w:t>
            </w:r>
          </w:p>
        </w:tc>
        <w:tc>
          <w:tcPr>
            <w:tcW w:w="62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cs="宋体"/>
                <w:kern w:val="0"/>
                <w:sz w:val="13"/>
                <w:szCs w:val="13"/>
              </w:rPr>
            </w:pPr>
          </w:p>
        </w:tc>
        <w:tc>
          <w:tcPr>
            <w:tcW w:w="41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573"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483"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1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504"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1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604"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84"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imes New Roman" w:eastAsia="Times New Roman" w:hAnsi="Times New Roman"/>
                <w:kern w:val="0"/>
                <w:sz w:val="20"/>
                <w:szCs w:val="20"/>
              </w:rPr>
            </w:pPr>
          </w:p>
        </w:tc>
        <w:tc>
          <w:tcPr>
            <w:tcW w:w="300" w:type="dxa"/>
            <w:gridSpan w:val="2"/>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imes New Roman" w:eastAsia="Times New Roman" w:hAnsi="Times New Roman"/>
                <w:kern w:val="0"/>
                <w:sz w:val="20"/>
                <w:szCs w:val="20"/>
              </w:rPr>
            </w:pPr>
          </w:p>
        </w:tc>
        <w:tc>
          <w:tcPr>
            <w:tcW w:w="750" w:type="dxa"/>
            <w:gridSpan w:val="3"/>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imes New Roman" w:eastAsia="Times New Roman" w:hAnsi="Times New Roman"/>
                <w:kern w:val="0"/>
                <w:sz w:val="20"/>
                <w:szCs w:val="20"/>
              </w:rPr>
            </w:pPr>
          </w:p>
        </w:tc>
        <w:tc>
          <w:tcPr>
            <w:tcW w:w="451"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imes New Roman" w:eastAsia="Times New Roman" w:hAnsi="Times New Roman"/>
                <w:kern w:val="0"/>
                <w:sz w:val="20"/>
                <w:szCs w:val="20"/>
              </w:rPr>
            </w:pPr>
          </w:p>
        </w:tc>
        <w:tc>
          <w:tcPr>
            <w:tcW w:w="450" w:type="dxa"/>
            <w:gridSpan w:val="2"/>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imes New Roman" w:eastAsia="Times New Roman" w:hAnsi="Times New Roman"/>
                <w:kern w:val="0"/>
                <w:sz w:val="20"/>
                <w:szCs w:val="20"/>
              </w:rPr>
            </w:pPr>
          </w:p>
        </w:tc>
        <w:tc>
          <w:tcPr>
            <w:tcW w:w="450" w:type="dxa"/>
            <w:gridSpan w:val="2"/>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imes New Roman" w:eastAsia="Times New Roman" w:hAnsi="Times New Roman"/>
                <w:kern w:val="0"/>
                <w:sz w:val="20"/>
                <w:szCs w:val="20"/>
              </w:rPr>
            </w:pPr>
          </w:p>
        </w:tc>
        <w:tc>
          <w:tcPr>
            <w:tcW w:w="751" w:type="dxa"/>
            <w:gridSpan w:val="3"/>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imes New Roman" w:eastAsia="Times New Roman" w:hAnsi="Times New Roman"/>
                <w:kern w:val="0"/>
                <w:sz w:val="20"/>
                <w:szCs w:val="20"/>
              </w:rPr>
            </w:pPr>
          </w:p>
        </w:tc>
        <w:tc>
          <w:tcPr>
            <w:tcW w:w="1598" w:type="dxa"/>
            <w:gridSpan w:val="2"/>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imes New Roman" w:eastAsia="Times New Roman" w:hAnsi="Times New Roman"/>
                <w:kern w:val="0"/>
                <w:sz w:val="20"/>
                <w:szCs w:val="20"/>
              </w:rPr>
            </w:pPr>
          </w:p>
        </w:tc>
      </w:tr>
      <w:tr w:rsidR="005E1ED7">
        <w:trPr>
          <w:gridAfter w:val="1"/>
          <w:wAfter w:w="530" w:type="dxa"/>
          <w:trHeight w:val="378"/>
        </w:trPr>
        <w:tc>
          <w:tcPr>
            <w:tcW w:w="361" w:type="dxa"/>
            <w:tcBorders>
              <w:top w:val="single" w:sz="4" w:space="0" w:color="auto"/>
              <w:left w:val="single" w:sz="8"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5</w:t>
            </w:r>
          </w:p>
        </w:tc>
        <w:tc>
          <w:tcPr>
            <w:tcW w:w="831"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项目5</w:t>
            </w:r>
          </w:p>
        </w:tc>
        <w:tc>
          <w:tcPr>
            <w:tcW w:w="62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cs="宋体"/>
                <w:kern w:val="0"/>
                <w:sz w:val="13"/>
                <w:szCs w:val="13"/>
              </w:rPr>
            </w:pPr>
          </w:p>
        </w:tc>
        <w:tc>
          <w:tcPr>
            <w:tcW w:w="41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573"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483"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1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504"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1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604"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84"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imes New Roman" w:eastAsia="Times New Roman" w:hAnsi="Times New Roman"/>
                <w:kern w:val="0"/>
                <w:sz w:val="20"/>
                <w:szCs w:val="20"/>
              </w:rPr>
            </w:pPr>
          </w:p>
        </w:tc>
        <w:tc>
          <w:tcPr>
            <w:tcW w:w="300" w:type="dxa"/>
            <w:gridSpan w:val="2"/>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imes New Roman" w:eastAsia="Times New Roman" w:hAnsi="Times New Roman"/>
                <w:kern w:val="0"/>
                <w:sz w:val="20"/>
                <w:szCs w:val="20"/>
              </w:rPr>
            </w:pPr>
          </w:p>
        </w:tc>
        <w:tc>
          <w:tcPr>
            <w:tcW w:w="750" w:type="dxa"/>
            <w:gridSpan w:val="3"/>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imes New Roman" w:eastAsia="Times New Roman" w:hAnsi="Times New Roman"/>
                <w:kern w:val="0"/>
                <w:sz w:val="20"/>
                <w:szCs w:val="20"/>
              </w:rPr>
            </w:pPr>
          </w:p>
        </w:tc>
        <w:tc>
          <w:tcPr>
            <w:tcW w:w="451"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imes New Roman" w:eastAsia="Times New Roman" w:hAnsi="Times New Roman"/>
                <w:kern w:val="0"/>
                <w:sz w:val="20"/>
                <w:szCs w:val="20"/>
              </w:rPr>
            </w:pPr>
          </w:p>
        </w:tc>
        <w:tc>
          <w:tcPr>
            <w:tcW w:w="450" w:type="dxa"/>
            <w:gridSpan w:val="2"/>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imes New Roman" w:eastAsia="Times New Roman" w:hAnsi="Times New Roman"/>
                <w:kern w:val="0"/>
                <w:sz w:val="20"/>
                <w:szCs w:val="20"/>
              </w:rPr>
            </w:pPr>
          </w:p>
        </w:tc>
        <w:tc>
          <w:tcPr>
            <w:tcW w:w="450" w:type="dxa"/>
            <w:gridSpan w:val="2"/>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imes New Roman" w:eastAsia="Times New Roman" w:hAnsi="Times New Roman"/>
                <w:kern w:val="0"/>
                <w:sz w:val="20"/>
                <w:szCs w:val="20"/>
              </w:rPr>
            </w:pPr>
          </w:p>
        </w:tc>
        <w:tc>
          <w:tcPr>
            <w:tcW w:w="751" w:type="dxa"/>
            <w:gridSpan w:val="3"/>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imes New Roman" w:eastAsia="Times New Roman" w:hAnsi="Times New Roman"/>
                <w:kern w:val="0"/>
                <w:sz w:val="20"/>
                <w:szCs w:val="20"/>
              </w:rPr>
            </w:pPr>
          </w:p>
        </w:tc>
        <w:tc>
          <w:tcPr>
            <w:tcW w:w="1598" w:type="dxa"/>
            <w:gridSpan w:val="2"/>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imes New Roman" w:eastAsia="Times New Roman" w:hAnsi="Times New Roman"/>
                <w:kern w:val="0"/>
                <w:sz w:val="20"/>
                <w:szCs w:val="20"/>
              </w:rPr>
            </w:pPr>
          </w:p>
        </w:tc>
      </w:tr>
      <w:tr w:rsidR="005E1ED7">
        <w:trPr>
          <w:gridAfter w:val="1"/>
          <w:wAfter w:w="530" w:type="dxa"/>
          <w:trHeight w:val="398"/>
        </w:trPr>
        <w:tc>
          <w:tcPr>
            <w:tcW w:w="361" w:type="dxa"/>
            <w:tcBorders>
              <w:top w:val="single" w:sz="4" w:space="0" w:color="auto"/>
              <w:left w:val="single" w:sz="8"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831"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20XX年再承揽</w:t>
            </w:r>
          </w:p>
        </w:tc>
        <w:tc>
          <w:tcPr>
            <w:tcW w:w="62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cs="宋体"/>
                <w:kern w:val="0"/>
                <w:sz w:val="13"/>
                <w:szCs w:val="13"/>
              </w:rPr>
            </w:pPr>
          </w:p>
        </w:tc>
        <w:tc>
          <w:tcPr>
            <w:tcW w:w="41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573"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483"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1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504"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1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604"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84"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imes New Roman" w:eastAsia="Times New Roman" w:hAnsi="Times New Roman"/>
                <w:kern w:val="0"/>
                <w:sz w:val="20"/>
                <w:szCs w:val="20"/>
              </w:rPr>
            </w:pPr>
          </w:p>
        </w:tc>
        <w:tc>
          <w:tcPr>
            <w:tcW w:w="300" w:type="dxa"/>
            <w:gridSpan w:val="2"/>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imes New Roman" w:eastAsia="Times New Roman" w:hAnsi="Times New Roman"/>
                <w:kern w:val="0"/>
                <w:sz w:val="20"/>
                <w:szCs w:val="20"/>
              </w:rPr>
            </w:pPr>
          </w:p>
        </w:tc>
        <w:tc>
          <w:tcPr>
            <w:tcW w:w="750" w:type="dxa"/>
            <w:gridSpan w:val="3"/>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imes New Roman" w:eastAsia="Times New Roman" w:hAnsi="Times New Roman"/>
                <w:kern w:val="0"/>
                <w:sz w:val="20"/>
                <w:szCs w:val="20"/>
              </w:rPr>
            </w:pPr>
          </w:p>
        </w:tc>
        <w:tc>
          <w:tcPr>
            <w:tcW w:w="451"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imes New Roman" w:eastAsia="Times New Roman" w:hAnsi="Times New Roman"/>
                <w:kern w:val="0"/>
                <w:sz w:val="20"/>
                <w:szCs w:val="20"/>
              </w:rPr>
            </w:pPr>
          </w:p>
        </w:tc>
        <w:tc>
          <w:tcPr>
            <w:tcW w:w="450" w:type="dxa"/>
            <w:gridSpan w:val="2"/>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imes New Roman" w:eastAsia="Times New Roman" w:hAnsi="Times New Roman"/>
                <w:kern w:val="0"/>
                <w:sz w:val="20"/>
                <w:szCs w:val="20"/>
              </w:rPr>
            </w:pPr>
          </w:p>
        </w:tc>
        <w:tc>
          <w:tcPr>
            <w:tcW w:w="450" w:type="dxa"/>
            <w:gridSpan w:val="2"/>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imes New Roman" w:eastAsia="Times New Roman" w:hAnsi="Times New Roman"/>
                <w:kern w:val="0"/>
                <w:sz w:val="20"/>
                <w:szCs w:val="20"/>
              </w:rPr>
            </w:pPr>
          </w:p>
        </w:tc>
        <w:tc>
          <w:tcPr>
            <w:tcW w:w="751" w:type="dxa"/>
            <w:gridSpan w:val="3"/>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imes New Roman" w:eastAsia="Times New Roman" w:hAnsi="Times New Roman"/>
                <w:kern w:val="0"/>
                <w:sz w:val="20"/>
                <w:szCs w:val="20"/>
              </w:rPr>
            </w:pPr>
          </w:p>
        </w:tc>
        <w:tc>
          <w:tcPr>
            <w:tcW w:w="1598" w:type="dxa"/>
            <w:gridSpan w:val="2"/>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imes New Roman" w:eastAsia="Times New Roman" w:hAnsi="Times New Roman"/>
                <w:kern w:val="0"/>
                <w:sz w:val="20"/>
                <w:szCs w:val="20"/>
              </w:rPr>
            </w:pPr>
          </w:p>
        </w:tc>
      </w:tr>
      <w:tr w:rsidR="005E1ED7">
        <w:trPr>
          <w:gridAfter w:val="1"/>
          <w:wAfter w:w="530" w:type="dxa"/>
          <w:trHeight w:val="390"/>
        </w:trPr>
        <w:tc>
          <w:tcPr>
            <w:tcW w:w="361" w:type="dxa"/>
            <w:tcBorders>
              <w:top w:val="single" w:sz="4" w:space="0" w:color="auto"/>
              <w:left w:val="single" w:sz="8" w:space="0" w:color="auto"/>
              <w:bottom w:val="single" w:sz="8"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831" w:type="dxa"/>
            <w:tcBorders>
              <w:top w:val="single" w:sz="4" w:space="0" w:color="auto"/>
              <w:left w:val="single" w:sz="4" w:space="0" w:color="auto"/>
              <w:bottom w:val="single" w:sz="8"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合计</w:t>
            </w:r>
          </w:p>
        </w:tc>
        <w:tc>
          <w:tcPr>
            <w:tcW w:w="628" w:type="dxa"/>
            <w:tcBorders>
              <w:top w:val="single" w:sz="4" w:space="0" w:color="auto"/>
              <w:left w:val="single" w:sz="4" w:space="0" w:color="auto"/>
              <w:bottom w:val="single" w:sz="8" w:space="0" w:color="auto"/>
              <w:right w:val="single" w:sz="4" w:space="0" w:color="auto"/>
            </w:tcBorders>
            <w:vAlign w:val="center"/>
          </w:tcPr>
          <w:p w:rsidR="005E1ED7" w:rsidRDefault="005E1ED7">
            <w:pPr>
              <w:widowControl/>
              <w:adjustRightInd w:val="0"/>
              <w:snapToGrid w:val="0"/>
              <w:jc w:val="center"/>
              <w:rPr>
                <w:rFonts w:asciiTheme="minorEastAsia" w:hAnsiTheme="minorEastAsia" w:cs="宋体"/>
                <w:kern w:val="0"/>
                <w:sz w:val="13"/>
                <w:szCs w:val="13"/>
              </w:rPr>
            </w:pPr>
          </w:p>
        </w:tc>
        <w:tc>
          <w:tcPr>
            <w:tcW w:w="418" w:type="dxa"/>
            <w:tcBorders>
              <w:top w:val="single" w:sz="4" w:space="0" w:color="auto"/>
              <w:left w:val="single" w:sz="4" w:space="0" w:color="auto"/>
              <w:bottom w:val="single" w:sz="8"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5" w:type="dxa"/>
            <w:tcBorders>
              <w:top w:val="single" w:sz="4" w:space="0" w:color="auto"/>
              <w:left w:val="single" w:sz="4" w:space="0" w:color="auto"/>
              <w:bottom w:val="single" w:sz="8"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366" w:type="dxa"/>
            <w:tcBorders>
              <w:top w:val="single" w:sz="4" w:space="0" w:color="auto"/>
              <w:left w:val="single" w:sz="4" w:space="0" w:color="auto"/>
              <w:bottom w:val="single" w:sz="8"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73" w:type="dxa"/>
            <w:tcBorders>
              <w:top w:val="single" w:sz="4" w:space="0" w:color="auto"/>
              <w:left w:val="single" w:sz="4" w:space="0" w:color="auto"/>
              <w:bottom w:val="single" w:sz="8"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483" w:type="dxa"/>
            <w:tcBorders>
              <w:top w:val="single" w:sz="4" w:space="0" w:color="auto"/>
              <w:left w:val="single" w:sz="4" w:space="0" w:color="auto"/>
              <w:bottom w:val="single" w:sz="8"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366" w:type="dxa"/>
            <w:tcBorders>
              <w:top w:val="single" w:sz="4" w:space="0" w:color="auto"/>
              <w:left w:val="single" w:sz="4" w:space="0" w:color="auto"/>
              <w:bottom w:val="single" w:sz="8"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366" w:type="dxa"/>
            <w:tcBorders>
              <w:top w:val="single" w:sz="4" w:space="0" w:color="auto"/>
              <w:left w:val="single" w:sz="4" w:space="0" w:color="auto"/>
              <w:bottom w:val="single" w:sz="8"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366" w:type="dxa"/>
            <w:tcBorders>
              <w:top w:val="single" w:sz="4" w:space="0" w:color="auto"/>
              <w:left w:val="single" w:sz="4" w:space="0" w:color="auto"/>
              <w:bottom w:val="single" w:sz="8"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716" w:type="dxa"/>
            <w:tcBorders>
              <w:top w:val="single" w:sz="4" w:space="0" w:color="auto"/>
              <w:left w:val="single" w:sz="4" w:space="0" w:color="auto"/>
              <w:bottom w:val="single" w:sz="8"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4" w:type="dxa"/>
            <w:tcBorders>
              <w:top w:val="single" w:sz="4" w:space="0" w:color="auto"/>
              <w:left w:val="single" w:sz="4" w:space="0" w:color="auto"/>
              <w:bottom w:val="single" w:sz="8"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366" w:type="dxa"/>
            <w:tcBorders>
              <w:top w:val="single" w:sz="4" w:space="0" w:color="auto"/>
              <w:left w:val="single" w:sz="4" w:space="0" w:color="auto"/>
              <w:bottom w:val="single" w:sz="8"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366" w:type="dxa"/>
            <w:tcBorders>
              <w:top w:val="single" w:sz="4" w:space="0" w:color="auto"/>
              <w:left w:val="single" w:sz="4" w:space="0" w:color="auto"/>
              <w:bottom w:val="single" w:sz="8"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715" w:type="dxa"/>
            <w:tcBorders>
              <w:top w:val="single" w:sz="4" w:space="0" w:color="auto"/>
              <w:left w:val="single" w:sz="4" w:space="0" w:color="auto"/>
              <w:bottom w:val="single" w:sz="8"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604" w:type="dxa"/>
            <w:tcBorders>
              <w:top w:val="single" w:sz="4" w:space="0" w:color="auto"/>
              <w:left w:val="single" w:sz="4" w:space="0" w:color="auto"/>
              <w:bottom w:val="single" w:sz="8"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366" w:type="dxa"/>
            <w:tcBorders>
              <w:top w:val="single" w:sz="4" w:space="0" w:color="auto"/>
              <w:left w:val="single" w:sz="4" w:space="0" w:color="auto"/>
              <w:bottom w:val="single" w:sz="8"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384" w:type="dxa"/>
            <w:tcBorders>
              <w:top w:val="single" w:sz="4" w:space="0" w:color="auto"/>
              <w:left w:val="single" w:sz="4" w:space="0" w:color="auto"/>
              <w:bottom w:val="single" w:sz="8" w:space="0" w:color="auto"/>
              <w:right w:val="single" w:sz="4" w:space="0" w:color="auto"/>
            </w:tcBorders>
            <w:vAlign w:val="center"/>
          </w:tcPr>
          <w:p w:rsidR="005E1ED7" w:rsidRDefault="005E1ED7">
            <w:pPr>
              <w:widowControl/>
              <w:adjustRightInd w:val="0"/>
              <w:snapToGrid w:val="0"/>
              <w:jc w:val="left"/>
              <w:rPr>
                <w:rFonts w:ascii="Times New Roman" w:eastAsia="Times New Roman" w:hAnsi="Times New Roman"/>
                <w:kern w:val="0"/>
                <w:sz w:val="20"/>
                <w:szCs w:val="20"/>
              </w:rPr>
            </w:pPr>
          </w:p>
        </w:tc>
        <w:tc>
          <w:tcPr>
            <w:tcW w:w="300" w:type="dxa"/>
            <w:gridSpan w:val="2"/>
            <w:tcBorders>
              <w:top w:val="single" w:sz="4" w:space="0" w:color="auto"/>
              <w:left w:val="single" w:sz="4" w:space="0" w:color="auto"/>
              <w:bottom w:val="single" w:sz="8" w:space="0" w:color="auto"/>
              <w:right w:val="single" w:sz="4" w:space="0" w:color="auto"/>
            </w:tcBorders>
            <w:vAlign w:val="center"/>
          </w:tcPr>
          <w:p w:rsidR="005E1ED7" w:rsidRDefault="005E1ED7">
            <w:pPr>
              <w:widowControl/>
              <w:adjustRightInd w:val="0"/>
              <w:snapToGrid w:val="0"/>
              <w:jc w:val="left"/>
              <w:rPr>
                <w:rFonts w:ascii="Times New Roman" w:eastAsia="Times New Roman" w:hAnsi="Times New Roman"/>
                <w:kern w:val="0"/>
                <w:sz w:val="20"/>
                <w:szCs w:val="20"/>
              </w:rPr>
            </w:pPr>
          </w:p>
        </w:tc>
        <w:tc>
          <w:tcPr>
            <w:tcW w:w="750" w:type="dxa"/>
            <w:gridSpan w:val="3"/>
            <w:tcBorders>
              <w:top w:val="single" w:sz="4" w:space="0" w:color="auto"/>
              <w:left w:val="single" w:sz="4" w:space="0" w:color="auto"/>
              <w:bottom w:val="single" w:sz="8" w:space="0" w:color="auto"/>
              <w:right w:val="single" w:sz="4" w:space="0" w:color="auto"/>
            </w:tcBorders>
            <w:vAlign w:val="center"/>
          </w:tcPr>
          <w:p w:rsidR="005E1ED7" w:rsidRDefault="005E1ED7">
            <w:pPr>
              <w:widowControl/>
              <w:adjustRightInd w:val="0"/>
              <w:snapToGrid w:val="0"/>
              <w:jc w:val="left"/>
              <w:rPr>
                <w:rFonts w:ascii="Times New Roman" w:eastAsia="Times New Roman" w:hAnsi="Times New Roman"/>
                <w:kern w:val="0"/>
                <w:sz w:val="20"/>
                <w:szCs w:val="20"/>
              </w:rPr>
            </w:pPr>
          </w:p>
        </w:tc>
        <w:tc>
          <w:tcPr>
            <w:tcW w:w="451" w:type="dxa"/>
            <w:tcBorders>
              <w:top w:val="single" w:sz="4" w:space="0" w:color="auto"/>
              <w:left w:val="single" w:sz="4" w:space="0" w:color="auto"/>
              <w:bottom w:val="single" w:sz="8" w:space="0" w:color="auto"/>
              <w:right w:val="single" w:sz="4" w:space="0" w:color="auto"/>
            </w:tcBorders>
            <w:vAlign w:val="center"/>
          </w:tcPr>
          <w:p w:rsidR="005E1ED7" w:rsidRDefault="005E1ED7">
            <w:pPr>
              <w:widowControl/>
              <w:adjustRightInd w:val="0"/>
              <w:snapToGrid w:val="0"/>
              <w:jc w:val="left"/>
              <w:rPr>
                <w:rFonts w:ascii="Times New Roman" w:eastAsia="Times New Roman" w:hAnsi="Times New Roman"/>
                <w:kern w:val="0"/>
                <w:sz w:val="20"/>
                <w:szCs w:val="20"/>
              </w:rPr>
            </w:pPr>
          </w:p>
        </w:tc>
        <w:tc>
          <w:tcPr>
            <w:tcW w:w="450" w:type="dxa"/>
            <w:gridSpan w:val="2"/>
            <w:tcBorders>
              <w:top w:val="single" w:sz="4" w:space="0" w:color="auto"/>
              <w:left w:val="single" w:sz="4" w:space="0" w:color="auto"/>
              <w:bottom w:val="single" w:sz="8" w:space="0" w:color="auto"/>
              <w:right w:val="single" w:sz="4" w:space="0" w:color="auto"/>
            </w:tcBorders>
            <w:vAlign w:val="center"/>
          </w:tcPr>
          <w:p w:rsidR="005E1ED7" w:rsidRDefault="005E1ED7">
            <w:pPr>
              <w:widowControl/>
              <w:adjustRightInd w:val="0"/>
              <w:snapToGrid w:val="0"/>
              <w:jc w:val="left"/>
              <w:rPr>
                <w:rFonts w:ascii="Times New Roman" w:eastAsia="Times New Roman" w:hAnsi="Times New Roman"/>
                <w:kern w:val="0"/>
                <w:sz w:val="20"/>
                <w:szCs w:val="20"/>
              </w:rPr>
            </w:pPr>
          </w:p>
        </w:tc>
        <w:tc>
          <w:tcPr>
            <w:tcW w:w="450" w:type="dxa"/>
            <w:gridSpan w:val="2"/>
            <w:tcBorders>
              <w:top w:val="single" w:sz="4" w:space="0" w:color="auto"/>
              <w:left w:val="single" w:sz="4" w:space="0" w:color="auto"/>
              <w:bottom w:val="single" w:sz="8" w:space="0" w:color="auto"/>
              <w:right w:val="single" w:sz="4" w:space="0" w:color="auto"/>
            </w:tcBorders>
            <w:vAlign w:val="center"/>
          </w:tcPr>
          <w:p w:rsidR="005E1ED7" w:rsidRDefault="005E1ED7">
            <w:pPr>
              <w:widowControl/>
              <w:adjustRightInd w:val="0"/>
              <w:snapToGrid w:val="0"/>
              <w:jc w:val="left"/>
              <w:rPr>
                <w:rFonts w:ascii="Times New Roman" w:eastAsia="Times New Roman" w:hAnsi="Times New Roman"/>
                <w:kern w:val="0"/>
                <w:sz w:val="20"/>
                <w:szCs w:val="20"/>
              </w:rPr>
            </w:pPr>
          </w:p>
        </w:tc>
        <w:tc>
          <w:tcPr>
            <w:tcW w:w="751" w:type="dxa"/>
            <w:gridSpan w:val="3"/>
            <w:tcBorders>
              <w:top w:val="single" w:sz="4" w:space="0" w:color="auto"/>
              <w:left w:val="single" w:sz="4" w:space="0" w:color="auto"/>
              <w:bottom w:val="single" w:sz="8" w:space="0" w:color="auto"/>
              <w:right w:val="single" w:sz="4" w:space="0" w:color="auto"/>
            </w:tcBorders>
            <w:vAlign w:val="center"/>
          </w:tcPr>
          <w:p w:rsidR="005E1ED7" w:rsidRDefault="005E1ED7">
            <w:pPr>
              <w:widowControl/>
              <w:adjustRightInd w:val="0"/>
              <w:snapToGrid w:val="0"/>
              <w:jc w:val="left"/>
              <w:rPr>
                <w:rFonts w:ascii="Times New Roman" w:eastAsia="Times New Roman" w:hAnsi="Times New Roman"/>
                <w:kern w:val="0"/>
                <w:sz w:val="20"/>
                <w:szCs w:val="20"/>
              </w:rPr>
            </w:pPr>
          </w:p>
        </w:tc>
        <w:tc>
          <w:tcPr>
            <w:tcW w:w="1598" w:type="dxa"/>
            <w:gridSpan w:val="2"/>
            <w:tcBorders>
              <w:top w:val="single" w:sz="4" w:space="0" w:color="auto"/>
              <w:left w:val="single" w:sz="4" w:space="0" w:color="auto"/>
              <w:bottom w:val="single" w:sz="8" w:space="0" w:color="auto"/>
              <w:right w:val="single" w:sz="4" w:space="0" w:color="auto"/>
            </w:tcBorders>
            <w:vAlign w:val="center"/>
          </w:tcPr>
          <w:p w:rsidR="005E1ED7" w:rsidRDefault="005E1ED7">
            <w:pPr>
              <w:widowControl/>
              <w:adjustRightInd w:val="0"/>
              <w:snapToGrid w:val="0"/>
              <w:jc w:val="left"/>
              <w:rPr>
                <w:rFonts w:ascii="Times New Roman" w:eastAsia="Times New Roman" w:hAnsi="Times New Roman"/>
                <w:kern w:val="0"/>
                <w:sz w:val="20"/>
                <w:szCs w:val="20"/>
              </w:rPr>
            </w:pPr>
          </w:p>
        </w:tc>
      </w:tr>
      <w:tr w:rsidR="005E1ED7">
        <w:trPr>
          <w:gridAfter w:val="1"/>
          <w:wAfter w:w="530" w:type="dxa"/>
          <w:trHeight w:val="290"/>
        </w:trPr>
        <w:tc>
          <w:tcPr>
            <w:tcW w:w="361" w:type="dxa"/>
            <w:tcBorders>
              <w:top w:val="nil"/>
              <w:left w:val="nil"/>
              <w:bottom w:val="nil"/>
              <w:right w:val="nil"/>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831" w:type="dxa"/>
            <w:tcBorders>
              <w:top w:val="nil"/>
              <w:left w:val="nil"/>
              <w:bottom w:val="nil"/>
              <w:right w:val="nil"/>
            </w:tcBorders>
            <w:vAlign w:val="center"/>
          </w:tcPr>
          <w:p w:rsidR="005E1ED7" w:rsidRDefault="006D303D">
            <w:pPr>
              <w:widowControl/>
              <w:adjustRightInd w:val="0"/>
              <w:snapToGrid w:val="0"/>
              <w:jc w:val="right"/>
              <w:rPr>
                <w:rFonts w:asciiTheme="minorEastAsia" w:hAnsiTheme="minorEastAsia" w:cs="宋体"/>
                <w:kern w:val="0"/>
                <w:sz w:val="13"/>
                <w:szCs w:val="13"/>
              </w:rPr>
            </w:pPr>
            <w:r>
              <w:rPr>
                <w:rFonts w:asciiTheme="minorEastAsia" w:hAnsiTheme="minorEastAsia" w:cs="宋体" w:hint="eastAsia"/>
                <w:kern w:val="0"/>
                <w:sz w:val="13"/>
                <w:szCs w:val="13"/>
              </w:rPr>
              <w:t>负责人:</w:t>
            </w:r>
          </w:p>
        </w:tc>
        <w:tc>
          <w:tcPr>
            <w:tcW w:w="628" w:type="dxa"/>
            <w:tcBorders>
              <w:top w:val="nil"/>
              <w:left w:val="nil"/>
              <w:bottom w:val="nil"/>
              <w:right w:val="nil"/>
            </w:tcBorders>
            <w:vAlign w:val="center"/>
          </w:tcPr>
          <w:p w:rsidR="005E1ED7" w:rsidRDefault="005E1ED7">
            <w:pPr>
              <w:widowControl/>
              <w:adjustRightInd w:val="0"/>
              <w:snapToGrid w:val="0"/>
              <w:jc w:val="right"/>
              <w:rPr>
                <w:rFonts w:asciiTheme="minorEastAsia" w:hAnsiTheme="minorEastAsia" w:cs="宋体"/>
                <w:kern w:val="0"/>
                <w:sz w:val="13"/>
                <w:szCs w:val="13"/>
              </w:rPr>
            </w:pPr>
          </w:p>
        </w:tc>
        <w:tc>
          <w:tcPr>
            <w:tcW w:w="418" w:type="dxa"/>
            <w:tcBorders>
              <w:top w:val="nil"/>
              <w:left w:val="nil"/>
              <w:bottom w:val="nil"/>
              <w:right w:val="nil"/>
            </w:tcBorders>
            <w:vAlign w:val="center"/>
          </w:tcPr>
          <w:p w:rsidR="005E1ED7" w:rsidRDefault="005E1ED7">
            <w:pPr>
              <w:widowControl/>
              <w:adjustRightInd w:val="0"/>
              <w:snapToGrid w:val="0"/>
              <w:jc w:val="right"/>
              <w:rPr>
                <w:rFonts w:asciiTheme="minorEastAsia" w:hAnsiTheme="minorEastAsia"/>
                <w:kern w:val="0"/>
                <w:sz w:val="13"/>
                <w:szCs w:val="13"/>
              </w:rPr>
            </w:pPr>
          </w:p>
        </w:tc>
        <w:tc>
          <w:tcPr>
            <w:tcW w:w="365" w:type="dxa"/>
            <w:tcBorders>
              <w:top w:val="nil"/>
              <w:left w:val="nil"/>
              <w:bottom w:val="nil"/>
              <w:right w:val="nil"/>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nil"/>
              <w:left w:val="nil"/>
              <w:bottom w:val="nil"/>
              <w:right w:val="nil"/>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573" w:type="dxa"/>
            <w:tcBorders>
              <w:top w:val="nil"/>
              <w:left w:val="nil"/>
              <w:bottom w:val="nil"/>
              <w:right w:val="nil"/>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复核:</w:t>
            </w:r>
          </w:p>
        </w:tc>
        <w:tc>
          <w:tcPr>
            <w:tcW w:w="483" w:type="dxa"/>
            <w:tcBorders>
              <w:top w:val="nil"/>
              <w:left w:val="nil"/>
              <w:bottom w:val="nil"/>
              <w:right w:val="nil"/>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 xml:space="preserve">      </w:t>
            </w:r>
          </w:p>
        </w:tc>
        <w:tc>
          <w:tcPr>
            <w:tcW w:w="366" w:type="dxa"/>
            <w:tcBorders>
              <w:top w:val="nil"/>
              <w:left w:val="nil"/>
              <w:bottom w:val="nil"/>
              <w:right w:val="nil"/>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nil"/>
              <w:left w:val="nil"/>
              <w:bottom w:val="nil"/>
              <w:right w:val="nil"/>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nil"/>
              <w:left w:val="nil"/>
              <w:bottom w:val="nil"/>
              <w:right w:val="nil"/>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16" w:type="dxa"/>
            <w:tcBorders>
              <w:top w:val="nil"/>
              <w:left w:val="nil"/>
              <w:bottom w:val="nil"/>
              <w:right w:val="nil"/>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504" w:type="dxa"/>
            <w:tcBorders>
              <w:top w:val="nil"/>
              <w:left w:val="nil"/>
              <w:bottom w:val="nil"/>
              <w:right w:val="nil"/>
            </w:tcBorders>
            <w:vAlign w:val="center"/>
          </w:tcPr>
          <w:p w:rsidR="005E1ED7" w:rsidRDefault="005E1ED7">
            <w:pPr>
              <w:widowControl/>
              <w:adjustRightInd w:val="0"/>
              <w:snapToGrid w:val="0"/>
              <w:jc w:val="center"/>
              <w:rPr>
                <w:rFonts w:asciiTheme="minorEastAsia" w:hAnsiTheme="minorEastAsia" w:cs="宋体"/>
                <w:kern w:val="0"/>
                <w:sz w:val="13"/>
                <w:szCs w:val="13"/>
              </w:rPr>
            </w:pPr>
          </w:p>
        </w:tc>
        <w:tc>
          <w:tcPr>
            <w:tcW w:w="366" w:type="dxa"/>
            <w:tcBorders>
              <w:top w:val="nil"/>
              <w:left w:val="nil"/>
              <w:bottom w:val="nil"/>
              <w:right w:val="nil"/>
            </w:tcBorders>
            <w:vAlign w:val="center"/>
          </w:tcPr>
          <w:p w:rsidR="005E1ED7" w:rsidRDefault="005E1ED7">
            <w:pPr>
              <w:widowControl/>
              <w:adjustRightInd w:val="0"/>
              <w:snapToGrid w:val="0"/>
              <w:jc w:val="center"/>
              <w:rPr>
                <w:rFonts w:asciiTheme="minorEastAsia" w:hAnsiTheme="minorEastAsia" w:cs="宋体"/>
                <w:kern w:val="0"/>
                <w:sz w:val="13"/>
                <w:szCs w:val="13"/>
              </w:rPr>
            </w:pPr>
          </w:p>
        </w:tc>
        <w:tc>
          <w:tcPr>
            <w:tcW w:w="366" w:type="dxa"/>
            <w:tcBorders>
              <w:top w:val="nil"/>
              <w:left w:val="nil"/>
              <w:bottom w:val="nil"/>
              <w:right w:val="nil"/>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15" w:type="dxa"/>
            <w:tcBorders>
              <w:top w:val="nil"/>
              <w:left w:val="nil"/>
              <w:bottom w:val="nil"/>
              <w:right w:val="nil"/>
            </w:tcBorders>
            <w:vAlign w:val="center"/>
          </w:tcPr>
          <w:p w:rsidR="005E1ED7" w:rsidRDefault="006D303D">
            <w:pPr>
              <w:widowControl/>
              <w:adjustRightInd w:val="0"/>
              <w:snapToGrid w:val="0"/>
              <w:jc w:val="center"/>
              <w:rPr>
                <w:rFonts w:asciiTheme="minorEastAsia" w:hAnsiTheme="minorEastAsia"/>
                <w:kern w:val="0"/>
                <w:sz w:val="13"/>
                <w:szCs w:val="13"/>
              </w:rPr>
            </w:pPr>
            <w:r>
              <w:rPr>
                <w:rFonts w:asciiTheme="minorEastAsia" w:hAnsiTheme="minorEastAsia" w:hint="eastAsia"/>
                <w:kern w:val="0"/>
                <w:sz w:val="13"/>
                <w:szCs w:val="13"/>
              </w:rPr>
              <w:t>编制：</w:t>
            </w:r>
          </w:p>
        </w:tc>
        <w:tc>
          <w:tcPr>
            <w:tcW w:w="604" w:type="dxa"/>
            <w:tcBorders>
              <w:top w:val="nil"/>
              <w:left w:val="nil"/>
              <w:bottom w:val="nil"/>
              <w:right w:val="nil"/>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nil"/>
              <w:left w:val="nil"/>
              <w:bottom w:val="nil"/>
              <w:right w:val="nil"/>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84" w:type="dxa"/>
            <w:tcBorders>
              <w:top w:val="nil"/>
              <w:left w:val="nil"/>
              <w:bottom w:val="nil"/>
              <w:right w:val="nil"/>
            </w:tcBorders>
            <w:vAlign w:val="center"/>
          </w:tcPr>
          <w:p w:rsidR="005E1ED7" w:rsidRDefault="005E1ED7">
            <w:pPr>
              <w:widowControl/>
              <w:adjustRightInd w:val="0"/>
              <w:snapToGrid w:val="0"/>
              <w:jc w:val="center"/>
              <w:rPr>
                <w:rFonts w:asciiTheme="minorEastAsia" w:hAnsiTheme="minorEastAsia" w:cs="宋体"/>
                <w:kern w:val="0"/>
                <w:sz w:val="13"/>
                <w:szCs w:val="13"/>
              </w:rPr>
            </w:pPr>
          </w:p>
        </w:tc>
        <w:tc>
          <w:tcPr>
            <w:tcW w:w="300" w:type="dxa"/>
            <w:gridSpan w:val="2"/>
            <w:tcBorders>
              <w:top w:val="nil"/>
              <w:left w:val="nil"/>
              <w:bottom w:val="nil"/>
              <w:right w:val="nil"/>
            </w:tcBorders>
            <w:vAlign w:val="center"/>
          </w:tcPr>
          <w:p w:rsidR="005E1ED7" w:rsidRDefault="005E1ED7">
            <w:pPr>
              <w:widowControl/>
              <w:adjustRightInd w:val="0"/>
              <w:snapToGrid w:val="0"/>
              <w:jc w:val="center"/>
              <w:rPr>
                <w:rFonts w:asciiTheme="minorEastAsia" w:hAnsiTheme="minorEastAsia" w:cs="宋体"/>
                <w:kern w:val="0"/>
                <w:sz w:val="13"/>
                <w:szCs w:val="13"/>
              </w:rPr>
            </w:pPr>
          </w:p>
        </w:tc>
        <w:tc>
          <w:tcPr>
            <w:tcW w:w="750" w:type="dxa"/>
            <w:gridSpan w:val="3"/>
            <w:tcBorders>
              <w:top w:val="nil"/>
              <w:left w:val="nil"/>
              <w:bottom w:val="nil"/>
              <w:right w:val="nil"/>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451" w:type="dxa"/>
            <w:tcBorders>
              <w:top w:val="nil"/>
              <w:left w:val="nil"/>
              <w:bottom w:val="nil"/>
              <w:right w:val="nil"/>
            </w:tcBorders>
            <w:vAlign w:val="bottom"/>
          </w:tcPr>
          <w:p w:rsidR="005E1ED7" w:rsidRDefault="005E1ED7">
            <w:pPr>
              <w:widowControl/>
              <w:adjustRightInd w:val="0"/>
              <w:snapToGrid w:val="0"/>
              <w:jc w:val="center"/>
              <w:rPr>
                <w:rFonts w:asciiTheme="minorEastAsia" w:hAnsiTheme="minorEastAsia"/>
                <w:kern w:val="0"/>
                <w:sz w:val="13"/>
                <w:szCs w:val="13"/>
              </w:rPr>
            </w:pPr>
          </w:p>
        </w:tc>
        <w:tc>
          <w:tcPr>
            <w:tcW w:w="450" w:type="dxa"/>
            <w:gridSpan w:val="2"/>
            <w:tcBorders>
              <w:top w:val="nil"/>
              <w:left w:val="nil"/>
              <w:bottom w:val="nil"/>
              <w:right w:val="nil"/>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450" w:type="dxa"/>
            <w:gridSpan w:val="2"/>
            <w:tcBorders>
              <w:top w:val="nil"/>
              <w:left w:val="nil"/>
              <w:bottom w:val="nil"/>
              <w:right w:val="nil"/>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751" w:type="dxa"/>
            <w:gridSpan w:val="3"/>
            <w:tcBorders>
              <w:top w:val="nil"/>
              <w:left w:val="nil"/>
              <w:bottom w:val="nil"/>
              <w:right w:val="nil"/>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1598" w:type="dxa"/>
            <w:gridSpan w:val="2"/>
            <w:tcBorders>
              <w:top w:val="nil"/>
              <w:left w:val="nil"/>
              <w:bottom w:val="nil"/>
              <w:right w:val="nil"/>
            </w:tcBorders>
            <w:vAlign w:val="center"/>
          </w:tcPr>
          <w:p w:rsidR="005E1ED7" w:rsidRDefault="006D303D">
            <w:pPr>
              <w:widowControl/>
              <w:adjustRightInd w:val="0"/>
              <w:snapToGrid w:val="0"/>
              <w:jc w:val="left"/>
              <w:rPr>
                <w:rFonts w:asciiTheme="minorEastAsia" w:hAnsiTheme="minorEastAsia"/>
                <w:kern w:val="0"/>
                <w:sz w:val="13"/>
                <w:szCs w:val="13"/>
              </w:rPr>
            </w:pPr>
            <w:r>
              <w:rPr>
                <w:rFonts w:asciiTheme="minorEastAsia" w:hAnsiTheme="minorEastAsia" w:cs="宋体" w:hint="eastAsia"/>
                <w:kern w:val="0"/>
                <w:sz w:val="13"/>
                <w:szCs w:val="13"/>
              </w:rPr>
              <w:t>日期：</w:t>
            </w:r>
          </w:p>
        </w:tc>
      </w:tr>
    </w:tbl>
    <w:p w:rsidR="005E1ED7" w:rsidRDefault="006D303D">
      <w:pPr>
        <w:pStyle w:val="11"/>
        <w:spacing w:line="480" w:lineRule="exact"/>
        <w:ind w:firstLineChars="0" w:firstLine="0"/>
        <w:jc w:val="left"/>
        <w:outlineLvl w:val="2"/>
        <w:rPr>
          <w:rFonts w:ascii="仿宋" w:eastAsia="仿宋" w:hAnsi="仿宋" w:cs="仿宋"/>
          <w:b/>
          <w:bCs/>
          <w:sz w:val="24"/>
          <w:szCs w:val="24"/>
        </w:rPr>
      </w:pPr>
      <w:r>
        <w:rPr>
          <w:rFonts w:ascii="仿宋" w:eastAsia="仿宋" w:hAnsi="仿宋" w:cs="仿宋" w:hint="eastAsia"/>
          <w:b/>
          <w:bCs/>
          <w:sz w:val="24"/>
          <w:szCs w:val="24"/>
        </w:rPr>
        <w:lastRenderedPageBreak/>
        <w:t>二、月生产统计汇总表</w:t>
      </w:r>
    </w:p>
    <w:p w:rsidR="005E1ED7" w:rsidRDefault="006D303D">
      <w:pPr>
        <w:spacing w:line="480" w:lineRule="exact"/>
        <w:ind w:leftChars="50" w:left="105" w:firstLineChars="200" w:firstLine="560"/>
        <w:jc w:val="center"/>
        <w:rPr>
          <w:rFonts w:ascii="黑体" w:eastAsia="黑体" w:hAnsi="黑体"/>
          <w:sz w:val="28"/>
          <w:szCs w:val="28"/>
        </w:rPr>
      </w:pPr>
      <w:r>
        <w:rPr>
          <w:rFonts w:ascii="黑体" w:eastAsia="黑体" w:hAnsi="黑体" w:hint="eastAsia"/>
          <w:sz w:val="28"/>
          <w:szCs w:val="28"/>
        </w:rPr>
        <w:t>山东鲁桥建设有限公司</w:t>
      </w:r>
    </w:p>
    <w:p w:rsidR="005E1ED7" w:rsidRDefault="006D303D">
      <w:pPr>
        <w:spacing w:line="480" w:lineRule="exact"/>
        <w:ind w:leftChars="50" w:left="105" w:firstLineChars="200" w:firstLine="560"/>
        <w:jc w:val="center"/>
        <w:rPr>
          <w:rFonts w:ascii="黑体" w:eastAsia="黑体" w:hAnsi="黑体"/>
          <w:sz w:val="28"/>
          <w:szCs w:val="28"/>
        </w:rPr>
      </w:pPr>
      <w:r>
        <w:rPr>
          <w:rFonts w:ascii="黑体" w:eastAsia="黑体" w:hAnsi="黑体" w:hint="eastAsia"/>
          <w:sz w:val="28"/>
          <w:szCs w:val="28"/>
        </w:rPr>
        <w:t>XXXX年XX 月生产统计汇总表</w:t>
      </w:r>
    </w:p>
    <w:tbl>
      <w:tblPr>
        <w:tblW w:w="13687" w:type="dxa"/>
        <w:tblLayout w:type="fixed"/>
        <w:tblCellMar>
          <w:top w:w="15" w:type="dxa"/>
          <w:bottom w:w="15" w:type="dxa"/>
        </w:tblCellMar>
        <w:tblLook w:val="04A0"/>
      </w:tblPr>
      <w:tblGrid>
        <w:gridCol w:w="456"/>
        <w:gridCol w:w="820"/>
        <w:gridCol w:w="528"/>
        <w:gridCol w:w="708"/>
        <w:gridCol w:w="709"/>
        <w:gridCol w:w="851"/>
        <w:gridCol w:w="992"/>
        <w:gridCol w:w="851"/>
        <w:gridCol w:w="567"/>
        <w:gridCol w:w="567"/>
        <w:gridCol w:w="850"/>
        <w:gridCol w:w="543"/>
        <w:gridCol w:w="567"/>
        <w:gridCol w:w="850"/>
        <w:gridCol w:w="592"/>
        <w:gridCol w:w="567"/>
        <w:gridCol w:w="850"/>
        <w:gridCol w:w="969"/>
        <w:gridCol w:w="850"/>
      </w:tblGrid>
      <w:tr w:rsidR="005E1ED7">
        <w:trPr>
          <w:trHeight w:val="300"/>
        </w:trPr>
        <w:tc>
          <w:tcPr>
            <w:tcW w:w="1276" w:type="dxa"/>
            <w:gridSpan w:val="2"/>
            <w:tcBorders>
              <w:top w:val="nil"/>
              <w:left w:val="nil"/>
              <w:bottom w:val="nil"/>
              <w:right w:val="nil"/>
            </w:tcBorders>
            <w:vAlign w:val="bottom"/>
          </w:tcPr>
          <w:p w:rsidR="005E1ED7" w:rsidRDefault="006D303D">
            <w:pPr>
              <w:widowControl/>
              <w:adjustRightInd w:val="0"/>
              <w:snapToGrid w:val="0"/>
              <w:jc w:val="left"/>
              <w:rPr>
                <w:rFonts w:asciiTheme="minorEastAsia" w:hAnsiTheme="minorEastAsia" w:cs="宋体"/>
                <w:kern w:val="0"/>
                <w:sz w:val="15"/>
                <w:szCs w:val="15"/>
              </w:rPr>
            </w:pPr>
            <w:r>
              <w:rPr>
                <w:rFonts w:asciiTheme="minorEastAsia" w:hAnsiTheme="minorEastAsia" w:cs="宋体" w:hint="eastAsia"/>
                <w:kern w:val="0"/>
                <w:sz w:val="15"/>
                <w:szCs w:val="15"/>
              </w:rPr>
              <w:t>单位名称：</w:t>
            </w:r>
          </w:p>
        </w:tc>
        <w:tc>
          <w:tcPr>
            <w:tcW w:w="528" w:type="dxa"/>
            <w:tcBorders>
              <w:top w:val="nil"/>
              <w:left w:val="nil"/>
              <w:bottom w:val="nil"/>
              <w:right w:val="nil"/>
            </w:tcBorders>
            <w:vAlign w:val="bottom"/>
          </w:tcPr>
          <w:p w:rsidR="005E1ED7" w:rsidRDefault="005E1ED7">
            <w:pPr>
              <w:widowControl/>
              <w:adjustRightInd w:val="0"/>
              <w:snapToGrid w:val="0"/>
              <w:jc w:val="left"/>
              <w:rPr>
                <w:rFonts w:asciiTheme="minorEastAsia" w:hAnsiTheme="minorEastAsia" w:cs="宋体"/>
                <w:kern w:val="0"/>
                <w:sz w:val="15"/>
                <w:szCs w:val="15"/>
              </w:rPr>
            </w:pPr>
          </w:p>
        </w:tc>
        <w:tc>
          <w:tcPr>
            <w:tcW w:w="708" w:type="dxa"/>
            <w:tcBorders>
              <w:top w:val="nil"/>
              <w:left w:val="nil"/>
              <w:bottom w:val="nil"/>
              <w:right w:val="nil"/>
            </w:tcBorders>
            <w:vAlign w:val="bottom"/>
          </w:tcPr>
          <w:p w:rsidR="005E1ED7" w:rsidRDefault="005E1ED7">
            <w:pPr>
              <w:widowControl/>
              <w:adjustRightInd w:val="0"/>
              <w:snapToGrid w:val="0"/>
              <w:jc w:val="left"/>
              <w:rPr>
                <w:rFonts w:asciiTheme="minorEastAsia" w:hAnsiTheme="minorEastAsia"/>
                <w:kern w:val="0"/>
                <w:sz w:val="15"/>
                <w:szCs w:val="15"/>
              </w:rPr>
            </w:pPr>
          </w:p>
        </w:tc>
        <w:tc>
          <w:tcPr>
            <w:tcW w:w="709" w:type="dxa"/>
            <w:tcBorders>
              <w:top w:val="nil"/>
              <w:left w:val="nil"/>
              <w:bottom w:val="nil"/>
              <w:right w:val="nil"/>
            </w:tcBorders>
            <w:vAlign w:val="bottom"/>
          </w:tcPr>
          <w:p w:rsidR="005E1ED7" w:rsidRDefault="005E1ED7">
            <w:pPr>
              <w:widowControl/>
              <w:adjustRightInd w:val="0"/>
              <w:snapToGrid w:val="0"/>
              <w:jc w:val="left"/>
              <w:rPr>
                <w:rFonts w:asciiTheme="minorEastAsia" w:hAnsiTheme="minorEastAsia"/>
                <w:kern w:val="0"/>
                <w:sz w:val="15"/>
                <w:szCs w:val="15"/>
              </w:rPr>
            </w:pPr>
          </w:p>
        </w:tc>
        <w:tc>
          <w:tcPr>
            <w:tcW w:w="851" w:type="dxa"/>
            <w:tcBorders>
              <w:top w:val="nil"/>
              <w:left w:val="nil"/>
              <w:bottom w:val="nil"/>
              <w:right w:val="nil"/>
            </w:tcBorders>
            <w:vAlign w:val="bottom"/>
          </w:tcPr>
          <w:p w:rsidR="005E1ED7" w:rsidRDefault="005E1ED7">
            <w:pPr>
              <w:widowControl/>
              <w:adjustRightInd w:val="0"/>
              <w:snapToGrid w:val="0"/>
              <w:jc w:val="left"/>
              <w:rPr>
                <w:rFonts w:asciiTheme="minorEastAsia" w:hAnsiTheme="minorEastAsia"/>
                <w:kern w:val="0"/>
                <w:sz w:val="15"/>
                <w:szCs w:val="15"/>
              </w:rPr>
            </w:pPr>
          </w:p>
        </w:tc>
        <w:tc>
          <w:tcPr>
            <w:tcW w:w="992" w:type="dxa"/>
            <w:tcBorders>
              <w:top w:val="nil"/>
              <w:left w:val="nil"/>
              <w:bottom w:val="nil"/>
              <w:right w:val="nil"/>
            </w:tcBorders>
            <w:vAlign w:val="bottom"/>
          </w:tcPr>
          <w:p w:rsidR="005E1ED7" w:rsidRDefault="005E1ED7">
            <w:pPr>
              <w:widowControl/>
              <w:adjustRightInd w:val="0"/>
              <w:snapToGrid w:val="0"/>
              <w:jc w:val="left"/>
              <w:rPr>
                <w:rFonts w:asciiTheme="minorEastAsia" w:hAnsiTheme="minorEastAsia"/>
                <w:kern w:val="0"/>
                <w:sz w:val="15"/>
                <w:szCs w:val="15"/>
              </w:rPr>
            </w:pPr>
          </w:p>
        </w:tc>
        <w:tc>
          <w:tcPr>
            <w:tcW w:w="851" w:type="dxa"/>
            <w:tcBorders>
              <w:top w:val="nil"/>
              <w:left w:val="nil"/>
              <w:bottom w:val="nil"/>
              <w:right w:val="nil"/>
            </w:tcBorders>
            <w:vAlign w:val="bottom"/>
          </w:tcPr>
          <w:p w:rsidR="005E1ED7" w:rsidRDefault="005E1ED7">
            <w:pPr>
              <w:widowControl/>
              <w:adjustRightInd w:val="0"/>
              <w:snapToGrid w:val="0"/>
              <w:jc w:val="left"/>
              <w:rPr>
                <w:rFonts w:asciiTheme="minorEastAsia" w:hAnsiTheme="minorEastAsia"/>
                <w:kern w:val="0"/>
                <w:sz w:val="15"/>
                <w:szCs w:val="15"/>
              </w:rPr>
            </w:pPr>
          </w:p>
        </w:tc>
        <w:tc>
          <w:tcPr>
            <w:tcW w:w="567" w:type="dxa"/>
            <w:tcBorders>
              <w:top w:val="nil"/>
              <w:left w:val="nil"/>
              <w:bottom w:val="nil"/>
              <w:right w:val="nil"/>
            </w:tcBorders>
            <w:vAlign w:val="bottom"/>
          </w:tcPr>
          <w:p w:rsidR="005E1ED7" w:rsidRDefault="005E1ED7">
            <w:pPr>
              <w:widowControl/>
              <w:adjustRightInd w:val="0"/>
              <w:snapToGrid w:val="0"/>
              <w:jc w:val="left"/>
              <w:rPr>
                <w:rFonts w:asciiTheme="minorEastAsia" w:hAnsiTheme="minorEastAsia"/>
                <w:kern w:val="0"/>
                <w:sz w:val="15"/>
                <w:szCs w:val="15"/>
              </w:rPr>
            </w:pPr>
          </w:p>
        </w:tc>
        <w:tc>
          <w:tcPr>
            <w:tcW w:w="567" w:type="dxa"/>
            <w:tcBorders>
              <w:top w:val="nil"/>
              <w:left w:val="nil"/>
              <w:bottom w:val="nil"/>
              <w:right w:val="nil"/>
            </w:tcBorders>
            <w:vAlign w:val="bottom"/>
          </w:tcPr>
          <w:p w:rsidR="005E1ED7" w:rsidRDefault="005E1ED7">
            <w:pPr>
              <w:widowControl/>
              <w:adjustRightInd w:val="0"/>
              <w:snapToGrid w:val="0"/>
              <w:jc w:val="center"/>
              <w:rPr>
                <w:rFonts w:asciiTheme="minorEastAsia" w:hAnsiTheme="minorEastAsia"/>
                <w:kern w:val="0"/>
                <w:sz w:val="15"/>
                <w:szCs w:val="15"/>
              </w:rPr>
            </w:pPr>
          </w:p>
        </w:tc>
        <w:tc>
          <w:tcPr>
            <w:tcW w:w="850" w:type="dxa"/>
            <w:tcBorders>
              <w:top w:val="nil"/>
              <w:left w:val="nil"/>
              <w:bottom w:val="nil"/>
              <w:right w:val="nil"/>
            </w:tcBorders>
            <w:vAlign w:val="bottom"/>
          </w:tcPr>
          <w:p w:rsidR="005E1ED7" w:rsidRDefault="005E1ED7">
            <w:pPr>
              <w:widowControl/>
              <w:adjustRightInd w:val="0"/>
              <w:snapToGrid w:val="0"/>
              <w:jc w:val="center"/>
              <w:rPr>
                <w:rFonts w:asciiTheme="minorEastAsia" w:hAnsiTheme="minorEastAsia"/>
                <w:kern w:val="0"/>
                <w:sz w:val="15"/>
                <w:szCs w:val="15"/>
              </w:rPr>
            </w:pPr>
          </w:p>
        </w:tc>
        <w:tc>
          <w:tcPr>
            <w:tcW w:w="543" w:type="dxa"/>
            <w:tcBorders>
              <w:top w:val="nil"/>
              <w:left w:val="nil"/>
              <w:bottom w:val="nil"/>
              <w:right w:val="nil"/>
            </w:tcBorders>
            <w:vAlign w:val="bottom"/>
          </w:tcPr>
          <w:p w:rsidR="005E1ED7" w:rsidRDefault="005E1ED7">
            <w:pPr>
              <w:widowControl/>
              <w:adjustRightInd w:val="0"/>
              <w:snapToGrid w:val="0"/>
              <w:jc w:val="center"/>
              <w:rPr>
                <w:rFonts w:asciiTheme="minorEastAsia" w:hAnsiTheme="minorEastAsia"/>
                <w:kern w:val="0"/>
                <w:sz w:val="15"/>
                <w:szCs w:val="15"/>
              </w:rPr>
            </w:pPr>
          </w:p>
        </w:tc>
        <w:tc>
          <w:tcPr>
            <w:tcW w:w="567" w:type="dxa"/>
            <w:tcBorders>
              <w:top w:val="nil"/>
              <w:left w:val="nil"/>
              <w:bottom w:val="nil"/>
              <w:right w:val="nil"/>
            </w:tcBorders>
            <w:vAlign w:val="bottom"/>
          </w:tcPr>
          <w:p w:rsidR="005E1ED7" w:rsidRDefault="005E1ED7">
            <w:pPr>
              <w:widowControl/>
              <w:adjustRightInd w:val="0"/>
              <w:snapToGrid w:val="0"/>
              <w:jc w:val="center"/>
              <w:rPr>
                <w:rFonts w:asciiTheme="minorEastAsia" w:hAnsiTheme="minorEastAsia"/>
                <w:kern w:val="0"/>
                <w:sz w:val="15"/>
                <w:szCs w:val="15"/>
              </w:rPr>
            </w:pPr>
          </w:p>
        </w:tc>
        <w:tc>
          <w:tcPr>
            <w:tcW w:w="850" w:type="dxa"/>
            <w:tcBorders>
              <w:top w:val="nil"/>
              <w:left w:val="nil"/>
              <w:bottom w:val="nil"/>
              <w:right w:val="nil"/>
            </w:tcBorders>
            <w:vAlign w:val="bottom"/>
          </w:tcPr>
          <w:p w:rsidR="005E1ED7" w:rsidRDefault="005E1ED7">
            <w:pPr>
              <w:widowControl/>
              <w:adjustRightInd w:val="0"/>
              <w:snapToGrid w:val="0"/>
              <w:jc w:val="center"/>
              <w:rPr>
                <w:rFonts w:asciiTheme="minorEastAsia" w:hAnsiTheme="minorEastAsia"/>
                <w:kern w:val="0"/>
                <w:sz w:val="15"/>
                <w:szCs w:val="15"/>
              </w:rPr>
            </w:pPr>
          </w:p>
        </w:tc>
        <w:tc>
          <w:tcPr>
            <w:tcW w:w="1159" w:type="dxa"/>
            <w:gridSpan w:val="2"/>
            <w:tcBorders>
              <w:top w:val="nil"/>
              <w:left w:val="nil"/>
              <w:bottom w:val="nil"/>
              <w:right w:val="nil"/>
            </w:tcBorders>
            <w:vAlign w:val="bottom"/>
          </w:tcPr>
          <w:p w:rsidR="005E1ED7" w:rsidRDefault="006D303D">
            <w:pPr>
              <w:widowControl/>
              <w:adjustRightInd w:val="0"/>
              <w:snapToGrid w:val="0"/>
              <w:jc w:val="left"/>
              <w:rPr>
                <w:rFonts w:asciiTheme="minorEastAsia" w:hAnsiTheme="minorEastAsia" w:cs="宋体"/>
                <w:kern w:val="0"/>
                <w:sz w:val="15"/>
                <w:szCs w:val="15"/>
              </w:rPr>
            </w:pPr>
            <w:r>
              <w:rPr>
                <w:rFonts w:asciiTheme="minorEastAsia" w:hAnsiTheme="minorEastAsia" w:cs="宋体" w:hint="eastAsia"/>
                <w:kern w:val="0"/>
                <w:sz w:val="15"/>
                <w:szCs w:val="15"/>
              </w:rPr>
              <w:t>单位：万元</w:t>
            </w:r>
          </w:p>
        </w:tc>
        <w:tc>
          <w:tcPr>
            <w:tcW w:w="850" w:type="dxa"/>
            <w:tcBorders>
              <w:top w:val="nil"/>
              <w:left w:val="nil"/>
              <w:bottom w:val="nil"/>
              <w:right w:val="nil"/>
            </w:tcBorders>
            <w:vAlign w:val="center"/>
          </w:tcPr>
          <w:p w:rsidR="005E1ED7" w:rsidRDefault="006D303D">
            <w:pPr>
              <w:widowControl/>
              <w:adjustRightInd w:val="0"/>
              <w:snapToGrid w:val="0"/>
              <w:jc w:val="right"/>
              <w:rPr>
                <w:rFonts w:asciiTheme="minorEastAsia" w:hAnsiTheme="minorEastAsia" w:cs="宋体"/>
                <w:kern w:val="0"/>
                <w:sz w:val="15"/>
                <w:szCs w:val="15"/>
              </w:rPr>
            </w:pPr>
            <w:r>
              <w:rPr>
                <w:rFonts w:asciiTheme="minorEastAsia" w:hAnsiTheme="minorEastAsia" w:cs="宋体" w:hint="eastAsia"/>
                <w:kern w:val="0"/>
                <w:sz w:val="15"/>
                <w:szCs w:val="15"/>
              </w:rPr>
              <w:t>编号：</w:t>
            </w:r>
          </w:p>
        </w:tc>
        <w:tc>
          <w:tcPr>
            <w:tcW w:w="969" w:type="dxa"/>
            <w:tcBorders>
              <w:top w:val="nil"/>
              <w:left w:val="nil"/>
              <w:bottom w:val="nil"/>
              <w:right w:val="nil"/>
            </w:tcBorders>
            <w:vAlign w:val="center"/>
          </w:tcPr>
          <w:p w:rsidR="005E1ED7" w:rsidRDefault="006D303D">
            <w:pPr>
              <w:widowControl/>
              <w:adjustRightInd w:val="0"/>
              <w:snapToGrid w:val="0"/>
              <w:jc w:val="left"/>
              <w:rPr>
                <w:rFonts w:asciiTheme="minorEastAsia" w:hAnsiTheme="minorEastAsia" w:cs="宋体"/>
                <w:kern w:val="0"/>
                <w:sz w:val="15"/>
                <w:szCs w:val="15"/>
              </w:rPr>
            </w:pPr>
            <w:r>
              <w:rPr>
                <w:rFonts w:asciiTheme="minorEastAsia" w:hAnsiTheme="minorEastAsia" w:cs="宋体" w:hint="eastAsia"/>
                <w:kern w:val="0"/>
                <w:sz w:val="15"/>
                <w:szCs w:val="15"/>
              </w:rPr>
              <w:t>GCJD-02</w:t>
            </w:r>
          </w:p>
        </w:tc>
        <w:tc>
          <w:tcPr>
            <w:tcW w:w="850" w:type="dxa"/>
            <w:tcBorders>
              <w:top w:val="nil"/>
              <w:left w:val="nil"/>
              <w:bottom w:val="nil"/>
              <w:right w:val="nil"/>
            </w:tcBorders>
            <w:vAlign w:val="bottom"/>
          </w:tcPr>
          <w:p w:rsidR="005E1ED7" w:rsidRDefault="005E1ED7">
            <w:pPr>
              <w:widowControl/>
              <w:adjustRightInd w:val="0"/>
              <w:snapToGrid w:val="0"/>
              <w:jc w:val="left"/>
              <w:rPr>
                <w:rFonts w:asciiTheme="minorEastAsia" w:hAnsiTheme="minorEastAsia" w:cs="宋体"/>
                <w:kern w:val="0"/>
                <w:sz w:val="15"/>
                <w:szCs w:val="15"/>
              </w:rPr>
            </w:pPr>
          </w:p>
        </w:tc>
      </w:tr>
      <w:tr w:rsidR="005E1ED7">
        <w:trPr>
          <w:trHeight w:val="600"/>
        </w:trPr>
        <w:tc>
          <w:tcPr>
            <w:tcW w:w="456" w:type="dxa"/>
            <w:vMerge w:val="restart"/>
            <w:tcBorders>
              <w:top w:val="single" w:sz="8" w:space="0" w:color="auto"/>
              <w:left w:val="single" w:sz="8"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5"/>
                <w:szCs w:val="15"/>
              </w:rPr>
            </w:pPr>
            <w:r>
              <w:rPr>
                <w:rFonts w:asciiTheme="minorEastAsia" w:hAnsiTheme="minorEastAsia" w:cs="宋体" w:hint="eastAsia"/>
                <w:kern w:val="0"/>
                <w:sz w:val="15"/>
                <w:szCs w:val="15"/>
              </w:rPr>
              <w:t>序号</w:t>
            </w:r>
          </w:p>
        </w:tc>
        <w:tc>
          <w:tcPr>
            <w:tcW w:w="820" w:type="dxa"/>
            <w:vMerge w:val="restart"/>
            <w:tcBorders>
              <w:top w:val="single" w:sz="8"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5"/>
                <w:szCs w:val="15"/>
              </w:rPr>
            </w:pPr>
            <w:r>
              <w:rPr>
                <w:rFonts w:asciiTheme="minorEastAsia" w:hAnsiTheme="minorEastAsia" w:cs="宋体" w:hint="eastAsia"/>
                <w:kern w:val="0"/>
                <w:sz w:val="15"/>
                <w:szCs w:val="15"/>
              </w:rPr>
              <w:t>项目名称</w:t>
            </w:r>
          </w:p>
        </w:tc>
        <w:tc>
          <w:tcPr>
            <w:tcW w:w="528" w:type="dxa"/>
            <w:vMerge w:val="restart"/>
            <w:tcBorders>
              <w:top w:val="single" w:sz="8" w:space="0" w:color="auto"/>
              <w:left w:val="single" w:sz="4" w:space="0" w:color="auto"/>
              <w:bottom w:val="nil"/>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5"/>
                <w:szCs w:val="15"/>
              </w:rPr>
            </w:pPr>
            <w:r>
              <w:rPr>
                <w:rFonts w:asciiTheme="minorEastAsia" w:hAnsiTheme="minorEastAsia" w:cs="宋体" w:hint="eastAsia"/>
                <w:kern w:val="0"/>
                <w:sz w:val="15"/>
                <w:szCs w:val="15"/>
              </w:rPr>
              <w:t>业主单位</w:t>
            </w:r>
          </w:p>
        </w:tc>
        <w:tc>
          <w:tcPr>
            <w:tcW w:w="708" w:type="dxa"/>
            <w:vMerge w:val="restart"/>
            <w:tcBorders>
              <w:top w:val="single" w:sz="8"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5"/>
                <w:szCs w:val="15"/>
              </w:rPr>
            </w:pPr>
            <w:r>
              <w:rPr>
                <w:rFonts w:asciiTheme="minorEastAsia" w:hAnsiTheme="minorEastAsia" w:cs="宋体" w:hint="eastAsia"/>
                <w:kern w:val="0"/>
                <w:sz w:val="15"/>
                <w:szCs w:val="15"/>
              </w:rPr>
              <w:t xml:space="preserve">合同价           </w:t>
            </w:r>
          </w:p>
        </w:tc>
        <w:tc>
          <w:tcPr>
            <w:tcW w:w="709" w:type="dxa"/>
            <w:vMerge w:val="restart"/>
            <w:tcBorders>
              <w:top w:val="single" w:sz="8"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5"/>
                <w:szCs w:val="15"/>
              </w:rPr>
            </w:pPr>
            <w:r>
              <w:rPr>
                <w:rFonts w:asciiTheme="minorEastAsia" w:hAnsiTheme="minorEastAsia" w:cs="宋体" w:hint="eastAsia"/>
                <w:kern w:val="0"/>
                <w:sz w:val="15"/>
                <w:szCs w:val="15"/>
              </w:rPr>
              <w:t>实际约计总价</w:t>
            </w:r>
          </w:p>
        </w:tc>
        <w:tc>
          <w:tcPr>
            <w:tcW w:w="851" w:type="dxa"/>
            <w:vMerge w:val="restart"/>
            <w:tcBorders>
              <w:top w:val="single" w:sz="8"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5"/>
                <w:szCs w:val="15"/>
              </w:rPr>
            </w:pPr>
            <w:r>
              <w:rPr>
                <w:rFonts w:asciiTheme="minorEastAsia" w:hAnsiTheme="minorEastAsia" w:cs="宋体" w:hint="eastAsia"/>
                <w:kern w:val="0"/>
                <w:sz w:val="15"/>
                <w:szCs w:val="15"/>
              </w:rPr>
              <w:t>自开工累计产值</w:t>
            </w:r>
          </w:p>
        </w:tc>
        <w:tc>
          <w:tcPr>
            <w:tcW w:w="992" w:type="dxa"/>
            <w:vMerge w:val="restart"/>
            <w:tcBorders>
              <w:top w:val="single" w:sz="8"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5"/>
                <w:szCs w:val="15"/>
              </w:rPr>
            </w:pPr>
            <w:r>
              <w:rPr>
                <w:rFonts w:asciiTheme="minorEastAsia" w:hAnsiTheme="minorEastAsia" w:cs="宋体" w:hint="eastAsia"/>
                <w:kern w:val="0"/>
                <w:sz w:val="15"/>
                <w:szCs w:val="15"/>
              </w:rPr>
              <w:t>累计完成</w:t>
            </w:r>
            <w:r>
              <w:rPr>
                <w:rFonts w:asciiTheme="minorEastAsia" w:hAnsiTheme="minorEastAsia"/>
                <w:kern w:val="0"/>
                <w:sz w:val="15"/>
                <w:szCs w:val="15"/>
              </w:rPr>
              <w:t xml:space="preserve">          </w:t>
            </w:r>
            <w:r>
              <w:rPr>
                <w:rFonts w:asciiTheme="minorEastAsia" w:hAnsiTheme="minorEastAsia" w:cs="宋体"/>
                <w:kern w:val="0"/>
                <w:sz w:val="15"/>
                <w:szCs w:val="15"/>
              </w:rPr>
              <w:t xml:space="preserve">占总价(%)     </w:t>
            </w:r>
          </w:p>
        </w:tc>
        <w:tc>
          <w:tcPr>
            <w:tcW w:w="851" w:type="dxa"/>
            <w:vMerge w:val="restart"/>
            <w:tcBorders>
              <w:top w:val="single" w:sz="8"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5"/>
                <w:szCs w:val="15"/>
              </w:rPr>
            </w:pPr>
            <w:r>
              <w:rPr>
                <w:rFonts w:asciiTheme="minorEastAsia" w:hAnsiTheme="minorEastAsia" w:cs="宋体" w:hint="eastAsia"/>
                <w:kern w:val="0"/>
                <w:sz w:val="15"/>
                <w:szCs w:val="15"/>
              </w:rPr>
              <w:t>自开工累计计量</w:t>
            </w:r>
          </w:p>
        </w:tc>
        <w:tc>
          <w:tcPr>
            <w:tcW w:w="1984" w:type="dxa"/>
            <w:gridSpan w:val="3"/>
            <w:tcBorders>
              <w:top w:val="single" w:sz="8"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5"/>
                <w:szCs w:val="15"/>
              </w:rPr>
            </w:pPr>
            <w:r>
              <w:rPr>
                <w:rFonts w:asciiTheme="minorEastAsia" w:hAnsiTheme="minorEastAsia" w:cs="宋体" w:hint="eastAsia"/>
                <w:kern w:val="0"/>
                <w:sz w:val="15"/>
                <w:szCs w:val="15"/>
              </w:rPr>
              <w:t>年度</w:t>
            </w:r>
          </w:p>
        </w:tc>
        <w:tc>
          <w:tcPr>
            <w:tcW w:w="1960" w:type="dxa"/>
            <w:gridSpan w:val="3"/>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5"/>
                <w:szCs w:val="15"/>
              </w:rPr>
            </w:pPr>
            <w:r>
              <w:rPr>
                <w:rFonts w:asciiTheme="minorEastAsia" w:hAnsiTheme="minorEastAsia" w:cs="宋体" w:hint="eastAsia"/>
                <w:kern w:val="0"/>
                <w:sz w:val="15"/>
                <w:szCs w:val="15"/>
              </w:rPr>
              <w:t>季度</w:t>
            </w:r>
          </w:p>
        </w:tc>
        <w:tc>
          <w:tcPr>
            <w:tcW w:w="2009" w:type="dxa"/>
            <w:gridSpan w:val="3"/>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5"/>
                <w:szCs w:val="15"/>
              </w:rPr>
            </w:pPr>
            <w:r>
              <w:rPr>
                <w:rFonts w:asciiTheme="minorEastAsia" w:hAnsiTheme="minorEastAsia" w:cs="宋体" w:hint="eastAsia"/>
                <w:kern w:val="0"/>
                <w:sz w:val="15"/>
                <w:szCs w:val="15"/>
              </w:rPr>
              <w:t>月度</w:t>
            </w:r>
          </w:p>
        </w:tc>
        <w:tc>
          <w:tcPr>
            <w:tcW w:w="969"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5"/>
                <w:szCs w:val="15"/>
              </w:rPr>
            </w:pPr>
            <w:r>
              <w:rPr>
                <w:rFonts w:asciiTheme="minorEastAsia" w:hAnsiTheme="minorEastAsia" w:cs="宋体" w:hint="eastAsia"/>
                <w:kern w:val="0"/>
                <w:sz w:val="15"/>
                <w:szCs w:val="15"/>
              </w:rPr>
              <w:t>开工日期</w:t>
            </w:r>
          </w:p>
        </w:tc>
        <w:tc>
          <w:tcPr>
            <w:tcW w:w="850"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5"/>
                <w:szCs w:val="15"/>
              </w:rPr>
            </w:pPr>
            <w:r>
              <w:rPr>
                <w:rFonts w:asciiTheme="minorEastAsia" w:hAnsiTheme="minorEastAsia" w:cs="宋体" w:hint="eastAsia"/>
                <w:kern w:val="0"/>
                <w:sz w:val="15"/>
                <w:szCs w:val="15"/>
              </w:rPr>
              <w:t>竣工日期</w:t>
            </w:r>
          </w:p>
        </w:tc>
      </w:tr>
      <w:tr w:rsidR="005E1ED7">
        <w:trPr>
          <w:trHeight w:val="705"/>
        </w:trPr>
        <w:tc>
          <w:tcPr>
            <w:tcW w:w="456" w:type="dxa"/>
            <w:vMerge/>
            <w:tcBorders>
              <w:top w:val="single" w:sz="8" w:space="0" w:color="auto"/>
              <w:left w:val="single" w:sz="8"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cs="宋体"/>
                <w:kern w:val="0"/>
                <w:sz w:val="15"/>
                <w:szCs w:val="15"/>
              </w:rPr>
            </w:pPr>
          </w:p>
        </w:tc>
        <w:tc>
          <w:tcPr>
            <w:tcW w:w="820" w:type="dxa"/>
            <w:vMerge/>
            <w:tcBorders>
              <w:top w:val="single" w:sz="8"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cs="宋体"/>
                <w:kern w:val="0"/>
                <w:sz w:val="15"/>
                <w:szCs w:val="15"/>
              </w:rPr>
            </w:pPr>
          </w:p>
        </w:tc>
        <w:tc>
          <w:tcPr>
            <w:tcW w:w="528" w:type="dxa"/>
            <w:vMerge/>
            <w:tcBorders>
              <w:top w:val="single" w:sz="8" w:space="0" w:color="auto"/>
              <w:left w:val="single" w:sz="4" w:space="0" w:color="auto"/>
              <w:bottom w:val="nil"/>
              <w:right w:val="single" w:sz="4" w:space="0" w:color="auto"/>
            </w:tcBorders>
            <w:vAlign w:val="center"/>
          </w:tcPr>
          <w:p w:rsidR="005E1ED7" w:rsidRDefault="005E1ED7">
            <w:pPr>
              <w:widowControl/>
              <w:adjustRightInd w:val="0"/>
              <w:snapToGrid w:val="0"/>
              <w:jc w:val="left"/>
              <w:rPr>
                <w:rFonts w:asciiTheme="minorEastAsia" w:hAnsiTheme="minorEastAsia" w:cs="宋体"/>
                <w:kern w:val="0"/>
                <w:sz w:val="15"/>
                <w:szCs w:val="15"/>
              </w:rPr>
            </w:pPr>
          </w:p>
        </w:tc>
        <w:tc>
          <w:tcPr>
            <w:tcW w:w="708" w:type="dxa"/>
            <w:vMerge/>
            <w:tcBorders>
              <w:top w:val="single" w:sz="8"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cs="宋体"/>
                <w:kern w:val="0"/>
                <w:sz w:val="15"/>
                <w:szCs w:val="15"/>
              </w:rPr>
            </w:pPr>
          </w:p>
        </w:tc>
        <w:tc>
          <w:tcPr>
            <w:tcW w:w="709" w:type="dxa"/>
            <w:vMerge/>
            <w:tcBorders>
              <w:top w:val="single" w:sz="8"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cs="宋体"/>
                <w:kern w:val="0"/>
                <w:sz w:val="15"/>
                <w:szCs w:val="15"/>
              </w:rPr>
            </w:pPr>
          </w:p>
        </w:tc>
        <w:tc>
          <w:tcPr>
            <w:tcW w:w="851" w:type="dxa"/>
            <w:vMerge/>
            <w:tcBorders>
              <w:top w:val="single" w:sz="8"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cs="宋体"/>
                <w:kern w:val="0"/>
                <w:sz w:val="15"/>
                <w:szCs w:val="15"/>
              </w:rPr>
            </w:pPr>
          </w:p>
        </w:tc>
        <w:tc>
          <w:tcPr>
            <w:tcW w:w="992" w:type="dxa"/>
            <w:vMerge/>
            <w:tcBorders>
              <w:top w:val="single" w:sz="8"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cs="宋体"/>
                <w:kern w:val="0"/>
                <w:sz w:val="15"/>
                <w:szCs w:val="15"/>
              </w:rPr>
            </w:pPr>
          </w:p>
        </w:tc>
        <w:tc>
          <w:tcPr>
            <w:tcW w:w="851" w:type="dxa"/>
            <w:vMerge/>
            <w:tcBorders>
              <w:top w:val="single" w:sz="8"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cs="宋体"/>
                <w:kern w:val="0"/>
                <w:sz w:val="15"/>
                <w:szCs w:val="15"/>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5"/>
                <w:szCs w:val="15"/>
              </w:rPr>
            </w:pPr>
            <w:r>
              <w:rPr>
                <w:rFonts w:asciiTheme="minorEastAsia" w:hAnsiTheme="minorEastAsia" w:cs="宋体" w:hint="eastAsia"/>
                <w:kern w:val="0"/>
                <w:sz w:val="15"/>
                <w:szCs w:val="15"/>
              </w:rPr>
              <w:t>本年     计划</w:t>
            </w: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5"/>
                <w:szCs w:val="15"/>
              </w:rPr>
            </w:pPr>
            <w:r>
              <w:rPr>
                <w:rFonts w:asciiTheme="minorEastAsia" w:hAnsiTheme="minorEastAsia" w:cs="宋体" w:hint="eastAsia"/>
                <w:kern w:val="0"/>
                <w:sz w:val="15"/>
                <w:szCs w:val="15"/>
              </w:rPr>
              <w:t>本年完成</w:t>
            </w:r>
          </w:p>
        </w:tc>
        <w:tc>
          <w:tcPr>
            <w:tcW w:w="850"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5"/>
                <w:szCs w:val="15"/>
              </w:rPr>
            </w:pPr>
            <w:r>
              <w:rPr>
                <w:rFonts w:asciiTheme="minorEastAsia" w:hAnsiTheme="minorEastAsia" w:cs="宋体" w:hint="eastAsia"/>
                <w:kern w:val="0"/>
                <w:sz w:val="15"/>
                <w:szCs w:val="15"/>
              </w:rPr>
              <w:t>完成占计划（%）</w:t>
            </w:r>
          </w:p>
        </w:tc>
        <w:tc>
          <w:tcPr>
            <w:tcW w:w="543"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5"/>
                <w:szCs w:val="15"/>
              </w:rPr>
            </w:pPr>
            <w:r>
              <w:rPr>
                <w:rFonts w:asciiTheme="minorEastAsia" w:hAnsiTheme="minorEastAsia" w:cs="宋体" w:hint="eastAsia"/>
                <w:kern w:val="0"/>
                <w:sz w:val="15"/>
                <w:szCs w:val="15"/>
              </w:rPr>
              <w:t>本季计划</w:t>
            </w: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5"/>
                <w:szCs w:val="15"/>
              </w:rPr>
            </w:pPr>
            <w:r>
              <w:rPr>
                <w:rFonts w:asciiTheme="minorEastAsia" w:hAnsiTheme="minorEastAsia" w:cs="宋体" w:hint="eastAsia"/>
                <w:kern w:val="0"/>
                <w:sz w:val="15"/>
                <w:szCs w:val="15"/>
              </w:rPr>
              <w:t>本季完成</w:t>
            </w:r>
          </w:p>
        </w:tc>
        <w:tc>
          <w:tcPr>
            <w:tcW w:w="850"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5"/>
                <w:szCs w:val="15"/>
              </w:rPr>
            </w:pPr>
            <w:r>
              <w:rPr>
                <w:rFonts w:asciiTheme="minorEastAsia" w:hAnsiTheme="minorEastAsia" w:cs="宋体" w:hint="eastAsia"/>
                <w:kern w:val="0"/>
                <w:sz w:val="15"/>
                <w:szCs w:val="15"/>
              </w:rPr>
              <w:t>完成占计划（%）</w:t>
            </w:r>
          </w:p>
        </w:tc>
        <w:tc>
          <w:tcPr>
            <w:tcW w:w="592"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5"/>
                <w:szCs w:val="15"/>
              </w:rPr>
            </w:pPr>
            <w:r>
              <w:rPr>
                <w:rFonts w:asciiTheme="minorEastAsia" w:hAnsiTheme="minorEastAsia" w:cs="宋体" w:hint="eastAsia"/>
                <w:kern w:val="0"/>
                <w:sz w:val="15"/>
                <w:szCs w:val="15"/>
              </w:rPr>
              <w:t>本月计划</w:t>
            </w: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5"/>
                <w:szCs w:val="15"/>
              </w:rPr>
            </w:pPr>
            <w:r>
              <w:rPr>
                <w:rFonts w:asciiTheme="minorEastAsia" w:hAnsiTheme="minorEastAsia" w:cs="宋体" w:hint="eastAsia"/>
                <w:kern w:val="0"/>
                <w:sz w:val="15"/>
                <w:szCs w:val="15"/>
              </w:rPr>
              <w:t>本月完成</w:t>
            </w:r>
          </w:p>
        </w:tc>
        <w:tc>
          <w:tcPr>
            <w:tcW w:w="850"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5"/>
                <w:szCs w:val="15"/>
              </w:rPr>
            </w:pPr>
            <w:r>
              <w:rPr>
                <w:rFonts w:asciiTheme="minorEastAsia" w:hAnsiTheme="minorEastAsia" w:cs="宋体" w:hint="eastAsia"/>
                <w:kern w:val="0"/>
                <w:sz w:val="15"/>
                <w:szCs w:val="15"/>
              </w:rPr>
              <w:t>完成占计划（%）</w:t>
            </w:r>
          </w:p>
        </w:tc>
        <w:tc>
          <w:tcPr>
            <w:tcW w:w="969"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cs="宋体"/>
                <w:kern w:val="0"/>
                <w:sz w:val="15"/>
                <w:szCs w:val="15"/>
              </w:rPr>
            </w:pPr>
          </w:p>
        </w:tc>
        <w:tc>
          <w:tcPr>
            <w:tcW w:w="85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cs="宋体"/>
                <w:kern w:val="0"/>
                <w:sz w:val="15"/>
                <w:szCs w:val="15"/>
              </w:rPr>
            </w:pPr>
          </w:p>
        </w:tc>
      </w:tr>
      <w:tr w:rsidR="005E1ED7">
        <w:trPr>
          <w:trHeight w:val="318"/>
        </w:trPr>
        <w:tc>
          <w:tcPr>
            <w:tcW w:w="456" w:type="dxa"/>
            <w:tcBorders>
              <w:top w:val="single" w:sz="4" w:space="0" w:color="auto"/>
              <w:left w:val="single" w:sz="8"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cs="宋体"/>
                <w:kern w:val="0"/>
                <w:sz w:val="15"/>
                <w:szCs w:val="15"/>
              </w:rPr>
            </w:pPr>
          </w:p>
        </w:tc>
        <w:tc>
          <w:tcPr>
            <w:tcW w:w="82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52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708"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5"/>
                <w:szCs w:val="15"/>
              </w:rPr>
            </w:pPr>
            <w:r>
              <w:rPr>
                <w:rFonts w:asciiTheme="minorEastAsia" w:hAnsiTheme="minorEastAsia" w:cs="宋体" w:hint="eastAsia"/>
                <w:kern w:val="0"/>
                <w:sz w:val="15"/>
                <w:szCs w:val="15"/>
              </w:rPr>
              <w:t>1</w:t>
            </w:r>
          </w:p>
        </w:tc>
        <w:tc>
          <w:tcPr>
            <w:tcW w:w="709"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5"/>
                <w:szCs w:val="15"/>
              </w:rPr>
            </w:pPr>
            <w:r>
              <w:rPr>
                <w:rFonts w:asciiTheme="minorEastAsia" w:hAnsiTheme="minorEastAsia" w:cs="宋体" w:hint="eastAsia"/>
                <w:kern w:val="0"/>
                <w:sz w:val="15"/>
                <w:szCs w:val="15"/>
              </w:rPr>
              <w:t>2</w:t>
            </w:r>
          </w:p>
        </w:tc>
        <w:tc>
          <w:tcPr>
            <w:tcW w:w="851"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5"/>
                <w:szCs w:val="15"/>
              </w:rPr>
            </w:pPr>
            <w:r>
              <w:rPr>
                <w:rFonts w:asciiTheme="minorEastAsia" w:hAnsiTheme="minorEastAsia" w:cs="宋体" w:hint="eastAsia"/>
                <w:kern w:val="0"/>
                <w:sz w:val="15"/>
                <w:szCs w:val="15"/>
              </w:rPr>
              <w:t>3</w:t>
            </w:r>
          </w:p>
        </w:tc>
        <w:tc>
          <w:tcPr>
            <w:tcW w:w="992"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5"/>
                <w:szCs w:val="15"/>
              </w:rPr>
            </w:pPr>
            <w:r>
              <w:rPr>
                <w:rFonts w:asciiTheme="minorEastAsia" w:hAnsiTheme="minorEastAsia" w:cs="宋体" w:hint="eastAsia"/>
                <w:kern w:val="0"/>
                <w:sz w:val="15"/>
                <w:szCs w:val="15"/>
              </w:rPr>
              <w:t>4=3/2</w:t>
            </w:r>
          </w:p>
        </w:tc>
        <w:tc>
          <w:tcPr>
            <w:tcW w:w="851"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5"/>
                <w:szCs w:val="15"/>
              </w:rPr>
            </w:pPr>
            <w:r>
              <w:rPr>
                <w:rFonts w:asciiTheme="minorEastAsia" w:hAnsiTheme="minorEastAsia" w:cs="宋体" w:hint="eastAsia"/>
                <w:kern w:val="0"/>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5"/>
                <w:szCs w:val="15"/>
              </w:rPr>
            </w:pPr>
            <w:r>
              <w:rPr>
                <w:rFonts w:asciiTheme="minorEastAsia" w:hAnsiTheme="minorEastAsia" w:cs="宋体" w:hint="eastAsia"/>
                <w:kern w:val="0"/>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5"/>
                <w:szCs w:val="15"/>
              </w:rPr>
            </w:pPr>
            <w:r>
              <w:rPr>
                <w:rFonts w:asciiTheme="minorEastAsia" w:hAnsiTheme="minorEastAsia" w:cs="宋体" w:hint="eastAsia"/>
                <w:kern w:val="0"/>
                <w:sz w:val="15"/>
                <w:szCs w:val="15"/>
              </w:rPr>
              <w:t>7</w:t>
            </w:r>
          </w:p>
        </w:tc>
        <w:tc>
          <w:tcPr>
            <w:tcW w:w="850"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5"/>
                <w:szCs w:val="15"/>
              </w:rPr>
            </w:pPr>
            <w:r>
              <w:rPr>
                <w:rFonts w:asciiTheme="minorEastAsia" w:hAnsiTheme="minorEastAsia" w:cs="宋体" w:hint="eastAsia"/>
                <w:kern w:val="0"/>
                <w:sz w:val="15"/>
                <w:szCs w:val="15"/>
              </w:rPr>
              <w:t>8=7/6</w:t>
            </w:r>
          </w:p>
        </w:tc>
        <w:tc>
          <w:tcPr>
            <w:tcW w:w="543"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5"/>
                <w:szCs w:val="15"/>
              </w:rPr>
            </w:pPr>
            <w:r>
              <w:rPr>
                <w:rFonts w:asciiTheme="minorEastAsia" w:hAnsiTheme="minorEastAsia" w:cs="宋体" w:hint="eastAsia"/>
                <w:kern w:val="0"/>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5"/>
                <w:szCs w:val="15"/>
              </w:rPr>
            </w:pPr>
            <w:r>
              <w:rPr>
                <w:rFonts w:asciiTheme="minorEastAsia" w:hAnsiTheme="minorEastAsia" w:cs="宋体" w:hint="eastAsia"/>
                <w:kern w:val="0"/>
                <w:sz w:val="15"/>
                <w:szCs w:val="15"/>
              </w:rPr>
              <w:t>10</w:t>
            </w:r>
          </w:p>
        </w:tc>
        <w:tc>
          <w:tcPr>
            <w:tcW w:w="850"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5"/>
                <w:szCs w:val="15"/>
              </w:rPr>
            </w:pPr>
            <w:r>
              <w:rPr>
                <w:rFonts w:asciiTheme="minorEastAsia" w:hAnsiTheme="minorEastAsia" w:cs="宋体" w:hint="eastAsia"/>
                <w:kern w:val="0"/>
                <w:sz w:val="15"/>
                <w:szCs w:val="15"/>
              </w:rPr>
              <w:t>11=10/9</w:t>
            </w:r>
          </w:p>
        </w:tc>
        <w:tc>
          <w:tcPr>
            <w:tcW w:w="592"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5"/>
                <w:szCs w:val="15"/>
              </w:rPr>
            </w:pPr>
            <w:r>
              <w:rPr>
                <w:rFonts w:asciiTheme="minorEastAsia" w:hAnsiTheme="minorEastAsia" w:cs="宋体" w:hint="eastAsia"/>
                <w:kern w:val="0"/>
                <w:sz w:val="15"/>
                <w:szCs w:val="15"/>
              </w:rPr>
              <w:t>12</w:t>
            </w: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5"/>
                <w:szCs w:val="15"/>
              </w:rPr>
            </w:pPr>
            <w:r>
              <w:rPr>
                <w:rFonts w:asciiTheme="minorEastAsia" w:hAnsiTheme="minorEastAsia" w:cs="宋体" w:hint="eastAsia"/>
                <w:kern w:val="0"/>
                <w:sz w:val="15"/>
                <w:szCs w:val="15"/>
              </w:rPr>
              <w:t>13</w:t>
            </w:r>
          </w:p>
        </w:tc>
        <w:tc>
          <w:tcPr>
            <w:tcW w:w="850"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5"/>
                <w:szCs w:val="15"/>
              </w:rPr>
            </w:pPr>
            <w:r>
              <w:rPr>
                <w:rFonts w:asciiTheme="minorEastAsia" w:hAnsiTheme="minorEastAsia" w:cs="宋体" w:hint="eastAsia"/>
                <w:kern w:val="0"/>
                <w:sz w:val="15"/>
                <w:szCs w:val="15"/>
              </w:rPr>
              <w:t>14=13/12</w:t>
            </w:r>
          </w:p>
        </w:tc>
        <w:tc>
          <w:tcPr>
            <w:tcW w:w="969"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heme="minorEastAsia" w:hAnsiTheme="minorEastAsia" w:cs="宋体"/>
                <w:kern w:val="0"/>
                <w:sz w:val="15"/>
                <w:szCs w:val="15"/>
              </w:rPr>
            </w:pPr>
          </w:p>
        </w:tc>
        <w:tc>
          <w:tcPr>
            <w:tcW w:w="850"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heme="minorEastAsia" w:hAnsiTheme="minorEastAsia"/>
                <w:kern w:val="0"/>
                <w:sz w:val="15"/>
                <w:szCs w:val="15"/>
              </w:rPr>
            </w:pPr>
          </w:p>
        </w:tc>
      </w:tr>
      <w:tr w:rsidR="005E1ED7">
        <w:trPr>
          <w:trHeight w:val="630"/>
        </w:trPr>
        <w:tc>
          <w:tcPr>
            <w:tcW w:w="456" w:type="dxa"/>
            <w:tcBorders>
              <w:top w:val="single" w:sz="4" w:space="0" w:color="auto"/>
              <w:left w:val="single" w:sz="8"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5"/>
                <w:szCs w:val="15"/>
              </w:rPr>
            </w:pPr>
            <w:r>
              <w:rPr>
                <w:rFonts w:asciiTheme="minorEastAsia" w:hAnsiTheme="minorEastAsia" w:cs="宋体" w:hint="eastAsia"/>
                <w:kern w:val="0"/>
                <w:sz w:val="15"/>
                <w:szCs w:val="15"/>
              </w:rPr>
              <w:t>1</w:t>
            </w:r>
          </w:p>
        </w:tc>
        <w:tc>
          <w:tcPr>
            <w:tcW w:w="820"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5"/>
                <w:szCs w:val="15"/>
              </w:rPr>
            </w:pPr>
            <w:r>
              <w:rPr>
                <w:rFonts w:asciiTheme="minorEastAsia" w:hAnsiTheme="minorEastAsia" w:cs="宋体" w:hint="eastAsia"/>
                <w:kern w:val="0"/>
                <w:sz w:val="15"/>
                <w:szCs w:val="15"/>
              </w:rPr>
              <w:t>项目1</w:t>
            </w:r>
          </w:p>
        </w:tc>
        <w:tc>
          <w:tcPr>
            <w:tcW w:w="52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cs="宋体"/>
                <w:kern w:val="0"/>
                <w:sz w:val="15"/>
                <w:szCs w:val="15"/>
              </w:rPr>
            </w:pPr>
          </w:p>
        </w:tc>
        <w:tc>
          <w:tcPr>
            <w:tcW w:w="70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709"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851"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992"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851"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85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543"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85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592"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85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969"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heme="minorEastAsia" w:hAnsiTheme="minorEastAsia"/>
                <w:kern w:val="0"/>
                <w:sz w:val="15"/>
                <w:szCs w:val="15"/>
              </w:rPr>
            </w:pPr>
          </w:p>
        </w:tc>
        <w:tc>
          <w:tcPr>
            <w:tcW w:w="850"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heme="minorEastAsia" w:hAnsiTheme="minorEastAsia"/>
                <w:kern w:val="0"/>
                <w:sz w:val="15"/>
                <w:szCs w:val="15"/>
              </w:rPr>
            </w:pPr>
          </w:p>
        </w:tc>
      </w:tr>
      <w:tr w:rsidR="005E1ED7">
        <w:trPr>
          <w:trHeight w:val="630"/>
        </w:trPr>
        <w:tc>
          <w:tcPr>
            <w:tcW w:w="456" w:type="dxa"/>
            <w:tcBorders>
              <w:top w:val="single" w:sz="4" w:space="0" w:color="auto"/>
              <w:left w:val="single" w:sz="8"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5"/>
                <w:szCs w:val="15"/>
              </w:rPr>
            </w:pPr>
            <w:r>
              <w:rPr>
                <w:rFonts w:asciiTheme="minorEastAsia" w:hAnsiTheme="minorEastAsia" w:cs="宋体" w:hint="eastAsia"/>
                <w:kern w:val="0"/>
                <w:sz w:val="15"/>
                <w:szCs w:val="15"/>
              </w:rPr>
              <w:t>2</w:t>
            </w:r>
          </w:p>
        </w:tc>
        <w:tc>
          <w:tcPr>
            <w:tcW w:w="820"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5"/>
                <w:szCs w:val="15"/>
              </w:rPr>
            </w:pPr>
            <w:r>
              <w:rPr>
                <w:rFonts w:asciiTheme="minorEastAsia" w:hAnsiTheme="minorEastAsia" w:cs="宋体" w:hint="eastAsia"/>
                <w:kern w:val="0"/>
                <w:sz w:val="15"/>
                <w:szCs w:val="15"/>
              </w:rPr>
              <w:t>项目2</w:t>
            </w:r>
          </w:p>
        </w:tc>
        <w:tc>
          <w:tcPr>
            <w:tcW w:w="52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cs="宋体"/>
                <w:kern w:val="0"/>
                <w:sz w:val="15"/>
                <w:szCs w:val="15"/>
              </w:rPr>
            </w:pPr>
          </w:p>
        </w:tc>
        <w:tc>
          <w:tcPr>
            <w:tcW w:w="70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709"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851"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992"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851"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85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543"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85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592"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85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969"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heme="minorEastAsia" w:hAnsiTheme="minorEastAsia"/>
                <w:kern w:val="0"/>
                <w:sz w:val="15"/>
                <w:szCs w:val="15"/>
              </w:rPr>
            </w:pPr>
          </w:p>
        </w:tc>
        <w:tc>
          <w:tcPr>
            <w:tcW w:w="850"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heme="minorEastAsia" w:hAnsiTheme="minorEastAsia"/>
                <w:kern w:val="0"/>
                <w:sz w:val="15"/>
                <w:szCs w:val="15"/>
              </w:rPr>
            </w:pPr>
          </w:p>
        </w:tc>
      </w:tr>
      <w:tr w:rsidR="005E1ED7">
        <w:trPr>
          <w:trHeight w:val="630"/>
        </w:trPr>
        <w:tc>
          <w:tcPr>
            <w:tcW w:w="456" w:type="dxa"/>
            <w:tcBorders>
              <w:top w:val="single" w:sz="4" w:space="0" w:color="auto"/>
              <w:left w:val="single" w:sz="8"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5"/>
                <w:szCs w:val="15"/>
              </w:rPr>
            </w:pPr>
            <w:r>
              <w:rPr>
                <w:rFonts w:asciiTheme="minorEastAsia" w:hAnsiTheme="minorEastAsia" w:cs="宋体" w:hint="eastAsia"/>
                <w:kern w:val="0"/>
                <w:sz w:val="15"/>
                <w:szCs w:val="15"/>
              </w:rPr>
              <w:t>3</w:t>
            </w:r>
          </w:p>
        </w:tc>
        <w:tc>
          <w:tcPr>
            <w:tcW w:w="82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cs="宋体"/>
                <w:kern w:val="0"/>
                <w:sz w:val="15"/>
                <w:szCs w:val="15"/>
              </w:rPr>
            </w:pPr>
          </w:p>
        </w:tc>
        <w:tc>
          <w:tcPr>
            <w:tcW w:w="52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70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709"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851"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992"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851"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85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543"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85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592"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85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969"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heme="minorEastAsia" w:hAnsiTheme="minorEastAsia"/>
                <w:kern w:val="0"/>
                <w:sz w:val="15"/>
                <w:szCs w:val="15"/>
              </w:rPr>
            </w:pPr>
          </w:p>
        </w:tc>
        <w:tc>
          <w:tcPr>
            <w:tcW w:w="850"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heme="minorEastAsia" w:hAnsiTheme="minorEastAsia"/>
                <w:kern w:val="0"/>
                <w:sz w:val="15"/>
                <w:szCs w:val="15"/>
              </w:rPr>
            </w:pPr>
          </w:p>
        </w:tc>
      </w:tr>
      <w:tr w:rsidR="005E1ED7">
        <w:trPr>
          <w:trHeight w:val="630"/>
        </w:trPr>
        <w:tc>
          <w:tcPr>
            <w:tcW w:w="456" w:type="dxa"/>
            <w:tcBorders>
              <w:top w:val="single" w:sz="4" w:space="0" w:color="auto"/>
              <w:left w:val="single" w:sz="8"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5"/>
                <w:szCs w:val="15"/>
              </w:rPr>
            </w:pPr>
            <w:r>
              <w:rPr>
                <w:rFonts w:asciiTheme="minorEastAsia" w:hAnsiTheme="minorEastAsia" w:cs="宋体" w:hint="eastAsia"/>
                <w:kern w:val="0"/>
                <w:sz w:val="15"/>
                <w:szCs w:val="15"/>
              </w:rPr>
              <w:t>4</w:t>
            </w:r>
          </w:p>
        </w:tc>
        <w:tc>
          <w:tcPr>
            <w:tcW w:w="82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cs="宋体"/>
                <w:kern w:val="0"/>
                <w:sz w:val="15"/>
                <w:szCs w:val="15"/>
              </w:rPr>
            </w:pPr>
          </w:p>
        </w:tc>
        <w:tc>
          <w:tcPr>
            <w:tcW w:w="52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70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709"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851"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992"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851"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85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543"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85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592"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85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969"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heme="minorEastAsia" w:hAnsiTheme="minorEastAsia"/>
                <w:kern w:val="0"/>
                <w:sz w:val="15"/>
                <w:szCs w:val="15"/>
              </w:rPr>
            </w:pPr>
          </w:p>
        </w:tc>
        <w:tc>
          <w:tcPr>
            <w:tcW w:w="850"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heme="minorEastAsia" w:hAnsiTheme="minorEastAsia"/>
                <w:kern w:val="0"/>
                <w:sz w:val="15"/>
                <w:szCs w:val="15"/>
              </w:rPr>
            </w:pPr>
          </w:p>
        </w:tc>
      </w:tr>
      <w:tr w:rsidR="005E1ED7">
        <w:trPr>
          <w:trHeight w:val="630"/>
        </w:trPr>
        <w:tc>
          <w:tcPr>
            <w:tcW w:w="456" w:type="dxa"/>
            <w:tcBorders>
              <w:top w:val="single" w:sz="4" w:space="0" w:color="auto"/>
              <w:left w:val="single" w:sz="8"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5"/>
                <w:szCs w:val="15"/>
              </w:rPr>
            </w:pPr>
            <w:r>
              <w:rPr>
                <w:rFonts w:asciiTheme="minorEastAsia" w:hAnsiTheme="minorEastAsia" w:cs="宋体" w:hint="eastAsia"/>
                <w:kern w:val="0"/>
                <w:sz w:val="15"/>
                <w:szCs w:val="15"/>
              </w:rPr>
              <w:t>5</w:t>
            </w:r>
          </w:p>
        </w:tc>
        <w:tc>
          <w:tcPr>
            <w:tcW w:w="82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cs="宋体"/>
                <w:kern w:val="0"/>
                <w:sz w:val="15"/>
                <w:szCs w:val="15"/>
              </w:rPr>
            </w:pPr>
          </w:p>
        </w:tc>
        <w:tc>
          <w:tcPr>
            <w:tcW w:w="52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70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709"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851"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992"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851"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85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543"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85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592"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85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969"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heme="minorEastAsia" w:hAnsiTheme="minorEastAsia"/>
                <w:kern w:val="0"/>
                <w:sz w:val="15"/>
                <w:szCs w:val="15"/>
              </w:rPr>
            </w:pPr>
          </w:p>
        </w:tc>
        <w:tc>
          <w:tcPr>
            <w:tcW w:w="850"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heme="minorEastAsia" w:hAnsiTheme="minorEastAsia"/>
                <w:kern w:val="0"/>
                <w:sz w:val="15"/>
                <w:szCs w:val="15"/>
              </w:rPr>
            </w:pPr>
          </w:p>
        </w:tc>
      </w:tr>
      <w:tr w:rsidR="005E1ED7">
        <w:trPr>
          <w:trHeight w:val="630"/>
        </w:trPr>
        <w:tc>
          <w:tcPr>
            <w:tcW w:w="456" w:type="dxa"/>
            <w:tcBorders>
              <w:top w:val="single" w:sz="4" w:space="0" w:color="auto"/>
              <w:left w:val="single" w:sz="8" w:space="0" w:color="auto"/>
              <w:bottom w:val="single" w:sz="8"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5"/>
                <w:szCs w:val="15"/>
              </w:rPr>
            </w:pPr>
            <w:r>
              <w:rPr>
                <w:rFonts w:asciiTheme="minorEastAsia" w:hAnsiTheme="minorEastAsia" w:cs="宋体"/>
                <w:kern w:val="0"/>
                <w:sz w:val="15"/>
                <w:szCs w:val="15"/>
              </w:rPr>
              <w:t>6</w:t>
            </w:r>
          </w:p>
        </w:tc>
        <w:tc>
          <w:tcPr>
            <w:tcW w:w="820" w:type="dxa"/>
            <w:tcBorders>
              <w:top w:val="single" w:sz="4" w:space="0" w:color="auto"/>
              <w:left w:val="single" w:sz="4" w:space="0" w:color="auto"/>
              <w:bottom w:val="single" w:sz="8"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5"/>
                <w:szCs w:val="15"/>
              </w:rPr>
            </w:pPr>
            <w:r>
              <w:rPr>
                <w:rFonts w:asciiTheme="minorEastAsia" w:hAnsiTheme="minorEastAsia" w:cs="宋体" w:hint="eastAsia"/>
                <w:kern w:val="0"/>
                <w:sz w:val="15"/>
                <w:szCs w:val="15"/>
              </w:rPr>
              <w:t>合计</w:t>
            </w:r>
          </w:p>
        </w:tc>
        <w:tc>
          <w:tcPr>
            <w:tcW w:w="528" w:type="dxa"/>
            <w:tcBorders>
              <w:top w:val="single" w:sz="4" w:space="0" w:color="auto"/>
              <w:left w:val="single" w:sz="4" w:space="0" w:color="auto"/>
              <w:bottom w:val="single" w:sz="8" w:space="0" w:color="auto"/>
              <w:right w:val="single" w:sz="4" w:space="0" w:color="auto"/>
            </w:tcBorders>
            <w:vAlign w:val="center"/>
          </w:tcPr>
          <w:p w:rsidR="005E1ED7" w:rsidRDefault="005E1ED7">
            <w:pPr>
              <w:widowControl/>
              <w:adjustRightInd w:val="0"/>
              <w:snapToGrid w:val="0"/>
              <w:jc w:val="center"/>
              <w:rPr>
                <w:rFonts w:asciiTheme="minorEastAsia" w:hAnsiTheme="minorEastAsia" w:cs="宋体"/>
                <w:kern w:val="0"/>
                <w:sz w:val="15"/>
                <w:szCs w:val="15"/>
              </w:rPr>
            </w:pPr>
          </w:p>
        </w:tc>
        <w:tc>
          <w:tcPr>
            <w:tcW w:w="708" w:type="dxa"/>
            <w:tcBorders>
              <w:top w:val="single" w:sz="4" w:space="0" w:color="auto"/>
              <w:left w:val="single" w:sz="4" w:space="0" w:color="auto"/>
              <w:bottom w:val="single" w:sz="8"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709" w:type="dxa"/>
            <w:tcBorders>
              <w:top w:val="single" w:sz="4" w:space="0" w:color="auto"/>
              <w:left w:val="single" w:sz="4" w:space="0" w:color="auto"/>
              <w:bottom w:val="single" w:sz="8"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5"/>
                <w:szCs w:val="15"/>
              </w:rPr>
            </w:pPr>
          </w:p>
        </w:tc>
        <w:tc>
          <w:tcPr>
            <w:tcW w:w="851" w:type="dxa"/>
            <w:tcBorders>
              <w:top w:val="single" w:sz="4" w:space="0" w:color="auto"/>
              <w:left w:val="single" w:sz="4" w:space="0" w:color="auto"/>
              <w:bottom w:val="single" w:sz="8"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5"/>
                <w:szCs w:val="15"/>
              </w:rPr>
            </w:pPr>
          </w:p>
        </w:tc>
        <w:tc>
          <w:tcPr>
            <w:tcW w:w="992" w:type="dxa"/>
            <w:tcBorders>
              <w:top w:val="single" w:sz="4" w:space="0" w:color="auto"/>
              <w:left w:val="single" w:sz="4" w:space="0" w:color="auto"/>
              <w:bottom w:val="single" w:sz="8"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5"/>
                <w:szCs w:val="15"/>
              </w:rPr>
            </w:pPr>
          </w:p>
        </w:tc>
        <w:tc>
          <w:tcPr>
            <w:tcW w:w="851" w:type="dxa"/>
            <w:tcBorders>
              <w:top w:val="single" w:sz="4" w:space="0" w:color="auto"/>
              <w:left w:val="single" w:sz="4" w:space="0" w:color="auto"/>
              <w:bottom w:val="single" w:sz="8"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5"/>
                <w:szCs w:val="15"/>
              </w:rPr>
            </w:pPr>
          </w:p>
        </w:tc>
        <w:tc>
          <w:tcPr>
            <w:tcW w:w="567" w:type="dxa"/>
            <w:tcBorders>
              <w:top w:val="single" w:sz="4" w:space="0" w:color="auto"/>
              <w:left w:val="single" w:sz="4" w:space="0" w:color="auto"/>
              <w:bottom w:val="single" w:sz="8"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5"/>
                <w:szCs w:val="15"/>
              </w:rPr>
            </w:pPr>
          </w:p>
        </w:tc>
        <w:tc>
          <w:tcPr>
            <w:tcW w:w="567" w:type="dxa"/>
            <w:tcBorders>
              <w:top w:val="single" w:sz="4" w:space="0" w:color="auto"/>
              <w:left w:val="single" w:sz="4" w:space="0" w:color="auto"/>
              <w:bottom w:val="single" w:sz="8"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5"/>
                <w:szCs w:val="15"/>
              </w:rPr>
            </w:pPr>
          </w:p>
        </w:tc>
        <w:tc>
          <w:tcPr>
            <w:tcW w:w="850" w:type="dxa"/>
            <w:tcBorders>
              <w:top w:val="single" w:sz="4" w:space="0" w:color="auto"/>
              <w:left w:val="single" w:sz="4" w:space="0" w:color="auto"/>
              <w:bottom w:val="single" w:sz="8"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5"/>
                <w:szCs w:val="15"/>
              </w:rPr>
            </w:pPr>
          </w:p>
        </w:tc>
        <w:tc>
          <w:tcPr>
            <w:tcW w:w="543"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5"/>
                <w:szCs w:val="15"/>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5"/>
                <w:szCs w:val="15"/>
              </w:rPr>
            </w:pPr>
          </w:p>
        </w:tc>
        <w:tc>
          <w:tcPr>
            <w:tcW w:w="85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5"/>
                <w:szCs w:val="15"/>
              </w:rPr>
            </w:pPr>
          </w:p>
        </w:tc>
        <w:tc>
          <w:tcPr>
            <w:tcW w:w="592"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5"/>
                <w:szCs w:val="15"/>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5"/>
                <w:szCs w:val="15"/>
              </w:rPr>
            </w:pPr>
          </w:p>
        </w:tc>
        <w:tc>
          <w:tcPr>
            <w:tcW w:w="85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5"/>
                <w:szCs w:val="15"/>
              </w:rPr>
            </w:pPr>
          </w:p>
        </w:tc>
        <w:tc>
          <w:tcPr>
            <w:tcW w:w="969"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left"/>
              <w:rPr>
                <w:rFonts w:asciiTheme="minorEastAsia" w:hAnsiTheme="minorEastAsia"/>
                <w:kern w:val="0"/>
                <w:sz w:val="15"/>
                <w:szCs w:val="15"/>
              </w:rPr>
            </w:pPr>
          </w:p>
        </w:tc>
        <w:tc>
          <w:tcPr>
            <w:tcW w:w="850"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heme="minorEastAsia" w:hAnsiTheme="minorEastAsia"/>
                <w:kern w:val="0"/>
                <w:sz w:val="15"/>
                <w:szCs w:val="15"/>
              </w:rPr>
            </w:pPr>
          </w:p>
        </w:tc>
      </w:tr>
      <w:tr w:rsidR="005E1ED7">
        <w:trPr>
          <w:trHeight w:val="285"/>
        </w:trPr>
        <w:tc>
          <w:tcPr>
            <w:tcW w:w="456" w:type="dxa"/>
            <w:tcBorders>
              <w:top w:val="nil"/>
              <w:left w:val="nil"/>
              <w:bottom w:val="nil"/>
              <w:right w:val="nil"/>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820" w:type="dxa"/>
            <w:tcBorders>
              <w:top w:val="nil"/>
              <w:left w:val="nil"/>
              <w:bottom w:val="nil"/>
              <w:right w:val="nil"/>
            </w:tcBorders>
            <w:vAlign w:val="center"/>
          </w:tcPr>
          <w:p w:rsidR="005E1ED7" w:rsidRDefault="006D303D">
            <w:pPr>
              <w:widowControl/>
              <w:adjustRightInd w:val="0"/>
              <w:snapToGrid w:val="0"/>
              <w:jc w:val="right"/>
              <w:rPr>
                <w:rFonts w:asciiTheme="minorEastAsia" w:hAnsiTheme="minorEastAsia" w:cs="宋体"/>
                <w:kern w:val="0"/>
                <w:sz w:val="15"/>
                <w:szCs w:val="15"/>
              </w:rPr>
            </w:pPr>
            <w:r>
              <w:rPr>
                <w:rFonts w:asciiTheme="minorEastAsia" w:hAnsiTheme="minorEastAsia" w:cs="宋体" w:hint="eastAsia"/>
                <w:kern w:val="0"/>
                <w:sz w:val="15"/>
                <w:szCs w:val="15"/>
              </w:rPr>
              <w:t>负责人:</w:t>
            </w:r>
          </w:p>
        </w:tc>
        <w:tc>
          <w:tcPr>
            <w:tcW w:w="528" w:type="dxa"/>
            <w:tcBorders>
              <w:top w:val="nil"/>
              <w:left w:val="nil"/>
              <w:bottom w:val="nil"/>
              <w:right w:val="nil"/>
            </w:tcBorders>
            <w:vAlign w:val="center"/>
          </w:tcPr>
          <w:p w:rsidR="005E1ED7" w:rsidRDefault="005E1ED7">
            <w:pPr>
              <w:widowControl/>
              <w:adjustRightInd w:val="0"/>
              <w:snapToGrid w:val="0"/>
              <w:jc w:val="right"/>
              <w:rPr>
                <w:rFonts w:asciiTheme="minorEastAsia" w:hAnsiTheme="minorEastAsia" w:cs="宋体"/>
                <w:kern w:val="0"/>
                <w:sz w:val="15"/>
                <w:szCs w:val="15"/>
              </w:rPr>
            </w:pPr>
          </w:p>
        </w:tc>
        <w:tc>
          <w:tcPr>
            <w:tcW w:w="708" w:type="dxa"/>
            <w:tcBorders>
              <w:top w:val="nil"/>
              <w:left w:val="nil"/>
              <w:bottom w:val="nil"/>
              <w:right w:val="nil"/>
            </w:tcBorders>
            <w:vAlign w:val="center"/>
          </w:tcPr>
          <w:p w:rsidR="005E1ED7" w:rsidRDefault="005E1ED7">
            <w:pPr>
              <w:widowControl/>
              <w:adjustRightInd w:val="0"/>
              <w:snapToGrid w:val="0"/>
              <w:jc w:val="right"/>
              <w:rPr>
                <w:rFonts w:asciiTheme="minorEastAsia" w:hAnsiTheme="minorEastAsia"/>
                <w:kern w:val="0"/>
                <w:sz w:val="15"/>
                <w:szCs w:val="15"/>
              </w:rPr>
            </w:pPr>
          </w:p>
        </w:tc>
        <w:tc>
          <w:tcPr>
            <w:tcW w:w="709" w:type="dxa"/>
            <w:tcBorders>
              <w:top w:val="nil"/>
              <w:left w:val="nil"/>
              <w:bottom w:val="nil"/>
              <w:right w:val="nil"/>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851" w:type="dxa"/>
            <w:tcBorders>
              <w:top w:val="nil"/>
              <w:left w:val="nil"/>
              <w:bottom w:val="nil"/>
              <w:right w:val="nil"/>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992" w:type="dxa"/>
            <w:tcBorders>
              <w:top w:val="nil"/>
              <w:left w:val="nil"/>
              <w:bottom w:val="nil"/>
              <w:right w:val="nil"/>
            </w:tcBorders>
            <w:vAlign w:val="center"/>
          </w:tcPr>
          <w:p w:rsidR="005E1ED7" w:rsidRDefault="006D303D">
            <w:pPr>
              <w:widowControl/>
              <w:adjustRightInd w:val="0"/>
              <w:snapToGrid w:val="0"/>
              <w:jc w:val="center"/>
              <w:rPr>
                <w:rFonts w:asciiTheme="minorEastAsia" w:hAnsiTheme="minorEastAsia" w:cs="宋体"/>
                <w:kern w:val="0"/>
                <w:sz w:val="15"/>
                <w:szCs w:val="15"/>
              </w:rPr>
            </w:pPr>
            <w:r>
              <w:rPr>
                <w:rFonts w:asciiTheme="minorEastAsia" w:hAnsiTheme="minorEastAsia" w:cs="宋体" w:hint="eastAsia"/>
                <w:kern w:val="0"/>
                <w:sz w:val="15"/>
                <w:szCs w:val="15"/>
              </w:rPr>
              <w:t>复核:</w:t>
            </w:r>
          </w:p>
        </w:tc>
        <w:tc>
          <w:tcPr>
            <w:tcW w:w="851" w:type="dxa"/>
            <w:tcBorders>
              <w:top w:val="nil"/>
              <w:left w:val="nil"/>
              <w:bottom w:val="nil"/>
              <w:right w:val="nil"/>
            </w:tcBorders>
            <w:vAlign w:val="center"/>
          </w:tcPr>
          <w:p w:rsidR="005E1ED7" w:rsidRDefault="005E1ED7">
            <w:pPr>
              <w:widowControl/>
              <w:adjustRightInd w:val="0"/>
              <w:snapToGrid w:val="0"/>
              <w:jc w:val="center"/>
              <w:rPr>
                <w:rFonts w:asciiTheme="minorEastAsia" w:hAnsiTheme="minorEastAsia" w:cs="宋体"/>
                <w:kern w:val="0"/>
                <w:sz w:val="15"/>
                <w:szCs w:val="15"/>
              </w:rPr>
            </w:pPr>
          </w:p>
        </w:tc>
        <w:tc>
          <w:tcPr>
            <w:tcW w:w="567" w:type="dxa"/>
            <w:tcBorders>
              <w:top w:val="nil"/>
              <w:left w:val="nil"/>
              <w:bottom w:val="nil"/>
              <w:right w:val="nil"/>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567" w:type="dxa"/>
            <w:tcBorders>
              <w:top w:val="nil"/>
              <w:left w:val="nil"/>
              <w:bottom w:val="nil"/>
              <w:right w:val="nil"/>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850" w:type="dxa"/>
            <w:tcBorders>
              <w:top w:val="nil"/>
              <w:left w:val="nil"/>
              <w:bottom w:val="nil"/>
              <w:right w:val="nil"/>
            </w:tcBorders>
            <w:vAlign w:val="center"/>
          </w:tcPr>
          <w:p w:rsidR="005E1ED7" w:rsidRDefault="006D303D">
            <w:pPr>
              <w:widowControl/>
              <w:adjustRightInd w:val="0"/>
              <w:snapToGrid w:val="0"/>
              <w:jc w:val="center"/>
              <w:rPr>
                <w:rFonts w:asciiTheme="minorEastAsia" w:hAnsiTheme="minorEastAsia"/>
                <w:kern w:val="0"/>
                <w:sz w:val="15"/>
                <w:szCs w:val="15"/>
              </w:rPr>
            </w:pPr>
            <w:r>
              <w:rPr>
                <w:rFonts w:asciiTheme="minorEastAsia" w:hAnsiTheme="minorEastAsia" w:cs="宋体" w:hint="eastAsia"/>
                <w:kern w:val="0"/>
                <w:sz w:val="15"/>
                <w:szCs w:val="15"/>
              </w:rPr>
              <w:t>编制：</w:t>
            </w:r>
          </w:p>
        </w:tc>
        <w:tc>
          <w:tcPr>
            <w:tcW w:w="543" w:type="dxa"/>
            <w:tcBorders>
              <w:top w:val="nil"/>
              <w:left w:val="nil"/>
              <w:bottom w:val="nil"/>
              <w:right w:val="nil"/>
            </w:tcBorders>
            <w:vAlign w:val="center"/>
          </w:tcPr>
          <w:p w:rsidR="005E1ED7" w:rsidRDefault="005E1ED7">
            <w:pPr>
              <w:widowControl/>
              <w:adjustRightInd w:val="0"/>
              <w:snapToGrid w:val="0"/>
              <w:jc w:val="center"/>
              <w:rPr>
                <w:rFonts w:asciiTheme="minorEastAsia" w:hAnsiTheme="minorEastAsia" w:cs="宋体"/>
                <w:kern w:val="0"/>
                <w:sz w:val="15"/>
                <w:szCs w:val="15"/>
              </w:rPr>
            </w:pPr>
          </w:p>
        </w:tc>
        <w:tc>
          <w:tcPr>
            <w:tcW w:w="567" w:type="dxa"/>
            <w:tcBorders>
              <w:top w:val="nil"/>
              <w:left w:val="nil"/>
              <w:bottom w:val="nil"/>
              <w:right w:val="nil"/>
            </w:tcBorders>
            <w:vAlign w:val="center"/>
          </w:tcPr>
          <w:p w:rsidR="005E1ED7" w:rsidRDefault="005E1ED7">
            <w:pPr>
              <w:widowControl/>
              <w:adjustRightInd w:val="0"/>
              <w:snapToGrid w:val="0"/>
              <w:jc w:val="center"/>
              <w:rPr>
                <w:rFonts w:asciiTheme="minorEastAsia" w:hAnsiTheme="minorEastAsia" w:cs="宋体"/>
                <w:kern w:val="0"/>
                <w:sz w:val="15"/>
                <w:szCs w:val="15"/>
              </w:rPr>
            </w:pPr>
          </w:p>
        </w:tc>
        <w:tc>
          <w:tcPr>
            <w:tcW w:w="850" w:type="dxa"/>
            <w:tcBorders>
              <w:top w:val="nil"/>
              <w:left w:val="nil"/>
              <w:bottom w:val="nil"/>
              <w:right w:val="nil"/>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592" w:type="dxa"/>
            <w:tcBorders>
              <w:top w:val="nil"/>
              <w:left w:val="nil"/>
              <w:bottom w:val="nil"/>
              <w:right w:val="nil"/>
            </w:tcBorders>
            <w:vAlign w:val="center"/>
          </w:tcPr>
          <w:p w:rsidR="005E1ED7" w:rsidRDefault="005E1ED7">
            <w:pPr>
              <w:widowControl/>
              <w:adjustRightInd w:val="0"/>
              <w:snapToGrid w:val="0"/>
              <w:jc w:val="center"/>
              <w:rPr>
                <w:rFonts w:asciiTheme="minorEastAsia" w:hAnsiTheme="minorEastAsia"/>
                <w:kern w:val="0"/>
                <w:sz w:val="15"/>
                <w:szCs w:val="15"/>
              </w:rPr>
            </w:pPr>
          </w:p>
        </w:tc>
        <w:tc>
          <w:tcPr>
            <w:tcW w:w="567" w:type="dxa"/>
            <w:tcBorders>
              <w:top w:val="nil"/>
              <w:left w:val="nil"/>
              <w:bottom w:val="nil"/>
              <w:right w:val="nil"/>
            </w:tcBorders>
            <w:vAlign w:val="center"/>
          </w:tcPr>
          <w:p w:rsidR="005E1ED7" w:rsidRDefault="005E1ED7">
            <w:pPr>
              <w:widowControl/>
              <w:adjustRightInd w:val="0"/>
              <w:snapToGrid w:val="0"/>
              <w:jc w:val="center"/>
              <w:rPr>
                <w:rFonts w:asciiTheme="minorEastAsia" w:hAnsiTheme="minorEastAsia" w:cs="宋体"/>
                <w:kern w:val="0"/>
                <w:sz w:val="15"/>
                <w:szCs w:val="15"/>
              </w:rPr>
            </w:pPr>
          </w:p>
        </w:tc>
        <w:tc>
          <w:tcPr>
            <w:tcW w:w="850" w:type="dxa"/>
            <w:tcBorders>
              <w:top w:val="nil"/>
              <w:left w:val="nil"/>
              <w:bottom w:val="nil"/>
              <w:right w:val="nil"/>
            </w:tcBorders>
            <w:vAlign w:val="center"/>
          </w:tcPr>
          <w:p w:rsidR="005E1ED7" w:rsidRDefault="006D303D">
            <w:pPr>
              <w:widowControl/>
              <w:adjustRightInd w:val="0"/>
              <w:snapToGrid w:val="0"/>
              <w:jc w:val="center"/>
              <w:rPr>
                <w:rFonts w:asciiTheme="minorEastAsia" w:hAnsiTheme="minorEastAsia" w:cs="宋体"/>
                <w:kern w:val="0"/>
                <w:sz w:val="15"/>
                <w:szCs w:val="15"/>
              </w:rPr>
            </w:pPr>
            <w:r>
              <w:rPr>
                <w:rFonts w:asciiTheme="minorEastAsia" w:hAnsiTheme="minorEastAsia" w:cs="宋体" w:hint="eastAsia"/>
                <w:kern w:val="0"/>
                <w:sz w:val="15"/>
                <w:szCs w:val="15"/>
              </w:rPr>
              <w:t>日期：</w:t>
            </w:r>
          </w:p>
        </w:tc>
        <w:tc>
          <w:tcPr>
            <w:tcW w:w="969" w:type="dxa"/>
            <w:tcBorders>
              <w:top w:val="nil"/>
              <w:left w:val="nil"/>
              <w:bottom w:val="nil"/>
              <w:right w:val="nil"/>
            </w:tcBorders>
            <w:vAlign w:val="bottom"/>
          </w:tcPr>
          <w:p w:rsidR="005E1ED7" w:rsidRDefault="005E1ED7">
            <w:pPr>
              <w:widowControl/>
              <w:adjustRightInd w:val="0"/>
              <w:snapToGrid w:val="0"/>
              <w:jc w:val="center"/>
              <w:rPr>
                <w:rFonts w:asciiTheme="minorEastAsia" w:hAnsiTheme="minorEastAsia"/>
                <w:kern w:val="0"/>
                <w:sz w:val="15"/>
                <w:szCs w:val="15"/>
              </w:rPr>
            </w:pPr>
          </w:p>
        </w:tc>
        <w:tc>
          <w:tcPr>
            <w:tcW w:w="850" w:type="dxa"/>
            <w:tcBorders>
              <w:top w:val="nil"/>
              <w:left w:val="nil"/>
              <w:bottom w:val="nil"/>
              <w:right w:val="nil"/>
            </w:tcBorders>
            <w:vAlign w:val="bottom"/>
          </w:tcPr>
          <w:p w:rsidR="005E1ED7" w:rsidRDefault="005E1ED7">
            <w:pPr>
              <w:widowControl/>
              <w:adjustRightInd w:val="0"/>
              <w:snapToGrid w:val="0"/>
              <w:jc w:val="left"/>
              <w:rPr>
                <w:rFonts w:asciiTheme="minorEastAsia" w:hAnsiTheme="minorEastAsia"/>
                <w:kern w:val="0"/>
                <w:sz w:val="15"/>
                <w:szCs w:val="15"/>
              </w:rPr>
            </w:pPr>
          </w:p>
        </w:tc>
      </w:tr>
    </w:tbl>
    <w:p w:rsidR="005E1ED7" w:rsidRDefault="006D303D">
      <w:pPr>
        <w:pStyle w:val="11"/>
        <w:spacing w:line="480" w:lineRule="exact"/>
        <w:ind w:firstLineChars="0" w:firstLine="0"/>
        <w:jc w:val="left"/>
        <w:outlineLvl w:val="2"/>
        <w:rPr>
          <w:rFonts w:ascii="仿宋" w:eastAsia="仿宋" w:hAnsi="仿宋" w:cs="仿宋"/>
          <w:b/>
          <w:bCs/>
          <w:sz w:val="24"/>
          <w:szCs w:val="24"/>
        </w:rPr>
      </w:pPr>
      <w:r>
        <w:rPr>
          <w:rFonts w:ascii="仿宋" w:eastAsia="仿宋" w:hAnsi="仿宋" w:cs="仿宋" w:hint="eastAsia"/>
          <w:b/>
          <w:bCs/>
          <w:sz w:val="24"/>
          <w:szCs w:val="24"/>
        </w:rPr>
        <w:lastRenderedPageBreak/>
        <w:t>三、项目年度生产计划表</w:t>
      </w:r>
    </w:p>
    <w:p w:rsidR="005E1ED7" w:rsidRDefault="006D303D">
      <w:pPr>
        <w:pStyle w:val="11"/>
        <w:spacing w:line="480" w:lineRule="exact"/>
        <w:ind w:left="1085" w:firstLineChars="0" w:firstLine="0"/>
        <w:jc w:val="center"/>
        <w:rPr>
          <w:rFonts w:ascii="黑体" w:eastAsia="黑体" w:hAnsi="黑体"/>
          <w:sz w:val="28"/>
          <w:szCs w:val="28"/>
        </w:rPr>
      </w:pPr>
      <w:r>
        <w:rPr>
          <w:rFonts w:ascii="黑体" w:eastAsia="黑体" w:hAnsi="黑体" w:hint="eastAsia"/>
          <w:sz w:val="28"/>
          <w:szCs w:val="28"/>
        </w:rPr>
        <w:t>山东鲁桥建设有限公司</w:t>
      </w:r>
    </w:p>
    <w:p w:rsidR="005E1ED7" w:rsidRDefault="006D303D">
      <w:pPr>
        <w:pStyle w:val="11"/>
        <w:spacing w:line="480" w:lineRule="exact"/>
        <w:ind w:left="1085" w:firstLineChars="0" w:firstLine="0"/>
        <w:jc w:val="center"/>
        <w:rPr>
          <w:rFonts w:ascii="黑体" w:eastAsia="黑体" w:hAnsi="黑体"/>
          <w:sz w:val="28"/>
          <w:szCs w:val="28"/>
        </w:rPr>
      </w:pPr>
      <w:r>
        <w:rPr>
          <w:rFonts w:ascii="黑体" w:eastAsia="黑体" w:hAnsi="黑体" w:hint="eastAsia"/>
          <w:sz w:val="28"/>
          <w:szCs w:val="28"/>
        </w:rPr>
        <w:t>20XX年度项目生产计划表</w:t>
      </w:r>
    </w:p>
    <w:tbl>
      <w:tblPr>
        <w:tblW w:w="14607" w:type="dxa"/>
        <w:tblLayout w:type="fixed"/>
        <w:tblCellMar>
          <w:top w:w="15" w:type="dxa"/>
          <w:bottom w:w="15" w:type="dxa"/>
        </w:tblCellMar>
        <w:tblLook w:val="04A0"/>
      </w:tblPr>
      <w:tblGrid>
        <w:gridCol w:w="361"/>
        <w:gridCol w:w="632"/>
        <w:gridCol w:w="1417"/>
        <w:gridCol w:w="418"/>
        <w:gridCol w:w="365"/>
        <w:gridCol w:w="366"/>
        <w:gridCol w:w="573"/>
        <w:gridCol w:w="483"/>
        <w:gridCol w:w="366"/>
        <w:gridCol w:w="366"/>
        <w:gridCol w:w="366"/>
        <w:gridCol w:w="716"/>
        <w:gridCol w:w="504"/>
        <w:gridCol w:w="366"/>
        <w:gridCol w:w="366"/>
        <w:gridCol w:w="715"/>
        <w:gridCol w:w="604"/>
        <w:gridCol w:w="366"/>
        <w:gridCol w:w="384"/>
        <w:gridCol w:w="247"/>
        <w:gridCol w:w="84"/>
        <w:gridCol w:w="206"/>
        <w:gridCol w:w="300"/>
        <w:gridCol w:w="244"/>
        <w:gridCol w:w="451"/>
        <w:gridCol w:w="64"/>
        <w:gridCol w:w="386"/>
        <w:gridCol w:w="69"/>
        <w:gridCol w:w="381"/>
        <w:gridCol w:w="69"/>
        <w:gridCol w:w="455"/>
        <w:gridCol w:w="227"/>
        <w:gridCol w:w="530"/>
        <w:gridCol w:w="617"/>
        <w:gridCol w:w="9"/>
        <w:gridCol w:w="534"/>
      </w:tblGrid>
      <w:tr w:rsidR="005E1ED7">
        <w:trPr>
          <w:trHeight w:val="305"/>
        </w:trPr>
        <w:tc>
          <w:tcPr>
            <w:tcW w:w="993" w:type="dxa"/>
            <w:gridSpan w:val="2"/>
            <w:tcBorders>
              <w:top w:val="nil"/>
              <w:left w:val="nil"/>
              <w:bottom w:val="nil"/>
              <w:right w:val="nil"/>
            </w:tcBorders>
            <w:vAlign w:val="bottom"/>
          </w:tcPr>
          <w:p w:rsidR="005E1ED7" w:rsidRDefault="006D303D">
            <w:pPr>
              <w:widowControl/>
              <w:adjustRightInd w:val="0"/>
              <w:snapToGrid w:val="0"/>
              <w:jc w:val="left"/>
              <w:rPr>
                <w:rFonts w:asciiTheme="minorEastAsia" w:hAnsiTheme="minorEastAsia" w:cs="宋体"/>
                <w:kern w:val="0"/>
                <w:sz w:val="13"/>
                <w:szCs w:val="13"/>
              </w:rPr>
            </w:pPr>
            <w:r>
              <w:rPr>
                <w:rFonts w:asciiTheme="minorEastAsia" w:hAnsiTheme="minorEastAsia" w:cs="宋体" w:hint="eastAsia"/>
                <w:kern w:val="0"/>
                <w:sz w:val="13"/>
                <w:szCs w:val="13"/>
              </w:rPr>
              <w:t xml:space="preserve">项目名称:  </w:t>
            </w:r>
          </w:p>
        </w:tc>
        <w:tc>
          <w:tcPr>
            <w:tcW w:w="1417" w:type="dxa"/>
            <w:tcBorders>
              <w:top w:val="nil"/>
              <w:left w:val="nil"/>
              <w:bottom w:val="nil"/>
              <w:right w:val="nil"/>
            </w:tcBorders>
            <w:vAlign w:val="bottom"/>
          </w:tcPr>
          <w:p w:rsidR="005E1ED7" w:rsidRDefault="005E1ED7">
            <w:pPr>
              <w:widowControl/>
              <w:adjustRightInd w:val="0"/>
              <w:snapToGrid w:val="0"/>
              <w:jc w:val="left"/>
              <w:rPr>
                <w:rFonts w:asciiTheme="minorEastAsia" w:hAnsiTheme="minorEastAsia" w:cs="宋体"/>
                <w:kern w:val="0"/>
                <w:sz w:val="13"/>
                <w:szCs w:val="13"/>
              </w:rPr>
            </w:pPr>
          </w:p>
        </w:tc>
        <w:tc>
          <w:tcPr>
            <w:tcW w:w="418" w:type="dxa"/>
            <w:tcBorders>
              <w:top w:val="nil"/>
              <w:left w:val="nil"/>
              <w:bottom w:val="nil"/>
              <w:right w:val="nil"/>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365" w:type="dxa"/>
            <w:tcBorders>
              <w:top w:val="nil"/>
              <w:left w:val="nil"/>
              <w:bottom w:val="nil"/>
              <w:right w:val="nil"/>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366" w:type="dxa"/>
            <w:tcBorders>
              <w:top w:val="nil"/>
              <w:left w:val="nil"/>
              <w:bottom w:val="nil"/>
              <w:right w:val="nil"/>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573" w:type="dxa"/>
            <w:tcBorders>
              <w:top w:val="nil"/>
              <w:left w:val="nil"/>
              <w:bottom w:val="nil"/>
              <w:right w:val="nil"/>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483" w:type="dxa"/>
            <w:tcBorders>
              <w:top w:val="nil"/>
              <w:left w:val="nil"/>
              <w:bottom w:val="nil"/>
              <w:right w:val="nil"/>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366" w:type="dxa"/>
            <w:tcBorders>
              <w:top w:val="nil"/>
              <w:left w:val="nil"/>
              <w:bottom w:val="nil"/>
              <w:right w:val="nil"/>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366" w:type="dxa"/>
            <w:tcBorders>
              <w:top w:val="nil"/>
              <w:left w:val="nil"/>
              <w:bottom w:val="nil"/>
              <w:right w:val="nil"/>
            </w:tcBorders>
            <w:vAlign w:val="bottom"/>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nil"/>
              <w:left w:val="nil"/>
              <w:bottom w:val="nil"/>
              <w:right w:val="nil"/>
            </w:tcBorders>
            <w:vAlign w:val="bottom"/>
          </w:tcPr>
          <w:p w:rsidR="005E1ED7" w:rsidRDefault="005E1ED7">
            <w:pPr>
              <w:widowControl/>
              <w:adjustRightInd w:val="0"/>
              <w:snapToGrid w:val="0"/>
              <w:jc w:val="center"/>
              <w:rPr>
                <w:rFonts w:asciiTheme="minorEastAsia" w:hAnsiTheme="minorEastAsia"/>
                <w:kern w:val="0"/>
                <w:sz w:val="13"/>
                <w:szCs w:val="13"/>
              </w:rPr>
            </w:pPr>
          </w:p>
        </w:tc>
        <w:tc>
          <w:tcPr>
            <w:tcW w:w="716" w:type="dxa"/>
            <w:tcBorders>
              <w:top w:val="nil"/>
              <w:left w:val="nil"/>
              <w:bottom w:val="nil"/>
              <w:right w:val="nil"/>
            </w:tcBorders>
            <w:vAlign w:val="bottom"/>
          </w:tcPr>
          <w:p w:rsidR="005E1ED7" w:rsidRDefault="005E1ED7">
            <w:pPr>
              <w:widowControl/>
              <w:adjustRightInd w:val="0"/>
              <w:snapToGrid w:val="0"/>
              <w:jc w:val="center"/>
              <w:rPr>
                <w:rFonts w:asciiTheme="minorEastAsia" w:hAnsiTheme="minorEastAsia"/>
                <w:kern w:val="0"/>
                <w:sz w:val="13"/>
                <w:szCs w:val="13"/>
              </w:rPr>
            </w:pPr>
          </w:p>
        </w:tc>
        <w:tc>
          <w:tcPr>
            <w:tcW w:w="3552" w:type="dxa"/>
            <w:gridSpan w:val="8"/>
            <w:tcBorders>
              <w:top w:val="nil"/>
              <w:left w:val="nil"/>
              <w:bottom w:val="nil"/>
              <w:right w:val="nil"/>
            </w:tcBorders>
            <w:vAlign w:val="bottom"/>
          </w:tcPr>
          <w:p w:rsidR="005E1ED7" w:rsidRDefault="006D303D">
            <w:pPr>
              <w:widowControl/>
              <w:adjustRightInd w:val="0"/>
              <w:snapToGrid w:val="0"/>
              <w:jc w:val="center"/>
              <w:rPr>
                <w:rFonts w:asciiTheme="minorEastAsia" w:hAnsiTheme="minorEastAsia"/>
                <w:kern w:val="0"/>
                <w:sz w:val="13"/>
                <w:szCs w:val="13"/>
              </w:rPr>
            </w:pPr>
            <w:r>
              <w:rPr>
                <w:rFonts w:asciiTheme="minorEastAsia" w:hAnsiTheme="minorEastAsia" w:hint="eastAsia"/>
                <w:kern w:val="0"/>
                <w:sz w:val="13"/>
                <w:szCs w:val="13"/>
              </w:rPr>
              <w:t>单位：万元</w:t>
            </w:r>
          </w:p>
        </w:tc>
        <w:tc>
          <w:tcPr>
            <w:tcW w:w="290" w:type="dxa"/>
            <w:gridSpan w:val="2"/>
            <w:tcBorders>
              <w:top w:val="nil"/>
              <w:left w:val="nil"/>
              <w:bottom w:val="nil"/>
              <w:right w:val="nil"/>
            </w:tcBorders>
            <w:vAlign w:val="bottom"/>
          </w:tcPr>
          <w:p w:rsidR="005E1ED7" w:rsidRDefault="005E1ED7">
            <w:pPr>
              <w:widowControl/>
              <w:adjustRightInd w:val="0"/>
              <w:snapToGrid w:val="0"/>
              <w:jc w:val="center"/>
              <w:rPr>
                <w:rFonts w:asciiTheme="minorEastAsia" w:hAnsiTheme="minorEastAsia"/>
                <w:kern w:val="0"/>
                <w:sz w:val="13"/>
                <w:szCs w:val="13"/>
              </w:rPr>
            </w:pPr>
          </w:p>
        </w:tc>
        <w:tc>
          <w:tcPr>
            <w:tcW w:w="300" w:type="dxa"/>
            <w:tcBorders>
              <w:top w:val="nil"/>
              <w:left w:val="nil"/>
              <w:bottom w:val="nil"/>
              <w:right w:val="nil"/>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759" w:type="dxa"/>
            <w:gridSpan w:val="3"/>
            <w:tcBorders>
              <w:top w:val="nil"/>
              <w:left w:val="nil"/>
              <w:bottom w:val="nil"/>
              <w:right w:val="nil"/>
            </w:tcBorders>
            <w:vAlign w:val="bottom"/>
          </w:tcPr>
          <w:p w:rsidR="005E1ED7" w:rsidRDefault="005E1ED7">
            <w:pPr>
              <w:widowControl/>
              <w:adjustRightInd w:val="0"/>
              <w:snapToGrid w:val="0"/>
              <w:jc w:val="center"/>
              <w:rPr>
                <w:rFonts w:asciiTheme="minorEastAsia" w:hAnsiTheme="minorEastAsia"/>
                <w:kern w:val="0"/>
                <w:sz w:val="13"/>
                <w:szCs w:val="13"/>
              </w:rPr>
            </w:pPr>
          </w:p>
        </w:tc>
        <w:tc>
          <w:tcPr>
            <w:tcW w:w="455" w:type="dxa"/>
            <w:gridSpan w:val="2"/>
            <w:tcBorders>
              <w:top w:val="nil"/>
              <w:left w:val="nil"/>
              <w:bottom w:val="nil"/>
              <w:right w:val="nil"/>
            </w:tcBorders>
            <w:vAlign w:val="bottom"/>
          </w:tcPr>
          <w:p w:rsidR="005E1ED7" w:rsidRDefault="005E1ED7">
            <w:pPr>
              <w:widowControl/>
              <w:adjustRightInd w:val="0"/>
              <w:snapToGrid w:val="0"/>
              <w:jc w:val="left"/>
              <w:rPr>
                <w:rFonts w:asciiTheme="minorEastAsia" w:hAnsiTheme="minorEastAsia" w:cs="宋体"/>
                <w:kern w:val="0"/>
                <w:sz w:val="13"/>
                <w:szCs w:val="13"/>
              </w:rPr>
            </w:pPr>
          </w:p>
        </w:tc>
        <w:tc>
          <w:tcPr>
            <w:tcW w:w="450" w:type="dxa"/>
            <w:gridSpan w:val="2"/>
            <w:tcBorders>
              <w:top w:val="nil"/>
              <w:left w:val="nil"/>
              <w:bottom w:val="nil"/>
              <w:right w:val="nil"/>
            </w:tcBorders>
            <w:vAlign w:val="bottom"/>
          </w:tcPr>
          <w:p w:rsidR="005E1ED7" w:rsidRDefault="005E1ED7">
            <w:pPr>
              <w:widowControl/>
              <w:adjustRightInd w:val="0"/>
              <w:snapToGrid w:val="0"/>
              <w:jc w:val="left"/>
              <w:rPr>
                <w:rFonts w:asciiTheme="minorEastAsia" w:hAnsiTheme="minorEastAsia" w:cs="宋体"/>
                <w:kern w:val="0"/>
                <w:sz w:val="13"/>
                <w:szCs w:val="13"/>
              </w:rPr>
            </w:pPr>
          </w:p>
        </w:tc>
        <w:tc>
          <w:tcPr>
            <w:tcW w:w="455" w:type="dxa"/>
            <w:tcBorders>
              <w:top w:val="nil"/>
              <w:left w:val="nil"/>
              <w:bottom w:val="nil"/>
              <w:right w:val="nil"/>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757" w:type="dxa"/>
            <w:gridSpan w:val="2"/>
            <w:tcBorders>
              <w:top w:val="nil"/>
              <w:left w:val="nil"/>
              <w:bottom w:val="nil"/>
              <w:right w:val="nil"/>
            </w:tcBorders>
            <w:vAlign w:val="center"/>
          </w:tcPr>
          <w:p w:rsidR="005E1ED7" w:rsidRDefault="006D303D">
            <w:pPr>
              <w:widowControl/>
              <w:adjustRightInd w:val="0"/>
              <w:snapToGrid w:val="0"/>
              <w:jc w:val="right"/>
              <w:rPr>
                <w:rFonts w:asciiTheme="minorEastAsia" w:hAnsiTheme="minorEastAsia" w:cs="宋体"/>
                <w:kern w:val="0"/>
                <w:sz w:val="13"/>
                <w:szCs w:val="13"/>
              </w:rPr>
            </w:pPr>
            <w:r>
              <w:rPr>
                <w:rFonts w:asciiTheme="minorEastAsia" w:hAnsiTheme="minorEastAsia" w:cs="宋体" w:hint="eastAsia"/>
                <w:kern w:val="0"/>
                <w:sz w:val="13"/>
                <w:szCs w:val="13"/>
              </w:rPr>
              <w:t>编号：</w:t>
            </w:r>
          </w:p>
        </w:tc>
        <w:tc>
          <w:tcPr>
            <w:tcW w:w="1160" w:type="dxa"/>
            <w:gridSpan w:val="3"/>
            <w:tcBorders>
              <w:top w:val="nil"/>
              <w:left w:val="nil"/>
              <w:bottom w:val="nil"/>
              <w:right w:val="nil"/>
            </w:tcBorders>
            <w:vAlign w:val="center"/>
          </w:tcPr>
          <w:p w:rsidR="005E1ED7" w:rsidRDefault="006D303D">
            <w:pPr>
              <w:widowControl/>
              <w:adjustRightInd w:val="0"/>
              <w:snapToGrid w:val="0"/>
              <w:jc w:val="left"/>
              <w:rPr>
                <w:rFonts w:asciiTheme="minorEastAsia" w:hAnsiTheme="minorEastAsia" w:cs="宋体"/>
                <w:kern w:val="0"/>
                <w:sz w:val="13"/>
                <w:szCs w:val="13"/>
              </w:rPr>
            </w:pPr>
            <w:r>
              <w:rPr>
                <w:rFonts w:asciiTheme="minorEastAsia" w:hAnsiTheme="minorEastAsia" w:cs="宋体" w:hint="eastAsia"/>
                <w:kern w:val="0"/>
                <w:sz w:val="13"/>
                <w:szCs w:val="13"/>
              </w:rPr>
              <w:t>GCJD-0</w:t>
            </w:r>
            <w:r>
              <w:rPr>
                <w:rFonts w:asciiTheme="minorEastAsia" w:hAnsiTheme="minorEastAsia" w:cs="宋体"/>
                <w:kern w:val="0"/>
                <w:sz w:val="13"/>
                <w:szCs w:val="13"/>
              </w:rPr>
              <w:t>1</w:t>
            </w:r>
          </w:p>
        </w:tc>
      </w:tr>
      <w:tr w:rsidR="005E1ED7">
        <w:trPr>
          <w:gridAfter w:val="1"/>
          <w:wAfter w:w="534" w:type="dxa"/>
          <w:trHeight w:val="309"/>
        </w:trPr>
        <w:tc>
          <w:tcPr>
            <w:tcW w:w="361" w:type="dxa"/>
            <w:vMerge w:val="restart"/>
            <w:tcBorders>
              <w:top w:val="single" w:sz="8" w:space="0" w:color="auto"/>
              <w:left w:val="single" w:sz="8"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序号</w:t>
            </w:r>
          </w:p>
        </w:tc>
        <w:tc>
          <w:tcPr>
            <w:tcW w:w="632" w:type="dxa"/>
            <w:vMerge w:val="restart"/>
            <w:tcBorders>
              <w:top w:val="single" w:sz="8"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章节号</w:t>
            </w:r>
          </w:p>
        </w:tc>
        <w:tc>
          <w:tcPr>
            <w:tcW w:w="1417" w:type="dxa"/>
            <w:vMerge w:val="restart"/>
            <w:tcBorders>
              <w:top w:val="single" w:sz="8" w:space="0" w:color="auto"/>
              <w:left w:val="single" w:sz="4" w:space="0" w:color="auto"/>
              <w:bottom w:val="nil"/>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章节名称</w:t>
            </w:r>
          </w:p>
        </w:tc>
        <w:tc>
          <w:tcPr>
            <w:tcW w:w="418" w:type="dxa"/>
            <w:vMerge w:val="restart"/>
            <w:tcBorders>
              <w:top w:val="single" w:sz="8"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 xml:space="preserve">合同价           </w:t>
            </w:r>
          </w:p>
        </w:tc>
        <w:tc>
          <w:tcPr>
            <w:tcW w:w="365" w:type="dxa"/>
            <w:vMerge w:val="restart"/>
            <w:tcBorders>
              <w:top w:val="single" w:sz="8"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实际</w:t>
            </w:r>
            <w:r>
              <w:rPr>
                <w:rFonts w:asciiTheme="minorEastAsia" w:hAnsiTheme="minorEastAsia" w:cs="宋体" w:hint="eastAsia"/>
                <w:kern w:val="0"/>
                <w:sz w:val="13"/>
                <w:szCs w:val="13"/>
              </w:rPr>
              <w:br/>
              <w:t>约计</w:t>
            </w:r>
            <w:r>
              <w:rPr>
                <w:rFonts w:asciiTheme="minorEastAsia" w:hAnsiTheme="minorEastAsia" w:cs="宋体" w:hint="eastAsia"/>
                <w:kern w:val="0"/>
                <w:sz w:val="13"/>
                <w:szCs w:val="13"/>
              </w:rPr>
              <w:br/>
              <w:t>总价</w:t>
            </w:r>
          </w:p>
        </w:tc>
        <w:tc>
          <w:tcPr>
            <w:tcW w:w="366" w:type="dxa"/>
            <w:vMerge w:val="restart"/>
            <w:tcBorders>
              <w:top w:val="single" w:sz="8"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自开工累计产值</w:t>
            </w:r>
          </w:p>
        </w:tc>
        <w:tc>
          <w:tcPr>
            <w:tcW w:w="573" w:type="dxa"/>
            <w:vMerge w:val="restart"/>
            <w:tcBorders>
              <w:top w:val="single" w:sz="8"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累计完成</w:t>
            </w:r>
            <w:r>
              <w:rPr>
                <w:rFonts w:asciiTheme="minorEastAsia" w:hAnsiTheme="minorEastAsia"/>
                <w:kern w:val="0"/>
                <w:sz w:val="13"/>
                <w:szCs w:val="13"/>
              </w:rPr>
              <w:t xml:space="preserve">          </w:t>
            </w:r>
            <w:r>
              <w:rPr>
                <w:rFonts w:asciiTheme="minorEastAsia" w:hAnsiTheme="minorEastAsia" w:cs="宋体"/>
                <w:kern w:val="0"/>
                <w:sz w:val="13"/>
                <w:szCs w:val="13"/>
              </w:rPr>
              <w:t>占总价           (%)</w:t>
            </w:r>
          </w:p>
        </w:tc>
        <w:tc>
          <w:tcPr>
            <w:tcW w:w="483" w:type="dxa"/>
            <w:vMerge w:val="restart"/>
            <w:tcBorders>
              <w:top w:val="single" w:sz="8"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本年计划合计</w:t>
            </w:r>
          </w:p>
        </w:tc>
        <w:tc>
          <w:tcPr>
            <w:tcW w:w="4369" w:type="dxa"/>
            <w:gridSpan w:val="9"/>
            <w:tcBorders>
              <w:top w:val="single" w:sz="8"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上半年</w:t>
            </w:r>
          </w:p>
        </w:tc>
        <w:tc>
          <w:tcPr>
            <w:tcW w:w="5089" w:type="dxa"/>
            <w:gridSpan w:val="18"/>
            <w:tcBorders>
              <w:top w:val="single" w:sz="8"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下半年</w:t>
            </w:r>
          </w:p>
        </w:tc>
      </w:tr>
      <w:tr w:rsidR="005E1ED7">
        <w:trPr>
          <w:gridAfter w:val="2"/>
          <w:wAfter w:w="543" w:type="dxa"/>
          <w:trHeight w:val="526"/>
        </w:trPr>
        <w:tc>
          <w:tcPr>
            <w:tcW w:w="361" w:type="dxa"/>
            <w:vMerge/>
            <w:tcBorders>
              <w:top w:val="single" w:sz="8" w:space="0" w:color="auto"/>
              <w:left w:val="single" w:sz="8"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cs="宋体"/>
                <w:kern w:val="0"/>
                <w:sz w:val="13"/>
                <w:szCs w:val="13"/>
              </w:rPr>
            </w:pPr>
          </w:p>
        </w:tc>
        <w:tc>
          <w:tcPr>
            <w:tcW w:w="632" w:type="dxa"/>
            <w:vMerge/>
            <w:tcBorders>
              <w:top w:val="single" w:sz="8"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cs="宋体"/>
                <w:kern w:val="0"/>
                <w:sz w:val="13"/>
                <w:szCs w:val="13"/>
              </w:rPr>
            </w:pPr>
          </w:p>
        </w:tc>
        <w:tc>
          <w:tcPr>
            <w:tcW w:w="1417" w:type="dxa"/>
            <w:vMerge/>
            <w:tcBorders>
              <w:top w:val="single" w:sz="8" w:space="0" w:color="auto"/>
              <w:left w:val="single" w:sz="4" w:space="0" w:color="auto"/>
              <w:bottom w:val="nil"/>
              <w:right w:val="single" w:sz="4" w:space="0" w:color="auto"/>
            </w:tcBorders>
            <w:vAlign w:val="center"/>
          </w:tcPr>
          <w:p w:rsidR="005E1ED7" w:rsidRDefault="005E1ED7">
            <w:pPr>
              <w:widowControl/>
              <w:adjustRightInd w:val="0"/>
              <w:snapToGrid w:val="0"/>
              <w:jc w:val="left"/>
              <w:rPr>
                <w:rFonts w:asciiTheme="minorEastAsia" w:hAnsiTheme="minorEastAsia" w:cs="宋体"/>
                <w:kern w:val="0"/>
                <w:sz w:val="13"/>
                <w:szCs w:val="13"/>
              </w:rPr>
            </w:pPr>
          </w:p>
        </w:tc>
        <w:tc>
          <w:tcPr>
            <w:tcW w:w="418" w:type="dxa"/>
            <w:vMerge/>
            <w:tcBorders>
              <w:top w:val="single" w:sz="8"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cs="宋体"/>
                <w:kern w:val="0"/>
                <w:sz w:val="13"/>
                <w:szCs w:val="13"/>
              </w:rPr>
            </w:pPr>
          </w:p>
        </w:tc>
        <w:tc>
          <w:tcPr>
            <w:tcW w:w="365" w:type="dxa"/>
            <w:vMerge/>
            <w:tcBorders>
              <w:top w:val="single" w:sz="8"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cs="宋体"/>
                <w:kern w:val="0"/>
                <w:sz w:val="13"/>
                <w:szCs w:val="13"/>
              </w:rPr>
            </w:pPr>
          </w:p>
        </w:tc>
        <w:tc>
          <w:tcPr>
            <w:tcW w:w="366" w:type="dxa"/>
            <w:vMerge/>
            <w:tcBorders>
              <w:top w:val="single" w:sz="8"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cs="宋体"/>
                <w:kern w:val="0"/>
                <w:sz w:val="13"/>
                <w:szCs w:val="13"/>
              </w:rPr>
            </w:pPr>
          </w:p>
        </w:tc>
        <w:tc>
          <w:tcPr>
            <w:tcW w:w="573" w:type="dxa"/>
            <w:vMerge/>
            <w:tcBorders>
              <w:top w:val="single" w:sz="8"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cs="宋体"/>
                <w:kern w:val="0"/>
                <w:sz w:val="13"/>
                <w:szCs w:val="13"/>
              </w:rPr>
            </w:pPr>
          </w:p>
        </w:tc>
        <w:tc>
          <w:tcPr>
            <w:tcW w:w="483" w:type="dxa"/>
            <w:vMerge/>
            <w:tcBorders>
              <w:top w:val="single" w:sz="8"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cs="宋体"/>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1月</w:t>
            </w: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2月</w:t>
            </w: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3月</w:t>
            </w:r>
          </w:p>
        </w:tc>
        <w:tc>
          <w:tcPr>
            <w:tcW w:w="716"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一季度</w:t>
            </w:r>
          </w:p>
        </w:tc>
        <w:tc>
          <w:tcPr>
            <w:tcW w:w="504"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4月</w:t>
            </w: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5月</w:t>
            </w: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6月</w:t>
            </w:r>
          </w:p>
        </w:tc>
        <w:tc>
          <w:tcPr>
            <w:tcW w:w="715"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二季度</w:t>
            </w:r>
          </w:p>
        </w:tc>
        <w:tc>
          <w:tcPr>
            <w:tcW w:w="604"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合计</w:t>
            </w: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7月</w:t>
            </w:r>
          </w:p>
        </w:tc>
        <w:tc>
          <w:tcPr>
            <w:tcW w:w="384"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8月</w:t>
            </w:r>
          </w:p>
        </w:tc>
        <w:tc>
          <w:tcPr>
            <w:tcW w:w="331" w:type="dxa"/>
            <w:gridSpan w:val="2"/>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9月</w:t>
            </w:r>
          </w:p>
        </w:tc>
        <w:tc>
          <w:tcPr>
            <w:tcW w:w="750" w:type="dxa"/>
            <w:gridSpan w:val="3"/>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三季度</w:t>
            </w:r>
          </w:p>
        </w:tc>
        <w:tc>
          <w:tcPr>
            <w:tcW w:w="451"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10月</w:t>
            </w:r>
          </w:p>
        </w:tc>
        <w:tc>
          <w:tcPr>
            <w:tcW w:w="450" w:type="dxa"/>
            <w:gridSpan w:val="2"/>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11月</w:t>
            </w:r>
          </w:p>
        </w:tc>
        <w:tc>
          <w:tcPr>
            <w:tcW w:w="450" w:type="dxa"/>
            <w:gridSpan w:val="2"/>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12月</w:t>
            </w:r>
          </w:p>
        </w:tc>
        <w:tc>
          <w:tcPr>
            <w:tcW w:w="751" w:type="dxa"/>
            <w:gridSpan w:val="3"/>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四季度</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合计</w:t>
            </w:r>
          </w:p>
        </w:tc>
      </w:tr>
      <w:tr w:rsidR="005E1ED7">
        <w:trPr>
          <w:gridAfter w:val="2"/>
          <w:wAfter w:w="543" w:type="dxa"/>
          <w:trHeight w:val="364"/>
        </w:trPr>
        <w:tc>
          <w:tcPr>
            <w:tcW w:w="361" w:type="dxa"/>
            <w:tcBorders>
              <w:top w:val="single" w:sz="4" w:space="0" w:color="auto"/>
              <w:left w:val="single" w:sz="8"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cs="宋体"/>
                <w:kern w:val="0"/>
                <w:sz w:val="10"/>
                <w:szCs w:val="10"/>
              </w:rPr>
            </w:pPr>
          </w:p>
        </w:tc>
        <w:tc>
          <w:tcPr>
            <w:tcW w:w="632"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0"/>
                <w:szCs w:val="10"/>
              </w:rPr>
            </w:pPr>
          </w:p>
        </w:tc>
        <w:tc>
          <w:tcPr>
            <w:tcW w:w="141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0"/>
                <w:szCs w:val="10"/>
              </w:rPr>
            </w:pPr>
          </w:p>
        </w:tc>
        <w:tc>
          <w:tcPr>
            <w:tcW w:w="418"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ind w:left="1" w:hangingChars="1" w:hanging="1"/>
              <w:jc w:val="center"/>
              <w:rPr>
                <w:rFonts w:asciiTheme="minorEastAsia" w:hAnsiTheme="minorEastAsia" w:cs="宋体"/>
                <w:kern w:val="0"/>
                <w:sz w:val="10"/>
                <w:szCs w:val="10"/>
              </w:rPr>
            </w:pPr>
            <w:r>
              <w:rPr>
                <w:rFonts w:asciiTheme="minorEastAsia" w:hAnsiTheme="minorEastAsia" w:cs="宋体" w:hint="eastAsia"/>
                <w:kern w:val="0"/>
                <w:sz w:val="10"/>
                <w:szCs w:val="10"/>
              </w:rPr>
              <w:t>1</w:t>
            </w:r>
          </w:p>
        </w:tc>
        <w:tc>
          <w:tcPr>
            <w:tcW w:w="365"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ind w:left="1" w:hangingChars="1" w:hanging="1"/>
              <w:jc w:val="center"/>
              <w:rPr>
                <w:rFonts w:asciiTheme="minorEastAsia" w:hAnsiTheme="minorEastAsia" w:cs="宋体"/>
                <w:kern w:val="0"/>
                <w:sz w:val="10"/>
                <w:szCs w:val="10"/>
              </w:rPr>
            </w:pPr>
            <w:r>
              <w:rPr>
                <w:rFonts w:asciiTheme="minorEastAsia" w:hAnsiTheme="minorEastAsia" w:cs="宋体" w:hint="eastAsia"/>
                <w:kern w:val="0"/>
                <w:sz w:val="10"/>
                <w:szCs w:val="10"/>
              </w:rPr>
              <w:t>2</w:t>
            </w: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ind w:left="1" w:hangingChars="1" w:hanging="1"/>
              <w:jc w:val="center"/>
              <w:rPr>
                <w:rFonts w:asciiTheme="minorEastAsia" w:hAnsiTheme="minorEastAsia" w:cs="宋体"/>
                <w:kern w:val="0"/>
                <w:sz w:val="10"/>
                <w:szCs w:val="10"/>
              </w:rPr>
            </w:pPr>
            <w:r>
              <w:rPr>
                <w:rFonts w:asciiTheme="minorEastAsia" w:hAnsiTheme="minorEastAsia" w:cs="宋体" w:hint="eastAsia"/>
                <w:kern w:val="0"/>
                <w:sz w:val="10"/>
                <w:szCs w:val="10"/>
              </w:rPr>
              <w:t>3</w:t>
            </w:r>
          </w:p>
        </w:tc>
        <w:tc>
          <w:tcPr>
            <w:tcW w:w="573"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ind w:left="1" w:hangingChars="1" w:hanging="1"/>
              <w:jc w:val="center"/>
              <w:rPr>
                <w:rFonts w:asciiTheme="minorEastAsia" w:hAnsiTheme="minorEastAsia" w:cs="宋体"/>
                <w:kern w:val="0"/>
                <w:sz w:val="10"/>
                <w:szCs w:val="10"/>
              </w:rPr>
            </w:pPr>
            <w:r>
              <w:rPr>
                <w:rFonts w:asciiTheme="minorEastAsia" w:hAnsiTheme="minorEastAsia" w:cs="宋体" w:hint="eastAsia"/>
                <w:kern w:val="0"/>
                <w:sz w:val="10"/>
                <w:szCs w:val="10"/>
              </w:rPr>
              <w:t>4=3/2</w:t>
            </w:r>
          </w:p>
        </w:tc>
        <w:tc>
          <w:tcPr>
            <w:tcW w:w="483"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ind w:left="1" w:hangingChars="1" w:hanging="1"/>
              <w:jc w:val="center"/>
              <w:rPr>
                <w:rFonts w:asciiTheme="minorEastAsia" w:hAnsiTheme="minorEastAsia" w:cs="宋体"/>
                <w:kern w:val="0"/>
                <w:sz w:val="10"/>
                <w:szCs w:val="10"/>
              </w:rPr>
            </w:pPr>
            <w:r>
              <w:rPr>
                <w:rFonts w:asciiTheme="minorEastAsia" w:hAnsiTheme="minorEastAsia" w:cs="宋体" w:hint="eastAsia"/>
                <w:kern w:val="0"/>
                <w:sz w:val="10"/>
                <w:szCs w:val="10"/>
              </w:rPr>
              <w:t>5=14+23</w:t>
            </w: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ind w:left="1" w:hangingChars="1" w:hanging="1"/>
              <w:jc w:val="center"/>
              <w:rPr>
                <w:rFonts w:asciiTheme="minorEastAsia" w:hAnsiTheme="minorEastAsia" w:cs="宋体"/>
                <w:kern w:val="0"/>
                <w:sz w:val="10"/>
                <w:szCs w:val="10"/>
              </w:rPr>
            </w:pPr>
            <w:r>
              <w:rPr>
                <w:rFonts w:asciiTheme="minorEastAsia" w:hAnsiTheme="minorEastAsia" w:cs="宋体" w:hint="eastAsia"/>
                <w:kern w:val="0"/>
                <w:sz w:val="10"/>
                <w:szCs w:val="10"/>
              </w:rPr>
              <w:t>6</w:t>
            </w: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ind w:left="1" w:hangingChars="1" w:hanging="1"/>
              <w:jc w:val="center"/>
              <w:rPr>
                <w:rFonts w:asciiTheme="minorEastAsia" w:hAnsiTheme="minorEastAsia" w:cs="宋体"/>
                <w:kern w:val="0"/>
                <w:sz w:val="10"/>
                <w:szCs w:val="10"/>
              </w:rPr>
            </w:pPr>
            <w:r>
              <w:rPr>
                <w:rFonts w:asciiTheme="minorEastAsia" w:hAnsiTheme="minorEastAsia" w:cs="宋体" w:hint="eastAsia"/>
                <w:kern w:val="0"/>
                <w:sz w:val="10"/>
                <w:szCs w:val="10"/>
              </w:rPr>
              <w:t>7</w:t>
            </w: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ind w:left="1" w:hangingChars="1" w:hanging="1"/>
              <w:jc w:val="center"/>
              <w:rPr>
                <w:rFonts w:asciiTheme="minorEastAsia" w:hAnsiTheme="minorEastAsia" w:cs="宋体"/>
                <w:kern w:val="0"/>
                <w:sz w:val="10"/>
                <w:szCs w:val="10"/>
              </w:rPr>
            </w:pPr>
            <w:r>
              <w:rPr>
                <w:rFonts w:asciiTheme="minorEastAsia" w:hAnsiTheme="minorEastAsia" w:cs="宋体" w:hint="eastAsia"/>
                <w:kern w:val="0"/>
                <w:sz w:val="10"/>
                <w:szCs w:val="10"/>
              </w:rPr>
              <w:t>8</w:t>
            </w:r>
          </w:p>
        </w:tc>
        <w:tc>
          <w:tcPr>
            <w:tcW w:w="716"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ind w:left="1" w:hangingChars="1" w:hanging="1"/>
              <w:jc w:val="center"/>
              <w:rPr>
                <w:rFonts w:asciiTheme="minorEastAsia" w:hAnsiTheme="minorEastAsia" w:cs="宋体"/>
                <w:kern w:val="0"/>
                <w:sz w:val="10"/>
                <w:szCs w:val="10"/>
              </w:rPr>
            </w:pPr>
            <w:r>
              <w:rPr>
                <w:rFonts w:asciiTheme="minorEastAsia" w:hAnsiTheme="minorEastAsia" w:cs="宋体" w:hint="eastAsia"/>
                <w:kern w:val="0"/>
                <w:sz w:val="10"/>
                <w:szCs w:val="10"/>
              </w:rPr>
              <w:t>9=6+7+8</w:t>
            </w:r>
          </w:p>
        </w:tc>
        <w:tc>
          <w:tcPr>
            <w:tcW w:w="504"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ind w:left="1" w:hangingChars="1" w:hanging="1"/>
              <w:jc w:val="center"/>
              <w:rPr>
                <w:rFonts w:asciiTheme="minorEastAsia" w:hAnsiTheme="minorEastAsia" w:cs="宋体"/>
                <w:kern w:val="0"/>
                <w:sz w:val="10"/>
                <w:szCs w:val="10"/>
              </w:rPr>
            </w:pPr>
            <w:r>
              <w:rPr>
                <w:rFonts w:asciiTheme="minorEastAsia" w:hAnsiTheme="minorEastAsia" w:cs="宋体" w:hint="eastAsia"/>
                <w:kern w:val="0"/>
                <w:sz w:val="10"/>
                <w:szCs w:val="10"/>
              </w:rPr>
              <w:t>10</w:t>
            </w: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ind w:left="1" w:hangingChars="1" w:hanging="1"/>
              <w:jc w:val="center"/>
              <w:rPr>
                <w:rFonts w:asciiTheme="minorEastAsia" w:hAnsiTheme="minorEastAsia" w:cs="宋体"/>
                <w:kern w:val="0"/>
                <w:sz w:val="10"/>
                <w:szCs w:val="10"/>
              </w:rPr>
            </w:pPr>
            <w:r>
              <w:rPr>
                <w:rFonts w:asciiTheme="minorEastAsia" w:hAnsiTheme="minorEastAsia" w:cs="宋体" w:hint="eastAsia"/>
                <w:kern w:val="0"/>
                <w:sz w:val="10"/>
                <w:szCs w:val="10"/>
              </w:rPr>
              <w:t>11</w:t>
            </w: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ind w:left="1" w:hangingChars="1" w:hanging="1"/>
              <w:jc w:val="center"/>
              <w:rPr>
                <w:rFonts w:asciiTheme="minorEastAsia" w:hAnsiTheme="minorEastAsia" w:cs="宋体"/>
                <w:kern w:val="0"/>
                <w:sz w:val="10"/>
                <w:szCs w:val="10"/>
              </w:rPr>
            </w:pPr>
            <w:r>
              <w:rPr>
                <w:rFonts w:asciiTheme="minorEastAsia" w:hAnsiTheme="minorEastAsia" w:cs="宋体" w:hint="eastAsia"/>
                <w:kern w:val="0"/>
                <w:sz w:val="10"/>
                <w:szCs w:val="10"/>
              </w:rPr>
              <w:t>12</w:t>
            </w:r>
          </w:p>
        </w:tc>
        <w:tc>
          <w:tcPr>
            <w:tcW w:w="715"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ind w:left="1" w:hangingChars="1" w:hanging="1"/>
              <w:jc w:val="center"/>
              <w:rPr>
                <w:rFonts w:asciiTheme="minorEastAsia" w:hAnsiTheme="minorEastAsia" w:cs="宋体"/>
                <w:kern w:val="0"/>
                <w:sz w:val="10"/>
                <w:szCs w:val="10"/>
              </w:rPr>
            </w:pPr>
            <w:r>
              <w:rPr>
                <w:rFonts w:asciiTheme="minorEastAsia" w:hAnsiTheme="minorEastAsia" w:cs="宋体" w:hint="eastAsia"/>
                <w:kern w:val="0"/>
                <w:sz w:val="10"/>
                <w:szCs w:val="10"/>
              </w:rPr>
              <w:t>13=10+11+12</w:t>
            </w:r>
          </w:p>
        </w:tc>
        <w:tc>
          <w:tcPr>
            <w:tcW w:w="604"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ind w:left="1" w:hangingChars="1" w:hanging="1"/>
              <w:jc w:val="center"/>
              <w:rPr>
                <w:rFonts w:asciiTheme="minorEastAsia" w:hAnsiTheme="minorEastAsia" w:cs="宋体"/>
                <w:kern w:val="0"/>
                <w:sz w:val="10"/>
                <w:szCs w:val="10"/>
              </w:rPr>
            </w:pPr>
            <w:r>
              <w:rPr>
                <w:rFonts w:asciiTheme="minorEastAsia" w:hAnsiTheme="minorEastAsia" w:cs="宋体" w:hint="eastAsia"/>
                <w:kern w:val="0"/>
                <w:sz w:val="10"/>
                <w:szCs w:val="10"/>
              </w:rPr>
              <w:t>14=9+13</w:t>
            </w: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ind w:left="1" w:hangingChars="1" w:hanging="1"/>
              <w:jc w:val="center"/>
              <w:rPr>
                <w:rFonts w:asciiTheme="minorEastAsia" w:hAnsiTheme="minorEastAsia" w:cs="宋体"/>
                <w:kern w:val="0"/>
                <w:sz w:val="10"/>
                <w:szCs w:val="10"/>
              </w:rPr>
            </w:pPr>
            <w:r>
              <w:rPr>
                <w:rFonts w:asciiTheme="minorEastAsia" w:hAnsiTheme="minorEastAsia" w:cs="宋体" w:hint="eastAsia"/>
                <w:kern w:val="0"/>
                <w:sz w:val="10"/>
                <w:szCs w:val="10"/>
              </w:rPr>
              <w:t>15</w:t>
            </w:r>
          </w:p>
        </w:tc>
        <w:tc>
          <w:tcPr>
            <w:tcW w:w="384"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ind w:left="1" w:hangingChars="1" w:hanging="1"/>
              <w:jc w:val="center"/>
              <w:rPr>
                <w:rFonts w:asciiTheme="minorEastAsia" w:hAnsiTheme="minorEastAsia" w:cs="宋体"/>
                <w:kern w:val="0"/>
                <w:sz w:val="10"/>
                <w:szCs w:val="10"/>
              </w:rPr>
            </w:pPr>
            <w:r>
              <w:rPr>
                <w:rFonts w:asciiTheme="minorEastAsia" w:hAnsiTheme="minorEastAsia" w:cs="宋体" w:hint="eastAsia"/>
                <w:kern w:val="0"/>
                <w:sz w:val="10"/>
                <w:szCs w:val="10"/>
              </w:rPr>
              <w:t>16</w:t>
            </w:r>
          </w:p>
        </w:tc>
        <w:tc>
          <w:tcPr>
            <w:tcW w:w="331" w:type="dxa"/>
            <w:gridSpan w:val="2"/>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ind w:left="1" w:hangingChars="1" w:hanging="1"/>
              <w:jc w:val="center"/>
              <w:rPr>
                <w:rFonts w:asciiTheme="minorEastAsia" w:hAnsiTheme="minorEastAsia" w:cs="宋体"/>
                <w:kern w:val="0"/>
                <w:sz w:val="10"/>
                <w:szCs w:val="10"/>
              </w:rPr>
            </w:pPr>
            <w:r>
              <w:rPr>
                <w:rFonts w:asciiTheme="minorEastAsia" w:hAnsiTheme="minorEastAsia" w:cs="宋体" w:hint="eastAsia"/>
                <w:kern w:val="0"/>
                <w:sz w:val="10"/>
                <w:szCs w:val="10"/>
              </w:rPr>
              <w:t>17</w:t>
            </w:r>
          </w:p>
        </w:tc>
        <w:tc>
          <w:tcPr>
            <w:tcW w:w="750" w:type="dxa"/>
            <w:gridSpan w:val="3"/>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ind w:left="1" w:hangingChars="1" w:hanging="1"/>
              <w:jc w:val="center"/>
              <w:rPr>
                <w:rFonts w:asciiTheme="minorEastAsia" w:hAnsiTheme="minorEastAsia" w:cs="宋体"/>
                <w:kern w:val="0"/>
                <w:sz w:val="10"/>
                <w:szCs w:val="10"/>
              </w:rPr>
            </w:pPr>
            <w:r>
              <w:rPr>
                <w:rFonts w:asciiTheme="minorEastAsia" w:hAnsiTheme="minorEastAsia" w:cs="宋体" w:hint="eastAsia"/>
                <w:kern w:val="0"/>
                <w:sz w:val="10"/>
                <w:szCs w:val="10"/>
              </w:rPr>
              <w:t>18=15+16+17</w:t>
            </w:r>
          </w:p>
        </w:tc>
        <w:tc>
          <w:tcPr>
            <w:tcW w:w="451"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ind w:left="1" w:hangingChars="1" w:hanging="1"/>
              <w:jc w:val="center"/>
              <w:rPr>
                <w:rFonts w:asciiTheme="minorEastAsia" w:hAnsiTheme="minorEastAsia" w:cs="宋体"/>
                <w:kern w:val="0"/>
                <w:sz w:val="10"/>
                <w:szCs w:val="10"/>
              </w:rPr>
            </w:pPr>
            <w:r>
              <w:rPr>
                <w:rFonts w:asciiTheme="minorEastAsia" w:hAnsiTheme="minorEastAsia" w:cs="宋体" w:hint="eastAsia"/>
                <w:kern w:val="0"/>
                <w:sz w:val="10"/>
                <w:szCs w:val="10"/>
              </w:rPr>
              <w:t>19</w:t>
            </w:r>
          </w:p>
        </w:tc>
        <w:tc>
          <w:tcPr>
            <w:tcW w:w="450" w:type="dxa"/>
            <w:gridSpan w:val="2"/>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ind w:left="1" w:hangingChars="1" w:hanging="1"/>
              <w:jc w:val="center"/>
              <w:rPr>
                <w:rFonts w:asciiTheme="minorEastAsia" w:hAnsiTheme="minorEastAsia" w:cs="宋体"/>
                <w:kern w:val="0"/>
                <w:sz w:val="10"/>
                <w:szCs w:val="10"/>
              </w:rPr>
            </w:pPr>
            <w:r>
              <w:rPr>
                <w:rFonts w:asciiTheme="minorEastAsia" w:hAnsiTheme="minorEastAsia" w:cs="宋体" w:hint="eastAsia"/>
                <w:kern w:val="0"/>
                <w:sz w:val="10"/>
                <w:szCs w:val="10"/>
              </w:rPr>
              <w:t>20</w:t>
            </w:r>
          </w:p>
        </w:tc>
        <w:tc>
          <w:tcPr>
            <w:tcW w:w="450" w:type="dxa"/>
            <w:gridSpan w:val="2"/>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ind w:left="1" w:hangingChars="1" w:hanging="1"/>
              <w:jc w:val="center"/>
              <w:rPr>
                <w:rFonts w:asciiTheme="minorEastAsia" w:hAnsiTheme="minorEastAsia" w:cs="宋体"/>
                <w:kern w:val="0"/>
                <w:sz w:val="10"/>
                <w:szCs w:val="10"/>
              </w:rPr>
            </w:pPr>
            <w:r>
              <w:rPr>
                <w:rFonts w:asciiTheme="minorEastAsia" w:hAnsiTheme="minorEastAsia" w:cs="宋体" w:hint="eastAsia"/>
                <w:kern w:val="0"/>
                <w:sz w:val="10"/>
                <w:szCs w:val="10"/>
              </w:rPr>
              <w:t>21</w:t>
            </w:r>
          </w:p>
        </w:tc>
        <w:tc>
          <w:tcPr>
            <w:tcW w:w="751" w:type="dxa"/>
            <w:gridSpan w:val="3"/>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ind w:left="1" w:hangingChars="1" w:hanging="1"/>
              <w:jc w:val="center"/>
              <w:rPr>
                <w:rFonts w:asciiTheme="minorEastAsia" w:hAnsiTheme="minorEastAsia" w:cs="宋体"/>
                <w:kern w:val="0"/>
                <w:sz w:val="10"/>
                <w:szCs w:val="10"/>
              </w:rPr>
            </w:pPr>
            <w:r>
              <w:rPr>
                <w:rFonts w:asciiTheme="minorEastAsia" w:hAnsiTheme="minorEastAsia" w:cs="宋体" w:hint="eastAsia"/>
                <w:kern w:val="0"/>
                <w:sz w:val="10"/>
                <w:szCs w:val="10"/>
              </w:rPr>
              <w:t>22=19+20+21</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ind w:left="1" w:hangingChars="1" w:hanging="1"/>
              <w:jc w:val="center"/>
              <w:rPr>
                <w:rFonts w:asciiTheme="minorEastAsia" w:hAnsiTheme="minorEastAsia" w:cs="宋体"/>
                <w:kern w:val="0"/>
                <w:sz w:val="10"/>
                <w:szCs w:val="10"/>
              </w:rPr>
            </w:pPr>
            <w:r>
              <w:rPr>
                <w:rFonts w:asciiTheme="minorEastAsia" w:hAnsiTheme="minorEastAsia" w:cs="宋体" w:hint="eastAsia"/>
                <w:kern w:val="0"/>
                <w:sz w:val="10"/>
                <w:szCs w:val="10"/>
              </w:rPr>
              <w:t>23=18+22</w:t>
            </w:r>
          </w:p>
        </w:tc>
      </w:tr>
      <w:tr w:rsidR="005E1ED7">
        <w:trPr>
          <w:gridAfter w:val="2"/>
          <w:wAfter w:w="543" w:type="dxa"/>
          <w:trHeight w:val="218"/>
        </w:trPr>
        <w:tc>
          <w:tcPr>
            <w:tcW w:w="361" w:type="dxa"/>
            <w:tcBorders>
              <w:top w:val="single" w:sz="4" w:space="0" w:color="auto"/>
              <w:left w:val="single" w:sz="8"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1</w:t>
            </w:r>
          </w:p>
        </w:tc>
        <w:tc>
          <w:tcPr>
            <w:tcW w:w="632"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hint="eastAsia"/>
                <w:sz w:val="13"/>
                <w:szCs w:val="13"/>
              </w:rPr>
              <w:t>100章</w:t>
            </w:r>
          </w:p>
        </w:tc>
        <w:tc>
          <w:tcPr>
            <w:tcW w:w="1417"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hint="eastAsia"/>
                <w:sz w:val="13"/>
                <w:szCs w:val="13"/>
              </w:rPr>
              <w:t>总则</w:t>
            </w:r>
          </w:p>
        </w:tc>
        <w:tc>
          <w:tcPr>
            <w:tcW w:w="41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573"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483"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1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504"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1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604"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84"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31" w:type="dxa"/>
            <w:gridSpan w:val="2"/>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50" w:type="dxa"/>
            <w:gridSpan w:val="3"/>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451"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heme="minorEastAsia" w:hAnsiTheme="minorEastAsia"/>
                <w:kern w:val="0"/>
                <w:sz w:val="13"/>
                <w:szCs w:val="13"/>
              </w:rPr>
            </w:pPr>
          </w:p>
        </w:tc>
        <w:tc>
          <w:tcPr>
            <w:tcW w:w="450" w:type="dxa"/>
            <w:gridSpan w:val="2"/>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heme="minorEastAsia" w:hAnsiTheme="minorEastAsia"/>
                <w:kern w:val="0"/>
                <w:sz w:val="13"/>
                <w:szCs w:val="13"/>
              </w:rPr>
            </w:pPr>
          </w:p>
        </w:tc>
        <w:tc>
          <w:tcPr>
            <w:tcW w:w="450" w:type="dxa"/>
            <w:gridSpan w:val="2"/>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heme="minorEastAsia" w:hAnsiTheme="minorEastAsia"/>
                <w:kern w:val="0"/>
                <w:sz w:val="13"/>
                <w:szCs w:val="13"/>
              </w:rPr>
            </w:pPr>
          </w:p>
        </w:tc>
        <w:tc>
          <w:tcPr>
            <w:tcW w:w="751" w:type="dxa"/>
            <w:gridSpan w:val="3"/>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heme="minorEastAsia" w:hAnsiTheme="minorEastAsia"/>
                <w:kern w:val="0"/>
                <w:sz w:val="13"/>
                <w:szCs w:val="13"/>
              </w:rPr>
            </w:pPr>
          </w:p>
        </w:tc>
        <w:tc>
          <w:tcPr>
            <w:tcW w:w="1147" w:type="dxa"/>
            <w:gridSpan w:val="2"/>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heme="minorEastAsia" w:hAnsiTheme="minorEastAsia"/>
                <w:kern w:val="0"/>
                <w:sz w:val="13"/>
                <w:szCs w:val="13"/>
              </w:rPr>
            </w:pPr>
          </w:p>
        </w:tc>
      </w:tr>
      <w:tr w:rsidR="005E1ED7">
        <w:trPr>
          <w:gridAfter w:val="2"/>
          <w:wAfter w:w="543" w:type="dxa"/>
          <w:trHeight w:val="250"/>
        </w:trPr>
        <w:tc>
          <w:tcPr>
            <w:tcW w:w="361" w:type="dxa"/>
            <w:tcBorders>
              <w:top w:val="single" w:sz="4" w:space="0" w:color="auto"/>
              <w:left w:val="single" w:sz="8"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2</w:t>
            </w:r>
          </w:p>
        </w:tc>
        <w:tc>
          <w:tcPr>
            <w:tcW w:w="632"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hint="eastAsia"/>
                <w:sz w:val="13"/>
                <w:szCs w:val="13"/>
              </w:rPr>
              <w:t>200章</w:t>
            </w:r>
          </w:p>
        </w:tc>
        <w:tc>
          <w:tcPr>
            <w:tcW w:w="1417"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hint="eastAsia"/>
                <w:sz w:val="13"/>
                <w:szCs w:val="13"/>
              </w:rPr>
              <w:t>路基土石方</w:t>
            </w:r>
          </w:p>
        </w:tc>
        <w:tc>
          <w:tcPr>
            <w:tcW w:w="41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573"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483"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1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504"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1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604"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84"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31" w:type="dxa"/>
            <w:gridSpan w:val="2"/>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50" w:type="dxa"/>
            <w:gridSpan w:val="3"/>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451"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heme="minorEastAsia" w:hAnsiTheme="minorEastAsia"/>
                <w:kern w:val="0"/>
                <w:sz w:val="13"/>
                <w:szCs w:val="13"/>
              </w:rPr>
            </w:pPr>
          </w:p>
        </w:tc>
        <w:tc>
          <w:tcPr>
            <w:tcW w:w="450" w:type="dxa"/>
            <w:gridSpan w:val="2"/>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heme="minorEastAsia" w:hAnsiTheme="minorEastAsia"/>
                <w:kern w:val="0"/>
                <w:sz w:val="13"/>
                <w:szCs w:val="13"/>
              </w:rPr>
            </w:pPr>
          </w:p>
        </w:tc>
        <w:tc>
          <w:tcPr>
            <w:tcW w:w="450" w:type="dxa"/>
            <w:gridSpan w:val="2"/>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heme="minorEastAsia" w:hAnsiTheme="minorEastAsia"/>
                <w:kern w:val="0"/>
                <w:sz w:val="13"/>
                <w:szCs w:val="13"/>
              </w:rPr>
            </w:pPr>
          </w:p>
        </w:tc>
        <w:tc>
          <w:tcPr>
            <w:tcW w:w="751" w:type="dxa"/>
            <w:gridSpan w:val="3"/>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heme="minorEastAsia" w:hAnsiTheme="minorEastAsia"/>
                <w:kern w:val="0"/>
                <w:sz w:val="13"/>
                <w:szCs w:val="13"/>
              </w:rPr>
            </w:pP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r>
      <w:tr w:rsidR="005E1ED7">
        <w:trPr>
          <w:gridAfter w:val="2"/>
          <w:wAfter w:w="543" w:type="dxa"/>
          <w:trHeight w:val="255"/>
        </w:trPr>
        <w:tc>
          <w:tcPr>
            <w:tcW w:w="361" w:type="dxa"/>
            <w:tcBorders>
              <w:top w:val="single" w:sz="4" w:space="0" w:color="auto"/>
              <w:left w:val="single" w:sz="8"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3</w:t>
            </w:r>
          </w:p>
        </w:tc>
        <w:tc>
          <w:tcPr>
            <w:tcW w:w="632"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hint="eastAsia"/>
                <w:sz w:val="13"/>
                <w:szCs w:val="13"/>
              </w:rPr>
              <w:t>300章</w:t>
            </w:r>
          </w:p>
        </w:tc>
        <w:tc>
          <w:tcPr>
            <w:tcW w:w="1417"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hint="eastAsia"/>
                <w:sz w:val="13"/>
                <w:szCs w:val="13"/>
              </w:rPr>
              <w:t>路面</w:t>
            </w:r>
          </w:p>
        </w:tc>
        <w:tc>
          <w:tcPr>
            <w:tcW w:w="41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573"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483"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1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504"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1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604"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84"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imes New Roman" w:eastAsia="Times New Roman" w:hAnsi="Times New Roman"/>
                <w:kern w:val="0"/>
                <w:sz w:val="20"/>
                <w:szCs w:val="20"/>
              </w:rPr>
            </w:pPr>
          </w:p>
        </w:tc>
        <w:tc>
          <w:tcPr>
            <w:tcW w:w="331" w:type="dxa"/>
            <w:gridSpan w:val="2"/>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imes New Roman" w:eastAsia="Times New Roman" w:hAnsi="Times New Roman"/>
                <w:kern w:val="0"/>
                <w:sz w:val="20"/>
                <w:szCs w:val="20"/>
              </w:rPr>
            </w:pPr>
          </w:p>
        </w:tc>
        <w:tc>
          <w:tcPr>
            <w:tcW w:w="750" w:type="dxa"/>
            <w:gridSpan w:val="3"/>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imes New Roman" w:eastAsia="Times New Roman" w:hAnsi="Times New Roman"/>
                <w:kern w:val="0"/>
                <w:sz w:val="20"/>
                <w:szCs w:val="20"/>
              </w:rPr>
            </w:pPr>
          </w:p>
        </w:tc>
        <w:tc>
          <w:tcPr>
            <w:tcW w:w="451"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imes New Roman" w:eastAsia="Times New Roman" w:hAnsi="Times New Roman"/>
                <w:kern w:val="0"/>
                <w:sz w:val="20"/>
                <w:szCs w:val="20"/>
              </w:rPr>
            </w:pPr>
          </w:p>
        </w:tc>
        <w:tc>
          <w:tcPr>
            <w:tcW w:w="450" w:type="dxa"/>
            <w:gridSpan w:val="2"/>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imes New Roman" w:eastAsia="Times New Roman" w:hAnsi="Times New Roman"/>
                <w:kern w:val="0"/>
                <w:sz w:val="20"/>
                <w:szCs w:val="20"/>
              </w:rPr>
            </w:pPr>
          </w:p>
        </w:tc>
        <w:tc>
          <w:tcPr>
            <w:tcW w:w="450" w:type="dxa"/>
            <w:gridSpan w:val="2"/>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imes New Roman" w:eastAsia="Times New Roman" w:hAnsi="Times New Roman"/>
                <w:kern w:val="0"/>
                <w:sz w:val="20"/>
                <w:szCs w:val="20"/>
              </w:rPr>
            </w:pPr>
          </w:p>
        </w:tc>
        <w:tc>
          <w:tcPr>
            <w:tcW w:w="751" w:type="dxa"/>
            <w:gridSpan w:val="3"/>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imes New Roman" w:eastAsia="Times New Roman" w:hAnsi="Times New Roman"/>
                <w:kern w:val="0"/>
                <w:sz w:val="20"/>
                <w:szCs w:val="20"/>
              </w:rPr>
            </w:pPr>
          </w:p>
        </w:tc>
        <w:tc>
          <w:tcPr>
            <w:tcW w:w="1147" w:type="dxa"/>
            <w:gridSpan w:val="2"/>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imes New Roman" w:eastAsia="Times New Roman" w:hAnsi="Times New Roman"/>
                <w:kern w:val="0"/>
                <w:sz w:val="20"/>
                <w:szCs w:val="20"/>
              </w:rPr>
            </w:pPr>
          </w:p>
        </w:tc>
      </w:tr>
      <w:tr w:rsidR="005E1ED7">
        <w:trPr>
          <w:gridAfter w:val="2"/>
          <w:wAfter w:w="543" w:type="dxa"/>
          <w:trHeight w:val="230"/>
        </w:trPr>
        <w:tc>
          <w:tcPr>
            <w:tcW w:w="361" w:type="dxa"/>
            <w:tcBorders>
              <w:top w:val="single" w:sz="4" w:space="0" w:color="auto"/>
              <w:left w:val="single" w:sz="8"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4</w:t>
            </w:r>
          </w:p>
        </w:tc>
        <w:tc>
          <w:tcPr>
            <w:tcW w:w="632"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hint="eastAsia"/>
                <w:sz w:val="13"/>
                <w:szCs w:val="13"/>
              </w:rPr>
              <w:t>400章</w:t>
            </w:r>
          </w:p>
        </w:tc>
        <w:tc>
          <w:tcPr>
            <w:tcW w:w="1417"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hint="eastAsia"/>
                <w:sz w:val="13"/>
                <w:szCs w:val="13"/>
              </w:rPr>
              <w:t>桥梁</w:t>
            </w:r>
          </w:p>
        </w:tc>
        <w:tc>
          <w:tcPr>
            <w:tcW w:w="41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573"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483"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1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504"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1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604"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84"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imes New Roman" w:eastAsia="Times New Roman" w:hAnsi="Times New Roman"/>
                <w:kern w:val="0"/>
                <w:sz w:val="20"/>
                <w:szCs w:val="20"/>
              </w:rPr>
            </w:pPr>
          </w:p>
        </w:tc>
        <w:tc>
          <w:tcPr>
            <w:tcW w:w="331" w:type="dxa"/>
            <w:gridSpan w:val="2"/>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imes New Roman" w:eastAsia="Times New Roman" w:hAnsi="Times New Roman"/>
                <w:kern w:val="0"/>
                <w:sz w:val="20"/>
                <w:szCs w:val="20"/>
              </w:rPr>
            </w:pPr>
          </w:p>
        </w:tc>
        <w:tc>
          <w:tcPr>
            <w:tcW w:w="750" w:type="dxa"/>
            <w:gridSpan w:val="3"/>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imes New Roman" w:eastAsia="Times New Roman" w:hAnsi="Times New Roman"/>
                <w:kern w:val="0"/>
                <w:sz w:val="20"/>
                <w:szCs w:val="20"/>
              </w:rPr>
            </w:pPr>
          </w:p>
        </w:tc>
        <w:tc>
          <w:tcPr>
            <w:tcW w:w="451"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imes New Roman" w:eastAsia="Times New Roman" w:hAnsi="Times New Roman"/>
                <w:kern w:val="0"/>
                <w:sz w:val="20"/>
                <w:szCs w:val="20"/>
              </w:rPr>
            </w:pPr>
          </w:p>
        </w:tc>
        <w:tc>
          <w:tcPr>
            <w:tcW w:w="450" w:type="dxa"/>
            <w:gridSpan w:val="2"/>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imes New Roman" w:eastAsia="Times New Roman" w:hAnsi="Times New Roman"/>
                <w:kern w:val="0"/>
                <w:sz w:val="20"/>
                <w:szCs w:val="20"/>
              </w:rPr>
            </w:pPr>
          </w:p>
        </w:tc>
        <w:tc>
          <w:tcPr>
            <w:tcW w:w="450" w:type="dxa"/>
            <w:gridSpan w:val="2"/>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imes New Roman" w:eastAsia="Times New Roman" w:hAnsi="Times New Roman"/>
                <w:kern w:val="0"/>
                <w:sz w:val="20"/>
                <w:szCs w:val="20"/>
              </w:rPr>
            </w:pPr>
          </w:p>
        </w:tc>
        <w:tc>
          <w:tcPr>
            <w:tcW w:w="751" w:type="dxa"/>
            <w:gridSpan w:val="3"/>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imes New Roman" w:eastAsia="Times New Roman" w:hAnsi="Times New Roman"/>
                <w:kern w:val="0"/>
                <w:sz w:val="20"/>
                <w:szCs w:val="20"/>
              </w:rPr>
            </w:pPr>
          </w:p>
        </w:tc>
        <w:tc>
          <w:tcPr>
            <w:tcW w:w="1147" w:type="dxa"/>
            <w:gridSpan w:val="2"/>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imes New Roman" w:eastAsia="Times New Roman" w:hAnsi="Times New Roman"/>
                <w:kern w:val="0"/>
                <w:sz w:val="20"/>
                <w:szCs w:val="20"/>
              </w:rPr>
            </w:pPr>
          </w:p>
        </w:tc>
      </w:tr>
      <w:tr w:rsidR="005E1ED7">
        <w:trPr>
          <w:gridAfter w:val="2"/>
          <w:wAfter w:w="543" w:type="dxa"/>
          <w:trHeight w:val="249"/>
        </w:trPr>
        <w:tc>
          <w:tcPr>
            <w:tcW w:w="361" w:type="dxa"/>
            <w:tcBorders>
              <w:top w:val="single" w:sz="4" w:space="0" w:color="auto"/>
              <w:left w:val="single" w:sz="8"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5</w:t>
            </w:r>
          </w:p>
        </w:tc>
        <w:tc>
          <w:tcPr>
            <w:tcW w:w="632"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hint="eastAsia"/>
                <w:sz w:val="13"/>
                <w:szCs w:val="13"/>
              </w:rPr>
              <w:t>500章</w:t>
            </w:r>
          </w:p>
        </w:tc>
        <w:tc>
          <w:tcPr>
            <w:tcW w:w="1417"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hint="eastAsia"/>
                <w:sz w:val="13"/>
                <w:szCs w:val="13"/>
              </w:rPr>
              <w:t>隧道</w:t>
            </w:r>
          </w:p>
        </w:tc>
        <w:tc>
          <w:tcPr>
            <w:tcW w:w="41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573"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483"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1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504"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1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604"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84"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imes New Roman" w:eastAsia="Times New Roman" w:hAnsi="Times New Roman"/>
                <w:kern w:val="0"/>
                <w:sz w:val="20"/>
                <w:szCs w:val="20"/>
              </w:rPr>
            </w:pPr>
          </w:p>
        </w:tc>
        <w:tc>
          <w:tcPr>
            <w:tcW w:w="331" w:type="dxa"/>
            <w:gridSpan w:val="2"/>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imes New Roman" w:eastAsia="Times New Roman" w:hAnsi="Times New Roman"/>
                <w:kern w:val="0"/>
                <w:sz w:val="20"/>
                <w:szCs w:val="20"/>
              </w:rPr>
            </w:pPr>
          </w:p>
        </w:tc>
        <w:tc>
          <w:tcPr>
            <w:tcW w:w="750" w:type="dxa"/>
            <w:gridSpan w:val="3"/>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imes New Roman" w:eastAsia="Times New Roman" w:hAnsi="Times New Roman"/>
                <w:kern w:val="0"/>
                <w:sz w:val="20"/>
                <w:szCs w:val="20"/>
              </w:rPr>
            </w:pPr>
          </w:p>
        </w:tc>
        <w:tc>
          <w:tcPr>
            <w:tcW w:w="451"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imes New Roman" w:eastAsia="Times New Roman" w:hAnsi="Times New Roman"/>
                <w:kern w:val="0"/>
                <w:sz w:val="20"/>
                <w:szCs w:val="20"/>
              </w:rPr>
            </w:pPr>
          </w:p>
        </w:tc>
        <w:tc>
          <w:tcPr>
            <w:tcW w:w="450" w:type="dxa"/>
            <w:gridSpan w:val="2"/>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imes New Roman" w:eastAsia="Times New Roman" w:hAnsi="Times New Roman"/>
                <w:kern w:val="0"/>
                <w:sz w:val="20"/>
                <w:szCs w:val="20"/>
              </w:rPr>
            </w:pPr>
          </w:p>
        </w:tc>
        <w:tc>
          <w:tcPr>
            <w:tcW w:w="450" w:type="dxa"/>
            <w:gridSpan w:val="2"/>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imes New Roman" w:eastAsia="Times New Roman" w:hAnsi="Times New Roman"/>
                <w:kern w:val="0"/>
                <w:sz w:val="20"/>
                <w:szCs w:val="20"/>
              </w:rPr>
            </w:pPr>
          </w:p>
        </w:tc>
        <w:tc>
          <w:tcPr>
            <w:tcW w:w="751" w:type="dxa"/>
            <w:gridSpan w:val="3"/>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imes New Roman" w:eastAsia="Times New Roman" w:hAnsi="Times New Roman"/>
                <w:kern w:val="0"/>
                <w:sz w:val="20"/>
                <w:szCs w:val="20"/>
              </w:rPr>
            </w:pPr>
          </w:p>
        </w:tc>
        <w:tc>
          <w:tcPr>
            <w:tcW w:w="1147" w:type="dxa"/>
            <w:gridSpan w:val="2"/>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imes New Roman" w:eastAsia="Times New Roman" w:hAnsi="Times New Roman"/>
                <w:kern w:val="0"/>
                <w:sz w:val="20"/>
                <w:szCs w:val="20"/>
              </w:rPr>
            </w:pPr>
          </w:p>
        </w:tc>
      </w:tr>
      <w:tr w:rsidR="005E1ED7">
        <w:trPr>
          <w:gridAfter w:val="2"/>
          <w:wAfter w:w="543" w:type="dxa"/>
          <w:trHeight w:val="238"/>
        </w:trPr>
        <w:tc>
          <w:tcPr>
            <w:tcW w:w="361" w:type="dxa"/>
            <w:tcBorders>
              <w:top w:val="single" w:sz="4" w:space="0" w:color="auto"/>
              <w:left w:val="single" w:sz="8"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6</w:t>
            </w:r>
          </w:p>
        </w:tc>
        <w:tc>
          <w:tcPr>
            <w:tcW w:w="632"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hint="eastAsia"/>
                <w:sz w:val="13"/>
                <w:szCs w:val="13"/>
              </w:rPr>
              <w:t>600章</w:t>
            </w:r>
          </w:p>
        </w:tc>
        <w:tc>
          <w:tcPr>
            <w:tcW w:w="1417"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hint="eastAsia"/>
                <w:sz w:val="13"/>
                <w:szCs w:val="13"/>
              </w:rPr>
              <w:t>排水及涵洞</w:t>
            </w:r>
          </w:p>
        </w:tc>
        <w:tc>
          <w:tcPr>
            <w:tcW w:w="41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573"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483"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1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504"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1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604"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84"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imes New Roman" w:eastAsia="Times New Roman" w:hAnsi="Times New Roman"/>
                <w:kern w:val="0"/>
                <w:sz w:val="20"/>
                <w:szCs w:val="20"/>
              </w:rPr>
            </w:pPr>
          </w:p>
        </w:tc>
        <w:tc>
          <w:tcPr>
            <w:tcW w:w="331" w:type="dxa"/>
            <w:gridSpan w:val="2"/>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imes New Roman" w:eastAsia="Times New Roman" w:hAnsi="Times New Roman"/>
                <w:kern w:val="0"/>
                <w:sz w:val="20"/>
                <w:szCs w:val="20"/>
              </w:rPr>
            </w:pPr>
          </w:p>
        </w:tc>
        <w:tc>
          <w:tcPr>
            <w:tcW w:w="750" w:type="dxa"/>
            <w:gridSpan w:val="3"/>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imes New Roman" w:eastAsia="Times New Roman" w:hAnsi="Times New Roman"/>
                <w:kern w:val="0"/>
                <w:sz w:val="20"/>
                <w:szCs w:val="20"/>
              </w:rPr>
            </w:pPr>
          </w:p>
        </w:tc>
        <w:tc>
          <w:tcPr>
            <w:tcW w:w="451"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imes New Roman" w:eastAsia="Times New Roman" w:hAnsi="Times New Roman"/>
                <w:kern w:val="0"/>
                <w:sz w:val="20"/>
                <w:szCs w:val="20"/>
              </w:rPr>
            </w:pPr>
          </w:p>
        </w:tc>
        <w:tc>
          <w:tcPr>
            <w:tcW w:w="450" w:type="dxa"/>
            <w:gridSpan w:val="2"/>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imes New Roman" w:eastAsia="Times New Roman" w:hAnsi="Times New Roman"/>
                <w:kern w:val="0"/>
                <w:sz w:val="20"/>
                <w:szCs w:val="20"/>
              </w:rPr>
            </w:pPr>
          </w:p>
        </w:tc>
        <w:tc>
          <w:tcPr>
            <w:tcW w:w="450" w:type="dxa"/>
            <w:gridSpan w:val="2"/>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imes New Roman" w:eastAsia="Times New Roman" w:hAnsi="Times New Roman"/>
                <w:kern w:val="0"/>
                <w:sz w:val="20"/>
                <w:szCs w:val="20"/>
              </w:rPr>
            </w:pPr>
          </w:p>
        </w:tc>
        <w:tc>
          <w:tcPr>
            <w:tcW w:w="751" w:type="dxa"/>
            <w:gridSpan w:val="3"/>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imes New Roman" w:eastAsia="Times New Roman" w:hAnsi="Times New Roman"/>
                <w:kern w:val="0"/>
                <w:sz w:val="20"/>
                <w:szCs w:val="20"/>
              </w:rPr>
            </w:pPr>
          </w:p>
        </w:tc>
        <w:tc>
          <w:tcPr>
            <w:tcW w:w="1147" w:type="dxa"/>
            <w:gridSpan w:val="2"/>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imes New Roman" w:eastAsia="Times New Roman" w:hAnsi="Times New Roman"/>
                <w:kern w:val="0"/>
                <w:sz w:val="20"/>
                <w:szCs w:val="20"/>
              </w:rPr>
            </w:pPr>
          </w:p>
        </w:tc>
      </w:tr>
      <w:tr w:rsidR="005E1ED7">
        <w:trPr>
          <w:gridAfter w:val="2"/>
          <w:wAfter w:w="543" w:type="dxa"/>
          <w:trHeight w:val="243"/>
        </w:trPr>
        <w:tc>
          <w:tcPr>
            <w:tcW w:w="361" w:type="dxa"/>
            <w:tcBorders>
              <w:top w:val="single" w:sz="4" w:space="0" w:color="auto"/>
              <w:left w:val="single" w:sz="8"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7</w:t>
            </w:r>
          </w:p>
        </w:tc>
        <w:tc>
          <w:tcPr>
            <w:tcW w:w="632"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hint="eastAsia"/>
                <w:sz w:val="13"/>
                <w:szCs w:val="13"/>
              </w:rPr>
              <w:t>700章</w:t>
            </w:r>
          </w:p>
        </w:tc>
        <w:tc>
          <w:tcPr>
            <w:tcW w:w="1417"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hint="eastAsia"/>
                <w:sz w:val="13"/>
                <w:szCs w:val="13"/>
              </w:rPr>
              <w:t>防护</w:t>
            </w:r>
          </w:p>
        </w:tc>
        <w:tc>
          <w:tcPr>
            <w:tcW w:w="41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573"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483"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1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504"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1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604"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84"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imes New Roman" w:eastAsia="Times New Roman" w:hAnsi="Times New Roman"/>
                <w:kern w:val="0"/>
                <w:sz w:val="20"/>
                <w:szCs w:val="20"/>
              </w:rPr>
            </w:pPr>
          </w:p>
        </w:tc>
        <w:tc>
          <w:tcPr>
            <w:tcW w:w="331" w:type="dxa"/>
            <w:gridSpan w:val="2"/>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imes New Roman" w:eastAsia="Times New Roman" w:hAnsi="Times New Roman"/>
                <w:kern w:val="0"/>
                <w:sz w:val="20"/>
                <w:szCs w:val="20"/>
              </w:rPr>
            </w:pPr>
          </w:p>
        </w:tc>
        <w:tc>
          <w:tcPr>
            <w:tcW w:w="750" w:type="dxa"/>
            <w:gridSpan w:val="3"/>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imes New Roman" w:eastAsia="Times New Roman" w:hAnsi="Times New Roman"/>
                <w:kern w:val="0"/>
                <w:sz w:val="20"/>
                <w:szCs w:val="20"/>
              </w:rPr>
            </w:pPr>
          </w:p>
        </w:tc>
        <w:tc>
          <w:tcPr>
            <w:tcW w:w="451"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imes New Roman" w:eastAsia="Times New Roman" w:hAnsi="Times New Roman"/>
                <w:kern w:val="0"/>
                <w:sz w:val="20"/>
                <w:szCs w:val="20"/>
              </w:rPr>
            </w:pPr>
          </w:p>
        </w:tc>
        <w:tc>
          <w:tcPr>
            <w:tcW w:w="450" w:type="dxa"/>
            <w:gridSpan w:val="2"/>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imes New Roman" w:eastAsia="Times New Roman" w:hAnsi="Times New Roman"/>
                <w:kern w:val="0"/>
                <w:sz w:val="20"/>
                <w:szCs w:val="20"/>
              </w:rPr>
            </w:pPr>
          </w:p>
        </w:tc>
        <w:tc>
          <w:tcPr>
            <w:tcW w:w="450" w:type="dxa"/>
            <w:gridSpan w:val="2"/>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imes New Roman" w:eastAsia="Times New Roman" w:hAnsi="Times New Roman"/>
                <w:kern w:val="0"/>
                <w:sz w:val="20"/>
                <w:szCs w:val="20"/>
              </w:rPr>
            </w:pPr>
          </w:p>
        </w:tc>
        <w:tc>
          <w:tcPr>
            <w:tcW w:w="751" w:type="dxa"/>
            <w:gridSpan w:val="3"/>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imes New Roman" w:eastAsia="Times New Roman" w:hAnsi="Times New Roman"/>
                <w:kern w:val="0"/>
                <w:sz w:val="20"/>
                <w:szCs w:val="20"/>
              </w:rPr>
            </w:pPr>
          </w:p>
        </w:tc>
        <w:tc>
          <w:tcPr>
            <w:tcW w:w="1147" w:type="dxa"/>
            <w:gridSpan w:val="2"/>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imes New Roman" w:eastAsia="Times New Roman" w:hAnsi="Times New Roman"/>
                <w:kern w:val="0"/>
                <w:sz w:val="20"/>
                <w:szCs w:val="20"/>
              </w:rPr>
            </w:pPr>
          </w:p>
        </w:tc>
      </w:tr>
      <w:tr w:rsidR="005E1ED7">
        <w:trPr>
          <w:gridAfter w:val="2"/>
          <w:wAfter w:w="543" w:type="dxa"/>
          <w:trHeight w:val="246"/>
        </w:trPr>
        <w:tc>
          <w:tcPr>
            <w:tcW w:w="361" w:type="dxa"/>
            <w:tcBorders>
              <w:top w:val="single" w:sz="4" w:space="0" w:color="auto"/>
              <w:left w:val="single" w:sz="8"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8</w:t>
            </w:r>
          </w:p>
        </w:tc>
        <w:tc>
          <w:tcPr>
            <w:tcW w:w="632"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hint="eastAsia"/>
                <w:sz w:val="13"/>
                <w:szCs w:val="13"/>
              </w:rPr>
              <w:t>800章</w:t>
            </w:r>
          </w:p>
        </w:tc>
        <w:tc>
          <w:tcPr>
            <w:tcW w:w="1417"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hint="eastAsia"/>
                <w:sz w:val="13"/>
                <w:szCs w:val="13"/>
              </w:rPr>
              <w:t>安全设施及预埋管线</w:t>
            </w:r>
          </w:p>
        </w:tc>
        <w:tc>
          <w:tcPr>
            <w:tcW w:w="41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573"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483"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1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504"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1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604"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84"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imes New Roman" w:eastAsia="Times New Roman" w:hAnsi="Times New Roman"/>
                <w:kern w:val="0"/>
                <w:sz w:val="20"/>
                <w:szCs w:val="20"/>
              </w:rPr>
            </w:pPr>
          </w:p>
        </w:tc>
        <w:tc>
          <w:tcPr>
            <w:tcW w:w="331" w:type="dxa"/>
            <w:gridSpan w:val="2"/>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imes New Roman" w:eastAsia="Times New Roman" w:hAnsi="Times New Roman"/>
                <w:kern w:val="0"/>
                <w:sz w:val="20"/>
                <w:szCs w:val="20"/>
              </w:rPr>
            </w:pPr>
          </w:p>
        </w:tc>
        <w:tc>
          <w:tcPr>
            <w:tcW w:w="750" w:type="dxa"/>
            <w:gridSpan w:val="3"/>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imes New Roman" w:eastAsia="Times New Roman" w:hAnsi="Times New Roman"/>
                <w:kern w:val="0"/>
                <w:sz w:val="20"/>
                <w:szCs w:val="20"/>
              </w:rPr>
            </w:pPr>
          </w:p>
        </w:tc>
        <w:tc>
          <w:tcPr>
            <w:tcW w:w="451"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imes New Roman" w:eastAsia="Times New Roman" w:hAnsi="Times New Roman"/>
                <w:kern w:val="0"/>
                <w:sz w:val="20"/>
                <w:szCs w:val="20"/>
              </w:rPr>
            </w:pPr>
          </w:p>
        </w:tc>
        <w:tc>
          <w:tcPr>
            <w:tcW w:w="450" w:type="dxa"/>
            <w:gridSpan w:val="2"/>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imes New Roman" w:eastAsia="Times New Roman" w:hAnsi="Times New Roman"/>
                <w:kern w:val="0"/>
                <w:sz w:val="20"/>
                <w:szCs w:val="20"/>
              </w:rPr>
            </w:pPr>
          </w:p>
        </w:tc>
        <w:tc>
          <w:tcPr>
            <w:tcW w:w="450" w:type="dxa"/>
            <w:gridSpan w:val="2"/>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imes New Roman" w:eastAsia="Times New Roman" w:hAnsi="Times New Roman"/>
                <w:kern w:val="0"/>
                <w:sz w:val="20"/>
                <w:szCs w:val="20"/>
              </w:rPr>
            </w:pPr>
          </w:p>
        </w:tc>
        <w:tc>
          <w:tcPr>
            <w:tcW w:w="751" w:type="dxa"/>
            <w:gridSpan w:val="3"/>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imes New Roman" w:eastAsia="Times New Roman" w:hAnsi="Times New Roman"/>
                <w:kern w:val="0"/>
                <w:sz w:val="20"/>
                <w:szCs w:val="20"/>
              </w:rPr>
            </w:pPr>
          </w:p>
        </w:tc>
        <w:tc>
          <w:tcPr>
            <w:tcW w:w="1147" w:type="dxa"/>
            <w:gridSpan w:val="2"/>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imes New Roman" w:eastAsia="Times New Roman" w:hAnsi="Times New Roman"/>
                <w:kern w:val="0"/>
                <w:sz w:val="20"/>
                <w:szCs w:val="20"/>
              </w:rPr>
            </w:pPr>
          </w:p>
        </w:tc>
      </w:tr>
      <w:tr w:rsidR="005E1ED7">
        <w:trPr>
          <w:gridAfter w:val="2"/>
          <w:wAfter w:w="543" w:type="dxa"/>
          <w:trHeight w:val="236"/>
        </w:trPr>
        <w:tc>
          <w:tcPr>
            <w:tcW w:w="361" w:type="dxa"/>
            <w:tcBorders>
              <w:top w:val="single" w:sz="4" w:space="0" w:color="auto"/>
              <w:left w:val="single" w:sz="8"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kern w:val="0"/>
                <w:sz w:val="13"/>
                <w:szCs w:val="13"/>
              </w:rPr>
            </w:pPr>
            <w:r>
              <w:rPr>
                <w:rFonts w:asciiTheme="minorEastAsia" w:hAnsiTheme="minorEastAsia" w:hint="eastAsia"/>
                <w:kern w:val="0"/>
                <w:sz w:val="13"/>
                <w:szCs w:val="13"/>
              </w:rPr>
              <w:t>9</w:t>
            </w:r>
          </w:p>
        </w:tc>
        <w:tc>
          <w:tcPr>
            <w:tcW w:w="632"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hint="eastAsia"/>
                <w:sz w:val="13"/>
                <w:szCs w:val="13"/>
              </w:rPr>
              <w:t>900章</w:t>
            </w:r>
          </w:p>
        </w:tc>
        <w:tc>
          <w:tcPr>
            <w:tcW w:w="1417"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hint="eastAsia"/>
                <w:sz w:val="13"/>
                <w:szCs w:val="13"/>
              </w:rPr>
              <w:t>绿化及环境保护</w:t>
            </w:r>
          </w:p>
        </w:tc>
        <w:tc>
          <w:tcPr>
            <w:tcW w:w="41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573"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483"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1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504"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1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604"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84"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imes New Roman" w:eastAsia="Times New Roman" w:hAnsi="Times New Roman"/>
                <w:kern w:val="0"/>
                <w:sz w:val="20"/>
                <w:szCs w:val="20"/>
              </w:rPr>
            </w:pPr>
          </w:p>
        </w:tc>
        <w:tc>
          <w:tcPr>
            <w:tcW w:w="331" w:type="dxa"/>
            <w:gridSpan w:val="2"/>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imes New Roman" w:eastAsia="Times New Roman" w:hAnsi="Times New Roman"/>
                <w:kern w:val="0"/>
                <w:sz w:val="20"/>
                <w:szCs w:val="20"/>
              </w:rPr>
            </w:pPr>
          </w:p>
        </w:tc>
        <w:tc>
          <w:tcPr>
            <w:tcW w:w="750" w:type="dxa"/>
            <w:gridSpan w:val="3"/>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imes New Roman" w:eastAsia="Times New Roman" w:hAnsi="Times New Roman"/>
                <w:kern w:val="0"/>
                <w:sz w:val="20"/>
                <w:szCs w:val="20"/>
              </w:rPr>
            </w:pPr>
          </w:p>
        </w:tc>
        <w:tc>
          <w:tcPr>
            <w:tcW w:w="451"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imes New Roman" w:eastAsia="Times New Roman" w:hAnsi="Times New Roman"/>
                <w:kern w:val="0"/>
                <w:sz w:val="20"/>
                <w:szCs w:val="20"/>
              </w:rPr>
            </w:pPr>
          </w:p>
        </w:tc>
        <w:tc>
          <w:tcPr>
            <w:tcW w:w="450" w:type="dxa"/>
            <w:gridSpan w:val="2"/>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imes New Roman" w:eastAsia="Times New Roman" w:hAnsi="Times New Roman"/>
                <w:kern w:val="0"/>
                <w:sz w:val="20"/>
                <w:szCs w:val="20"/>
              </w:rPr>
            </w:pPr>
          </w:p>
        </w:tc>
        <w:tc>
          <w:tcPr>
            <w:tcW w:w="450" w:type="dxa"/>
            <w:gridSpan w:val="2"/>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imes New Roman" w:eastAsia="Times New Roman" w:hAnsi="Times New Roman"/>
                <w:kern w:val="0"/>
                <w:sz w:val="20"/>
                <w:szCs w:val="20"/>
              </w:rPr>
            </w:pPr>
          </w:p>
        </w:tc>
        <w:tc>
          <w:tcPr>
            <w:tcW w:w="751" w:type="dxa"/>
            <w:gridSpan w:val="3"/>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imes New Roman" w:eastAsia="Times New Roman" w:hAnsi="Times New Roman"/>
                <w:kern w:val="0"/>
                <w:sz w:val="20"/>
                <w:szCs w:val="20"/>
              </w:rPr>
            </w:pPr>
          </w:p>
        </w:tc>
        <w:tc>
          <w:tcPr>
            <w:tcW w:w="1147" w:type="dxa"/>
            <w:gridSpan w:val="2"/>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imes New Roman" w:eastAsia="Times New Roman" w:hAnsi="Times New Roman"/>
                <w:kern w:val="0"/>
                <w:sz w:val="20"/>
                <w:szCs w:val="20"/>
              </w:rPr>
            </w:pPr>
          </w:p>
        </w:tc>
      </w:tr>
      <w:tr w:rsidR="005E1ED7">
        <w:trPr>
          <w:gridAfter w:val="2"/>
          <w:wAfter w:w="543" w:type="dxa"/>
          <w:trHeight w:val="229"/>
        </w:trPr>
        <w:tc>
          <w:tcPr>
            <w:tcW w:w="361" w:type="dxa"/>
            <w:tcBorders>
              <w:top w:val="single" w:sz="4" w:space="0" w:color="auto"/>
              <w:left w:val="single" w:sz="8"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kern w:val="0"/>
                <w:sz w:val="13"/>
                <w:szCs w:val="13"/>
              </w:rPr>
            </w:pPr>
            <w:r>
              <w:rPr>
                <w:rFonts w:asciiTheme="minorEastAsia" w:hAnsiTheme="minorEastAsia" w:hint="eastAsia"/>
                <w:kern w:val="0"/>
                <w:sz w:val="13"/>
                <w:szCs w:val="13"/>
              </w:rPr>
              <w:t>10</w:t>
            </w:r>
          </w:p>
        </w:tc>
        <w:tc>
          <w:tcPr>
            <w:tcW w:w="2049" w:type="dxa"/>
            <w:gridSpan w:val="2"/>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sz w:val="13"/>
                <w:szCs w:val="13"/>
              </w:rPr>
            </w:pPr>
            <w:r>
              <w:rPr>
                <w:rFonts w:asciiTheme="minorEastAsia" w:hAnsiTheme="minorEastAsia" w:hint="eastAsia"/>
                <w:sz w:val="13"/>
                <w:szCs w:val="13"/>
              </w:rPr>
              <w:t>第100章-900章清单小计</w:t>
            </w:r>
          </w:p>
        </w:tc>
        <w:tc>
          <w:tcPr>
            <w:tcW w:w="41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573"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483"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1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504"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1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604"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84"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imes New Roman" w:eastAsia="Times New Roman" w:hAnsi="Times New Roman"/>
                <w:kern w:val="0"/>
                <w:sz w:val="20"/>
                <w:szCs w:val="20"/>
              </w:rPr>
            </w:pPr>
          </w:p>
        </w:tc>
        <w:tc>
          <w:tcPr>
            <w:tcW w:w="331" w:type="dxa"/>
            <w:gridSpan w:val="2"/>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imes New Roman" w:eastAsia="Times New Roman" w:hAnsi="Times New Roman"/>
                <w:kern w:val="0"/>
                <w:sz w:val="20"/>
                <w:szCs w:val="20"/>
              </w:rPr>
            </w:pPr>
          </w:p>
        </w:tc>
        <w:tc>
          <w:tcPr>
            <w:tcW w:w="750" w:type="dxa"/>
            <w:gridSpan w:val="3"/>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imes New Roman" w:eastAsia="Times New Roman" w:hAnsi="Times New Roman"/>
                <w:kern w:val="0"/>
                <w:sz w:val="20"/>
                <w:szCs w:val="20"/>
              </w:rPr>
            </w:pPr>
          </w:p>
        </w:tc>
        <w:tc>
          <w:tcPr>
            <w:tcW w:w="451"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imes New Roman" w:eastAsia="Times New Roman" w:hAnsi="Times New Roman"/>
                <w:kern w:val="0"/>
                <w:sz w:val="20"/>
                <w:szCs w:val="20"/>
              </w:rPr>
            </w:pPr>
          </w:p>
        </w:tc>
        <w:tc>
          <w:tcPr>
            <w:tcW w:w="450" w:type="dxa"/>
            <w:gridSpan w:val="2"/>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imes New Roman" w:eastAsia="Times New Roman" w:hAnsi="Times New Roman"/>
                <w:kern w:val="0"/>
                <w:sz w:val="20"/>
                <w:szCs w:val="20"/>
              </w:rPr>
            </w:pPr>
          </w:p>
        </w:tc>
        <w:tc>
          <w:tcPr>
            <w:tcW w:w="450" w:type="dxa"/>
            <w:gridSpan w:val="2"/>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imes New Roman" w:eastAsia="Times New Roman" w:hAnsi="Times New Roman"/>
                <w:kern w:val="0"/>
                <w:sz w:val="20"/>
                <w:szCs w:val="20"/>
              </w:rPr>
            </w:pPr>
          </w:p>
        </w:tc>
        <w:tc>
          <w:tcPr>
            <w:tcW w:w="751" w:type="dxa"/>
            <w:gridSpan w:val="3"/>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imes New Roman" w:eastAsia="Times New Roman" w:hAnsi="Times New Roman"/>
                <w:kern w:val="0"/>
                <w:sz w:val="20"/>
                <w:szCs w:val="20"/>
              </w:rPr>
            </w:pPr>
          </w:p>
        </w:tc>
        <w:tc>
          <w:tcPr>
            <w:tcW w:w="1147" w:type="dxa"/>
            <w:gridSpan w:val="2"/>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imes New Roman" w:eastAsia="Times New Roman" w:hAnsi="Times New Roman"/>
                <w:kern w:val="0"/>
                <w:sz w:val="20"/>
                <w:szCs w:val="20"/>
              </w:rPr>
            </w:pPr>
          </w:p>
        </w:tc>
      </w:tr>
      <w:tr w:rsidR="005E1ED7">
        <w:trPr>
          <w:gridAfter w:val="2"/>
          <w:wAfter w:w="543" w:type="dxa"/>
          <w:trHeight w:val="229"/>
        </w:trPr>
        <w:tc>
          <w:tcPr>
            <w:tcW w:w="361" w:type="dxa"/>
            <w:tcBorders>
              <w:top w:val="single" w:sz="4" w:space="0" w:color="auto"/>
              <w:left w:val="single" w:sz="8"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kern w:val="0"/>
                <w:sz w:val="13"/>
                <w:szCs w:val="13"/>
              </w:rPr>
            </w:pPr>
            <w:r>
              <w:rPr>
                <w:rFonts w:asciiTheme="minorEastAsia" w:hAnsiTheme="minorEastAsia" w:hint="eastAsia"/>
                <w:kern w:val="0"/>
                <w:sz w:val="13"/>
                <w:szCs w:val="13"/>
              </w:rPr>
              <w:t>11</w:t>
            </w:r>
          </w:p>
        </w:tc>
        <w:tc>
          <w:tcPr>
            <w:tcW w:w="2049" w:type="dxa"/>
            <w:gridSpan w:val="2"/>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sz w:val="13"/>
                <w:szCs w:val="13"/>
              </w:rPr>
            </w:pPr>
            <w:r>
              <w:rPr>
                <w:rFonts w:asciiTheme="minorEastAsia" w:hAnsiTheme="minorEastAsia" w:hint="eastAsia"/>
                <w:sz w:val="13"/>
                <w:szCs w:val="13"/>
              </w:rPr>
              <w:t>其他</w:t>
            </w:r>
          </w:p>
        </w:tc>
        <w:tc>
          <w:tcPr>
            <w:tcW w:w="41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573"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483"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1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504"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1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604"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84"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imes New Roman" w:eastAsia="Times New Roman" w:hAnsi="Times New Roman"/>
                <w:kern w:val="0"/>
                <w:sz w:val="20"/>
                <w:szCs w:val="20"/>
              </w:rPr>
            </w:pPr>
          </w:p>
        </w:tc>
        <w:tc>
          <w:tcPr>
            <w:tcW w:w="331" w:type="dxa"/>
            <w:gridSpan w:val="2"/>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imes New Roman" w:eastAsia="Times New Roman" w:hAnsi="Times New Roman"/>
                <w:kern w:val="0"/>
                <w:sz w:val="20"/>
                <w:szCs w:val="20"/>
              </w:rPr>
            </w:pPr>
          </w:p>
        </w:tc>
        <w:tc>
          <w:tcPr>
            <w:tcW w:w="750" w:type="dxa"/>
            <w:gridSpan w:val="3"/>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imes New Roman" w:eastAsia="Times New Roman" w:hAnsi="Times New Roman"/>
                <w:kern w:val="0"/>
                <w:sz w:val="20"/>
                <w:szCs w:val="20"/>
              </w:rPr>
            </w:pPr>
          </w:p>
        </w:tc>
        <w:tc>
          <w:tcPr>
            <w:tcW w:w="451"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imes New Roman" w:eastAsia="Times New Roman" w:hAnsi="Times New Roman"/>
                <w:kern w:val="0"/>
                <w:sz w:val="20"/>
                <w:szCs w:val="20"/>
              </w:rPr>
            </w:pPr>
          </w:p>
        </w:tc>
        <w:tc>
          <w:tcPr>
            <w:tcW w:w="450" w:type="dxa"/>
            <w:gridSpan w:val="2"/>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imes New Roman" w:eastAsia="Times New Roman" w:hAnsi="Times New Roman"/>
                <w:kern w:val="0"/>
                <w:sz w:val="20"/>
                <w:szCs w:val="20"/>
              </w:rPr>
            </w:pPr>
          </w:p>
        </w:tc>
        <w:tc>
          <w:tcPr>
            <w:tcW w:w="450" w:type="dxa"/>
            <w:gridSpan w:val="2"/>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imes New Roman" w:eastAsia="Times New Roman" w:hAnsi="Times New Roman"/>
                <w:kern w:val="0"/>
                <w:sz w:val="20"/>
                <w:szCs w:val="20"/>
              </w:rPr>
            </w:pPr>
          </w:p>
        </w:tc>
        <w:tc>
          <w:tcPr>
            <w:tcW w:w="751" w:type="dxa"/>
            <w:gridSpan w:val="3"/>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imes New Roman" w:eastAsia="Times New Roman" w:hAnsi="Times New Roman"/>
                <w:kern w:val="0"/>
                <w:sz w:val="20"/>
                <w:szCs w:val="20"/>
              </w:rPr>
            </w:pPr>
          </w:p>
        </w:tc>
        <w:tc>
          <w:tcPr>
            <w:tcW w:w="1147" w:type="dxa"/>
            <w:gridSpan w:val="2"/>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imes New Roman" w:eastAsia="Times New Roman" w:hAnsi="Times New Roman"/>
                <w:kern w:val="0"/>
                <w:sz w:val="20"/>
                <w:szCs w:val="20"/>
              </w:rPr>
            </w:pPr>
          </w:p>
        </w:tc>
      </w:tr>
      <w:tr w:rsidR="005E1ED7">
        <w:trPr>
          <w:gridAfter w:val="2"/>
          <w:wAfter w:w="543" w:type="dxa"/>
          <w:trHeight w:val="246"/>
        </w:trPr>
        <w:tc>
          <w:tcPr>
            <w:tcW w:w="361" w:type="dxa"/>
            <w:tcBorders>
              <w:top w:val="single" w:sz="4" w:space="0" w:color="auto"/>
              <w:left w:val="single" w:sz="8"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kern w:val="0"/>
                <w:sz w:val="13"/>
                <w:szCs w:val="13"/>
              </w:rPr>
            </w:pPr>
            <w:r>
              <w:rPr>
                <w:rFonts w:asciiTheme="minorEastAsia" w:hAnsiTheme="minorEastAsia" w:hint="eastAsia"/>
                <w:kern w:val="0"/>
                <w:sz w:val="13"/>
                <w:szCs w:val="13"/>
              </w:rPr>
              <w:t>12</w:t>
            </w:r>
          </w:p>
        </w:tc>
        <w:tc>
          <w:tcPr>
            <w:tcW w:w="2049" w:type="dxa"/>
            <w:gridSpan w:val="2"/>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sz w:val="13"/>
                <w:szCs w:val="13"/>
              </w:rPr>
            </w:pPr>
            <w:r>
              <w:rPr>
                <w:rFonts w:asciiTheme="minorEastAsia" w:hAnsiTheme="minorEastAsia" w:hint="eastAsia"/>
                <w:sz w:val="13"/>
                <w:szCs w:val="13"/>
              </w:rPr>
              <w:t>暂定金</w:t>
            </w:r>
          </w:p>
        </w:tc>
        <w:tc>
          <w:tcPr>
            <w:tcW w:w="41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573"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483"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1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504"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1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604"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84"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imes New Roman" w:eastAsia="Times New Roman" w:hAnsi="Times New Roman"/>
                <w:kern w:val="0"/>
                <w:sz w:val="20"/>
                <w:szCs w:val="20"/>
              </w:rPr>
            </w:pPr>
          </w:p>
        </w:tc>
        <w:tc>
          <w:tcPr>
            <w:tcW w:w="331" w:type="dxa"/>
            <w:gridSpan w:val="2"/>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imes New Roman" w:eastAsia="Times New Roman" w:hAnsi="Times New Roman"/>
                <w:kern w:val="0"/>
                <w:sz w:val="20"/>
                <w:szCs w:val="20"/>
              </w:rPr>
            </w:pPr>
          </w:p>
        </w:tc>
        <w:tc>
          <w:tcPr>
            <w:tcW w:w="750" w:type="dxa"/>
            <w:gridSpan w:val="3"/>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imes New Roman" w:eastAsia="Times New Roman" w:hAnsi="Times New Roman"/>
                <w:kern w:val="0"/>
                <w:sz w:val="20"/>
                <w:szCs w:val="20"/>
              </w:rPr>
            </w:pPr>
          </w:p>
        </w:tc>
        <w:tc>
          <w:tcPr>
            <w:tcW w:w="451"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imes New Roman" w:eastAsia="Times New Roman" w:hAnsi="Times New Roman"/>
                <w:kern w:val="0"/>
                <w:sz w:val="20"/>
                <w:szCs w:val="20"/>
              </w:rPr>
            </w:pPr>
          </w:p>
        </w:tc>
        <w:tc>
          <w:tcPr>
            <w:tcW w:w="450" w:type="dxa"/>
            <w:gridSpan w:val="2"/>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imes New Roman" w:eastAsia="Times New Roman" w:hAnsi="Times New Roman"/>
                <w:kern w:val="0"/>
                <w:sz w:val="20"/>
                <w:szCs w:val="20"/>
              </w:rPr>
            </w:pPr>
          </w:p>
        </w:tc>
        <w:tc>
          <w:tcPr>
            <w:tcW w:w="450" w:type="dxa"/>
            <w:gridSpan w:val="2"/>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imes New Roman" w:eastAsia="Times New Roman" w:hAnsi="Times New Roman"/>
                <w:kern w:val="0"/>
                <w:sz w:val="20"/>
                <w:szCs w:val="20"/>
              </w:rPr>
            </w:pPr>
          </w:p>
        </w:tc>
        <w:tc>
          <w:tcPr>
            <w:tcW w:w="751" w:type="dxa"/>
            <w:gridSpan w:val="3"/>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imes New Roman" w:eastAsia="Times New Roman" w:hAnsi="Times New Roman"/>
                <w:kern w:val="0"/>
                <w:sz w:val="20"/>
                <w:szCs w:val="20"/>
              </w:rPr>
            </w:pPr>
          </w:p>
        </w:tc>
        <w:tc>
          <w:tcPr>
            <w:tcW w:w="1147" w:type="dxa"/>
            <w:gridSpan w:val="2"/>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imes New Roman" w:eastAsia="Times New Roman" w:hAnsi="Times New Roman"/>
                <w:kern w:val="0"/>
                <w:sz w:val="20"/>
                <w:szCs w:val="20"/>
              </w:rPr>
            </w:pPr>
          </w:p>
        </w:tc>
      </w:tr>
      <w:tr w:rsidR="005E1ED7">
        <w:trPr>
          <w:gridAfter w:val="2"/>
          <w:wAfter w:w="543" w:type="dxa"/>
          <w:trHeight w:val="267"/>
        </w:trPr>
        <w:tc>
          <w:tcPr>
            <w:tcW w:w="361" w:type="dxa"/>
            <w:tcBorders>
              <w:top w:val="single" w:sz="4" w:space="0" w:color="auto"/>
              <w:left w:val="single" w:sz="8" w:space="0" w:color="auto"/>
              <w:bottom w:val="single" w:sz="8" w:space="0" w:color="auto"/>
              <w:right w:val="single" w:sz="4" w:space="0" w:color="auto"/>
            </w:tcBorders>
            <w:vAlign w:val="center"/>
          </w:tcPr>
          <w:p w:rsidR="005E1ED7" w:rsidRDefault="006D303D">
            <w:pPr>
              <w:widowControl/>
              <w:adjustRightInd w:val="0"/>
              <w:snapToGrid w:val="0"/>
              <w:jc w:val="center"/>
              <w:rPr>
                <w:rFonts w:asciiTheme="minorEastAsia" w:hAnsiTheme="minorEastAsia"/>
                <w:kern w:val="0"/>
                <w:sz w:val="13"/>
                <w:szCs w:val="13"/>
              </w:rPr>
            </w:pPr>
            <w:r>
              <w:rPr>
                <w:rFonts w:asciiTheme="minorEastAsia" w:hAnsiTheme="minorEastAsia" w:hint="eastAsia"/>
                <w:kern w:val="0"/>
                <w:sz w:val="13"/>
                <w:szCs w:val="13"/>
              </w:rPr>
              <w:t>13</w:t>
            </w:r>
          </w:p>
        </w:tc>
        <w:tc>
          <w:tcPr>
            <w:tcW w:w="2049" w:type="dxa"/>
            <w:gridSpan w:val="2"/>
            <w:tcBorders>
              <w:top w:val="single" w:sz="4" w:space="0" w:color="auto"/>
              <w:left w:val="single" w:sz="4" w:space="0" w:color="auto"/>
              <w:bottom w:val="single" w:sz="8"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合计</w:t>
            </w:r>
          </w:p>
        </w:tc>
        <w:tc>
          <w:tcPr>
            <w:tcW w:w="418" w:type="dxa"/>
            <w:tcBorders>
              <w:top w:val="single" w:sz="4" w:space="0" w:color="auto"/>
              <w:left w:val="single" w:sz="4" w:space="0" w:color="auto"/>
              <w:bottom w:val="single" w:sz="8"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5" w:type="dxa"/>
            <w:tcBorders>
              <w:top w:val="single" w:sz="4" w:space="0" w:color="auto"/>
              <w:left w:val="single" w:sz="4" w:space="0" w:color="auto"/>
              <w:bottom w:val="single" w:sz="8"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366" w:type="dxa"/>
            <w:tcBorders>
              <w:top w:val="single" w:sz="4" w:space="0" w:color="auto"/>
              <w:left w:val="single" w:sz="4" w:space="0" w:color="auto"/>
              <w:bottom w:val="single" w:sz="8"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73" w:type="dxa"/>
            <w:tcBorders>
              <w:top w:val="single" w:sz="4" w:space="0" w:color="auto"/>
              <w:left w:val="single" w:sz="4" w:space="0" w:color="auto"/>
              <w:bottom w:val="single" w:sz="8"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483" w:type="dxa"/>
            <w:tcBorders>
              <w:top w:val="single" w:sz="4" w:space="0" w:color="auto"/>
              <w:left w:val="single" w:sz="4" w:space="0" w:color="auto"/>
              <w:bottom w:val="single" w:sz="8"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366" w:type="dxa"/>
            <w:tcBorders>
              <w:top w:val="single" w:sz="4" w:space="0" w:color="auto"/>
              <w:left w:val="single" w:sz="4" w:space="0" w:color="auto"/>
              <w:bottom w:val="single" w:sz="8"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366" w:type="dxa"/>
            <w:tcBorders>
              <w:top w:val="single" w:sz="4" w:space="0" w:color="auto"/>
              <w:left w:val="single" w:sz="4" w:space="0" w:color="auto"/>
              <w:bottom w:val="single" w:sz="8"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366" w:type="dxa"/>
            <w:tcBorders>
              <w:top w:val="single" w:sz="4" w:space="0" w:color="auto"/>
              <w:left w:val="single" w:sz="4" w:space="0" w:color="auto"/>
              <w:bottom w:val="single" w:sz="8"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716" w:type="dxa"/>
            <w:tcBorders>
              <w:top w:val="single" w:sz="4" w:space="0" w:color="auto"/>
              <w:left w:val="single" w:sz="4" w:space="0" w:color="auto"/>
              <w:bottom w:val="single" w:sz="8"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4" w:type="dxa"/>
            <w:tcBorders>
              <w:top w:val="single" w:sz="4" w:space="0" w:color="auto"/>
              <w:left w:val="single" w:sz="4" w:space="0" w:color="auto"/>
              <w:bottom w:val="single" w:sz="8"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366" w:type="dxa"/>
            <w:tcBorders>
              <w:top w:val="single" w:sz="4" w:space="0" w:color="auto"/>
              <w:left w:val="single" w:sz="4" w:space="0" w:color="auto"/>
              <w:bottom w:val="single" w:sz="8"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366" w:type="dxa"/>
            <w:tcBorders>
              <w:top w:val="single" w:sz="4" w:space="0" w:color="auto"/>
              <w:left w:val="single" w:sz="4" w:space="0" w:color="auto"/>
              <w:bottom w:val="single" w:sz="8"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715" w:type="dxa"/>
            <w:tcBorders>
              <w:top w:val="single" w:sz="4" w:space="0" w:color="auto"/>
              <w:left w:val="single" w:sz="4" w:space="0" w:color="auto"/>
              <w:bottom w:val="single" w:sz="8"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604" w:type="dxa"/>
            <w:tcBorders>
              <w:top w:val="single" w:sz="4" w:space="0" w:color="auto"/>
              <w:left w:val="single" w:sz="4" w:space="0" w:color="auto"/>
              <w:bottom w:val="single" w:sz="8"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366" w:type="dxa"/>
            <w:tcBorders>
              <w:top w:val="single" w:sz="4" w:space="0" w:color="auto"/>
              <w:left w:val="single" w:sz="4" w:space="0" w:color="auto"/>
              <w:bottom w:val="single" w:sz="8"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384" w:type="dxa"/>
            <w:tcBorders>
              <w:top w:val="single" w:sz="4" w:space="0" w:color="auto"/>
              <w:left w:val="single" w:sz="4" w:space="0" w:color="auto"/>
              <w:bottom w:val="single" w:sz="8" w:space="0" w:color="auto"/>
              <w:right w:val="single" w:sz="4" w:space="0" w:color="auto"/>
            </w:tcBorders>
            <w:vAlign w:val="center"/>
          </w:tcPr>
          <w:p w:rsidR="005E1ED7" w:rsidRDefault="005E1ED7">
            <w:pPr>
              <w:widowControl/>
              <w:adjustRightInd w:val="0"/>
              <w:snapToGrid w:val="0"/>
              <w:jc w:val="left"/>
              <w:rPr>
                <w:rFonts w:ascii="Times New Roman" w:eastAsia="Times New Roman" w:hAnsi="Times New Roman"/>
                <w:kern w:val="0"/>
                <w:sz w:val="20"/>
                <w:szCs w:val="20"/>
              </w:rPr>
            </w:pPr>
          </w:p>
        </w:tc>
        <w:tc>
          <w:tcPr>
            <w:tcW w:w="331" w:type="dxa"/>
            <w:gridSpan w:val="2"/>
            <w:tcBorders>
              <w:top w:val="single" w:sz="4" w:space="0" w:color="auto"/>
              <w:left w:val="single" w:sz="4" w:space="0" w:color="auto"/>
              <w:bottom w:val="single" w:sz="8" w:space="0" w:color="auto"/>
              <w:right w:val="single" w:sz="4" w:space="0" w:color="auto"/>
            </w:tcBorders>
            <w:vAlign w:val="center"/>
          </w:tcPr>
          <w:p w:rsidR="005E1ED7" w:rsidRDefault="005E1ED7">
            <w:pPr>
              <w:widowControl/>
              <w:adjustRightInd w:val="0"/>
              <w:snapToGrid w:val="0"/>
              <w:jc w:val="left"/>
              <w:rPr>
                <w:rFonts w:ascii="Times New Roman" w:eastAsia="Times New Roman" w:hAnsi="Times New Roman"/>
                <w:kern w:val="0"/>
                <w:sz w:val="20"/>
                <w:szCs w:val="20"/>
              </w:rPr>
            </w:pPr>
          </w:p>
        </w:tc>
        <w:tc>
          <w:tcPr>
            <w:tcW w:w="750" w:type="dxa"/>
            <w:gridSpan w:val="3"/>
            <w:tcBorders>
              <w:top w:val="single" w:sz="4" w:space="0" w:color="auto"/>
              <w:left w:val="single" w:sz="4" w:space="0" w:color="auto"/>
              <w:bottom w:val="single" w:sz="8" w:space="0" w:color="auto"/>
              <w:right w:val="single" w:sz="4" w:space="0" w:color="auto"/>
            </w:tcBorders>
            <w:vAlign w:val="center"/>
          </w:tcPr>
          <w:p w:rsidR="005E1ED7" w:rsidRDefault="005E1ED7">
            <w:pPr>
              <w:widowControl/>
              <w:adjustRightInd w:val="0"/>
              <w:snapToGrid w:val="0"/>
              <w:jc w:val="left"/>
              <w:rPr>
                <w:rFonts w:ascii="Times New Roman" w:eastAsia="Times New Roman" w:hAnsi="Times New Roman"/>
                <w:kern w:val="0"/>
                <w:sz w:val="20"/>
                <w:szCs w:val="20"/>
              </w:rPr>
            </w:pPr>
          </w:p>
        </w:tc>
        <w:tc>
          <w:tcPr>
            <w:tcW w:w="451" w:type="dxa"/>
            <w:tcBorders>
              <w:top w:val="single" w:sz="4" w:space="0" w:color="auto"/>
              <w:left w:val="single" w:sz="4" w:space="0" w:color="auto"/>
              <w:bottom w:val="single" w:sz="8" w:space="0" w:color="auto"/>
              <w:right w:val="single" w:sz="4" w:space="0" w:color="auto"/>
            </w:tcBorders>
            <w:vAlign w:val="center"/>
          </w:tcPr>
          <w:p w:rsidR="005E1ED7" w:rsidRDefault="005E1ED7">
            <w:pPr>
              <w:widowControl/>
              <w:adjustRightInd w:val="0"/>
              <w:snapToGrid w:val="0"/>
              <w:jc w:val="left"/>
              <w:rPr>
                <w:rFonts w:ascii="Times New Roman" w:eastAsia="Times New Roman" w:hAnsi="Times New Roman"/>
                <w:kern w:val="0"/>
                <w:sz w:val="20"/>
                <w:szCs w:val="20"/>
              </w:rPr>
            </w:pPr>
          </w:p>
        </w:tc>
        <w:tc>
          <w:tcPr>
            <w:tcW w:w="450" w:type="dxa"/>
            <w:gridSpan w:val="2"/>
            <w:tcBorders>
              <w:top w:val="single" w:sz="4" w:space="0" w:color="auto"/>
              <w:left w:val="single" w:sz="4" w:space="0" w:color="auto"/>
              <w:bottom w:val="single" w:sz="8" w:space="0" w:color="auto"/>
              <w:right w:val="single" w:sz="4" w:space="0" w:color="auto"/>
            </w:tcBorders>
            <w:vAlign w:val="center"/>
          </w:tcPr>
          <w:p w:rsidR="005E1ED7" w:rsidRDefault="005E1ED7">
            <w:pPr>
              <w:widowControl/>
              <w:adjustRightInd w:val="0"/>
              <w:snapToGrid w:val="0"/>
              <w:jc w:val="left"/>
              <w:rPr>
                <w:rFonts w:ascii="Times New Roman" w:eastAsia="Times New Roman" w:hAnsi="Times New Roman"/>
                <w:kern w:val="0"/>
                <w:sz w:val="20"/>
                <w:szCs w:val="20"/>
              </w:rPr>
            </w:pPr>
          </w:p>
        </w:tc>
        <w:tc>
          <w:tcPr>
            <w:tcW w:w="450" w:type="dxa"/>
            <w:gridSpan w:val="2"/>
            <w:tcBorders>
              <w:top w:val="single" w:sz="4" w:space="0" w:color="auto"/>
              <w:left w:val="single" w:sz="4" w:space="0" w:color="auto"/>
              <w:bottom w:val="single" w:sz="8" w:space="0" w:color="auto"/>
              <w:right w:val="single" w:sz="4" w:space="0" w:color="auto"/>
            </w:tcBorders>
            <w:vAlign w:val="center"/>
          </w:tcPr>
          <w:p w:rsidR="005E1ED7" w:rsidRDefault="005E1ED7">
            <w:pPr>
              <w:widowControl/>
              <w:adjustRightInd w:val="0"/>
              <w:snapToGrid w:val="0"/>
              <w:jc w:val="left"/>
              <w:rPr>
                <w:rFonts w:ascii="Times New Roman" w:eastAsia="Times New Roman" w:hAnsi="Times New Roman"/>
                <w:kern w:val="0"/>
                <w:sz w:val="20"/>
                <w:szCs w:val="20"/>
              </w:rPr>
            </w:pPr>
          </w:p>
        </w:tc>
        <w:tc>
          <w:tcPr>
            <w:tcW w:w="751" w:type="dxa"/>
            <w:gridSpan w:val="3"/>
            <w:tcBorders>
              <w:top w:val="single" w:sz="4" w:space="0" w:color="auto"/>
              <w:left w:val="single" w:sz="4" w:space="0" w:color="auto"/>
              <w:bottom w:val="single" w:sz="8" w:space="0" w:color="auto"/>
              <w:right w:val="single" w:sz="4" w:space="0" w:color="auto"/>
            </w:tcBorders>
            <w:vAlign w:val="center"/>
          </w:tcPr>
          <w:p w:rsidR="005E1ED7" w:rsidRDefault="005E1ED7">
            <w:pPr>
              <w:widowControl/>
              <w:adjustRightInd w:val="0"/>
              <w:snapToGrid w:val="0"/>
              <w:jc w:val="left"/>
              <w:rPr>
                <w:rFonts w:ascii="Times New Roman" w:eastAsia="Times New Roman" w:hAnsi="Times New Roman"/>
                <w:kern w:val="0"/>
                <w:sz w:val="20"/>
                <w:szCs w:val="20"/>
              </w:rPr>
            </w:pPr>
          </w:p>
        </w:tc>
        <w:tc>
          <w:tcPr>
            <w:tcW w:w="1147" w:type="dxa"/>
            <w:gridSpan w:val="2"/>
            <w:tcBorders>
              <w:top w:val="single" w:sz="4" w:space="0" w:color="auto"/>
              <w:left w:val="single" w:sz="4" w:space="0" w:color="auto"/>
              <w:bottom w:val="single" w:sz="8" w:space="0" w:color="auto"/>
              <w:right w:val="single" w:sz="4" w:space="0" w:color="auto"/>
            </w:tcBorders>
            <w:vAlign w:val="center"/>
          </w:tcPr>
          <w:p w:rsidR="005E1ED7" w:rsidRDefault="005E1ED7">
            <w:pPr>
              <w:widowControl/>
              <w:adjustRightInd w:val="0"/>
              <w:snapToGrid w:val="0"/>
              <w:jc w:val="left"/>
              <w:rPr>
                <w:rFonts w:ascii="Times New Roman" w:eastAsia="Times New Roman" w:hAnsi="Times New Roman"/>
                <w:kern w:val="0"/>
                <w:sz w:val="20"/>
                <w:szCs w:val="20"/>
              </w:rPr>
            </w:pPr>
          </w:p>
        </w:tc>
      </w:tr>
      <w:tr w:rsidR="005E1ED7">
        <w:trPr>
          <w:gridAfter w:val="2"/>
          <w:wAfter w:w="543" w:type="dxa"/>
          <w:trHeight w:val="290"/>
        </w:trPr>
        <w:tc>
          <w:tcPr>
            <w:tcW w:w="361" w:type="dxa"/>
            <w:tcBorders>
              <w:top w:val="nil"/>
              <w:left w:val="nil"/>
              <w:bottom w:val="nil"/>
              <w:right w:val="nil"/>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632" w:type="dxa"/>
            <w:tcBorders>
              <w:top w:val="nil"/>
              <w:left w:val="nil"/>
              <w:bottom w:val="nil"/>
              <w:right w:val="nil"/>
            </w:tcBorders>
            <w:vAlign w:val="center"/>
          </w:tcPr>
          <w:p w:rsidR="005E1ED7" w:rsidRDefault="005E1ED7">
            <w:pPr>
              <w:widowControl/>
              <w:adjustRightInd w:val="0"/>
              <w:snapToGrid w:val="0"/>
              <w:ind w:right="520"/>
              <w:jc w:val="center"/>
              <w:rPr>
                <w:rFonts w:asciiTheme="minorEastAsia" w:hAnsiTheme="minorEastAsia" w:cs="宋体"/>
                <w:kern w:val="0"/>
                <w:sz w:val="13"/>
                <w:szCs w:val="13"/>
              </w:rPr>
            </w:pPr>
          </w:p>
        </w:tc>
        <w:tc>
          <w:tcPr>
            <w:tcW w:w="1417" w:type="dxa"/>
            <w:tcBorders>
              <w:top w:val="nil"/>
              <w:left w:val="nil"/>
              <w:bottom w:val="nil"/>
              <w:right w:val="nil"/>
            </w:tcBorders>
            <w:vAlign w:val="center"/>
          </w:tcPr>
          <w:p w:rsidR="005E1ED7" w:rsidRDefault="006D303D">
            <w:pPr>
              <w:widowControl/>
              <w:adjustRightInd w:val="0"/>
              <w:snapToGrid w:val="0"/>
              <w:rPr>
                <w:rFonts w:asciiTheme="minorEastAsia" w:hAnsiTheme="minorEastAsia" w:cs="宋体"/>
                <w:kern w:val="0"/>
                <w:sz w:val="13"/>
                <w:szCs w:val="13"/>
              </w:rPr>
            </w:pPr>
            <w:r>
              <w:rPr>
                <w:rFonts w:asciiTheme="minorEastAsia" w:hAnsiTheme="minorEastAsia" w:cs="宋体" w:hint="eastAsia"/>
                <w:kern w:val="0"/>
                <w:sz w:val="13"/>
                <w:szCs w:val="13"/>
              </w:rPr>
              <w:t>负责人:</w:t>
            </w:r>
          </w:p>
        </w:tc>
        <w:tc>
          <w:tcPr>
            <w:tcW w:w="418" w:type="dxa"/>
            <w:tcBorders>
              <w:top w:val="nil"/>
              <w:left w:val="nil"/>
              <w:bottom w:val="nil"/>
              <w:right w:val="nil"/>
            </w:tcBorders>
            <w:vAlign w:val="center"/>
          </w:tcPr>
          <w:p w:rsidR="005E1ED7" w:rsidRDefault="005E1ED7">
            <w:pPr>
              <w:widowControl/>
              <w:adjustRightInd w:val="0"/>
              <w:snapToGrid w:val="0"/>
              <w:jc w:val="right"/>
              <w:rPr>
                <w:rFonts w:asciiTheme="minorEastAsia" w:hAnsiTheme="minorEastAsia"/>
                <w:kern w:val="0"/>
                <w:sz w:val="13"/>
                <w:szCs w:val="13"/>
              </w:rPr>
            </w:pPr>
          </w:p>
        </w:tc>
        <w:tc>
          <w:tcPr>
            <w:tcW w:w="365" w:type="dxa"/>
            <w:tcBorders>
              <w:top w:val="nil"/>
              <w:left w:val="nil"/>
              <w:bottom w:val="nil"/>
              <w:right w:val="nil"/>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nil"/>
              <w:left w:val="nil"/>
              <w:bottom w:val="nil"/>
              <w:right w:val="nil"/>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573" w:type="dxa"/>
            <w:tcBorders>
              <w:top w:val="nil"/>
              <w:left w:val="nil"/>
              <w:bottom w:val="nil"/>
              <w:right w:val="nil"/>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复核:</w:t>
            </w:r>
          </w:p>
        </w:tc>
        <w:tc>
          <w:tcPr>
            <w:tcW w:w="483" w:type="dxa"/>
            <w:tcBorders>
              <w:top w:val="nil"/>
              <w:left w:val="nil"/>
              <w:bottom w:val="nil"/>
              <w:right w:val="nil"/>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 xml:space="preserve">      </w:t>
            </w:r>
          </w:p>
        </w:tc>
        <w:tc>
          <w:tcPr>
            <w:tcW w:w="366" w:type="dxa"/>
            <w:tcBorders>
              <w:top w:val="nil"/>
              <w:left w:val="nil"/>
              <w:bottom w:val="nil"/>
              <w:right w:val="nil"/>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nil"/>
              <w:left w:val="nil"/>
              <w:bottom w:val="nil"/>
              <w:right w:val="nil"/>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nil"/>
              <w:left w:val="nil"/>
              <w:bottom w:val="nil"/>
              <w:right w:val="nil"/>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16" w:type="dxa"/>
            <w:tcBorders>
              <w:top w:val="nil"/>
              <w:left w:val="nil"/>
              <w:bottom w:val="nil"/>
              <w:right w:val="nil"/>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504" w:type="dxa"/>
            <w:tcBorders>
              <w:top w:val="nil"/>
              <w:left w:val="nil"/>
              <w:bottom w:val="nil"/>
              <w:right w:val="nil"/>
            </w:tcBorders>
            <w:vAlign w:val="center"/>
          </w:tcPr>
          <w:p w:rsidR="005E1ED7" w:rsidRDefault="005E1ED7">
            <w:pPr>
              <w:widowControl/>
              <w:adjustRightInd w:val="0"/>
              <w:snapToGrid w:val="0"/>
              <w:jc w:val="center"/>
              <w:rPr>
                <w:rFonts w:asciiTheme="minorEastAsia" w:hAnsiTheme="minorEastAsia" w:cs="宋体"/>
                <w:kern w:val="0"/>
                <w:sz w:val="13"/>
                <w:szCs w:val="13"/>
              </w:rPr>
            </w:pPr>
          </w:p>
        </w:tc>
        <w:tc>
          <w:tcPr>
            <w:tcW w:w="366" w:type="dxa"/>
            <w:tcBorders>
              <w:top w:val="nil"/>
              <w:left w:val="nil"/>
              <w:bottom w:val="nil"/>
              <w:right w:val="nil"/>
            </w:tcBorders>
            <w:vAlign w:val="center"/>
          </w:tcPr>
          <w:p w:rsidR="005E1ED7" w:rsidRDefault="005E1ED7">
            <w:pPr>
              <w:widowControl/>
              <w:adjustRightInd w:val="0"/>
              <w:snapToGrid w:val="0"/>
              <w:jc w:val="center"/>
              <w:rPr>
                <w:rFonts w:asciiTheme="minorEastAsia" w:hAnsiTheme="minorEastAsia" w:cs="宋体"/>
                <w:kern w:val="0"/>
                <w:sz w:val="13"/>
                <w:szCs w:val="13"/>
              </w:rPr>
            </w:pPr>
          </w:p>
        </w:tc>
        <w:tc>
          <w:tcPr>
            <w:tcW w:w="366" w:type="dxa"/>
            <w:tcBorders>
              <w:top w:val="nil"/>
              <w:left w:val="nil"/>
              <w:bottom w:val="nil"/>
              <w:right w:val="nil"/>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15" w:type="dxa"/>
            <w:tcBorders>
              <w:top w:val="nil"/>
              <w:left w:val="nil"/>
              <w:bottom w:val="nil"/>
              <w:right w:val="nil"/>
            </w:tcBorders>
            <w:vAlign w:val="center"/>
          </w:tcPr>
          <w:p w:rsidR="005E1ED7" w:rsidRDefault="006D303D">
            <w:pPr>
              <w:widowControl/>
              <w:adjustRightInd w:val="0"/>
              <w:snapToGrid w:val="0"/>
              <w:jc w:val="center"/>
              <w:rPr>
                <w:rFonts w:asciiTheme="minorEastAsia" w:hAnsiTheme="minorEastAsia"/>
                <w:kern w:val="0"/>
                <w:sz w:val="13"/>
                <w:szCs w:val="13"/>
              </w:rPr>
            </w:pPr>
            <w:r>
              <w:rPr>
                <w:rFonts w:asciiTheme="minorEastAsia" w:hAnsiTheme="minorEastAsia" w:hint="eastAsia"/>
                <w:kern w:val="0"/>
                <w:sz w:val="13"/>
                <w:szCs w:val="13"/>
              </w:rPr>
              <w:t>编制：</w:t>
            </w:r>
          </w:p>
        </w:tc>
        <w:tc>
          <w:tcPr>
            <w:tcW w:w="604" w:type="dxa"/>
            <w:tcBorders>
              <w:top w:val="nil"/>
              <w:left w:val="nil"/>
              <w:bottom w:val="nil"/>
              <w:right w:val="nil"/>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66" w:type="dxa"/>
            <w:tcBorders>
              <w:top w:val="nil"/>
              <w:left w:val="nil"/>
              <w:bottom w:val="nil"/>
              <w:right w:val="nil"/>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84" w:type="dxa"/>
            <w:tcBorders>
              <w:top w:val="nil"/>
              <w:left w:val="nil"/>
              <w:bottom w:val="nil"/>
              <w:right w:val="nil"/>
            </w:tcBorders>
            <w:vAlign w:val="center"/>
          </w:tcPr>
          <w:p w:rsidR="005E1ED7" w:rsidRDefault="005E1ED7">
            <w:pPr>
              <w:widowControl/>
              <w:adjustRightInd w:val="0"/>
              <w:snapToGrid w:val="0"/>
              <w:jc w:val="center"/>
              <w:rPr>
                <w:rFonts w:asciiTheme="minorEastAsia" w:hAnsiTheme="minorEastAsia" w:cs="宋体"/>
                <w:kern w:val="0"/>
                <w:sz w:val="13"/>
                <w:szCs w:val="13"/>
              </w:rPr>
            </w:pPr>
          </w:p>
        </w:tc>
        <w:tc>
          <w:tcPr>
            <w:tcW w:w="331" w:type="dxa"/>
            <w:gridSpan w:val="2"/>
            <w:tcBorders>
              <w:top w:val="nil"/>
              <w:left w:val="nil"/>
              <w:bottom w:val="nil"/>
              <w:right w:val="nil"/>
            </w:tcBorders>
            <w:vAlign w:val="center"/>
          </w:tcPr>
          <w:p w:rsidR="005E1ED7" w:rsidRDefault="005E1ED7">
            <w:pPr>
              <w:widowControl/>
              <w:adjustRightInd w:val="0"/>
              <w:snapToGrid w:val="0"/>
              <w:jc w:val="center"/>
              <w:rPr>
                <w:rFonts w:asciiTheme="minorEastAsia" w:hAnsiTheme="minorEastAsia" w:cs="宋体"/>
                <w:kern w:val="0"/>
                <w:sz w:val="13"/>
                <w:szCs w:val="13"/>
              </w:rPr>
            </w:pPr>
          </w:p>
        </w:tc>
        <w:tc>
          <w:tcPr>
            <w:tcW w:w="750" w:type="dxa"/>
            <w:gridSpan w:val="3"/>
            <w:tcBorders>
              <w:top w:val="nil"/>
              <w:left w:val="nil"/>
              <w:bottom w:val="nil"/>
              <w:right w:val="nil"/>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451" w:type="dxa"/>
            <w:tcBorders>
              <w:top w:val="nil"/>
              <w:left w:val="nil"/>
              <w:bottom w:val="nil"/>
              <w:right w:val="nil"/>
            </w:tcBorders>
            <w:vAlign w:val="bottom"/>
          </w:tcPr>
          <w:p w:rsidR="005E1ED7" w:rsidRDefault="005E1ED7">
            <w:pPr>
              <w:widowControl/>
              <w:adjustRightInd w:val="0"/>
              <w:snapToGrid w:val="0"/>
              <w:jc w:val="center"/>
              <w:rPr>
                <w:rFonts w:asciiTheme="minorEastAsia" w:hAnsiTheme="minorEastAsia"/>
                <w:kern w:val="0"/>
                <w:sz w:val="13"/>
                <w:szCs w:val="13"/>
              </w:rPr>
            </w:pPr>
          </w:p>
        </w:tc>
        <w:tc>
          <w:tcPr>
            <w:tcW w:w="450" w:type="dxa"/>
            <w:gridSpan w:val="2"/>
            <w:tcBorders>
              <w:top w:val="nil"/>
              <w:left w:val="nil"/>
              <w:bottom w:val="nil"/>
              <w:right w:val="nil"/>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450" w:type="dxa"/>
            <w:gridSpan w:val="2"/>
            <w:tcBorders>
              <w:top w:val="nil"/>
              <w:left w:val="nil"/>
              <w:bottom w:val="nil"/>
              <w:right w:val="nil"/>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751" w:type="dxa"/>
            <w:gridSpan w:val="3"/>
            <w:tcBorders>
              <w:top w:val="nil"/>
              <w:left w:val="nil"/>
              <w:bottom w:val="nil"/>
              <w:right w:val="nil"/>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1147" w:type="dxa"/>
            <w:gridSpan w:val="2"/>
            <w:tcBorders>
              <w:top w:val="nil"/>
              <w:left w:val="nil"/>
              <w:bottom w:val="nil"/>
              <w:right w:val="nil"/>
            </w:tcBorders>
            <w:vAlign w:val="center"/>
          </w:tcPr>
          <w:p w:rsidR="005E1ED7" w:rsidRDefault="006D303D">
            <w:pPr>
              <w:widowControl/>
              <w:adjustRightInd w:val="0"/>
              <w:snapToGrid w:val="0"/>
              <w:jc w:val="left"/>
              <w:rPr>
                <w:rFonts w:asciiTheme="minorEastAsia" w:hAnsiTheme="minorEastAsia"/>
                <w:kern w:val="0"/>
                <w:sz w:val="13"/>
                <w:szCs w:val="13"/>
              </w:rPr>
            </w:pPr>
            <w:r>
              <w:rPr>
                <w:rFonts w:asciiTheme="minorEastAsia" w:hAnsiTheme="minorEastAsia" w:cs="宋体" w:hint="eastAsia"/>
                <w:kern w:val="0"/>
                <w:sz w:val="13"/>
                <w:szCs w:val="13"/>
              </w:rPr>
              <w:t>日期：</w:t>
            </w:r>
          </w:p>
        </w:tc>
      </w:tr>
    </w:tbl>
    <w:p w:rsidR="005E1ED7" w:rsidRDefault="006D303D">
      <w:pPr>
        <w:widowControl/>
        <w:jc w:val="left"/>
        <w:rPr>
          <w:rFonts w:ascii="仿宋_GB2312" w:eastAsia="仿宋_GB2312"/>
          <w:sz w:val="28"/>
          <w:szCs w:val="28"/>
        </w:rPr>
      </w:pPr>
      <w:r>
        <w:rPr>
          <w:rFonts w:ascii="仿宋_GB2312" w:eastAsia="仿宋_GB2312"/>
          <w:sz w:val="28"/>
          <w:szCs w:val="28"/>
        </w:rPr>
        <w:br w:type="page"/>
      </w:r>
    </w:p>
    <w:p w:rsidR="005E1ED7" w:rsidRDefault="006D303D">
      <w:pPr>
        <w:pStyle w:val="11"/>
        <w:numPr>
          <w:ilvl w:val="0"/>
          <w:numId w:val="5"/>
        </w:numPr>
        <w:spacing w:line="480" w:lineRule="exact"/>
        <w:ind w:firstLineChars="0"/>
        <w:jc w:val="left"/>
        <w:outlineLvl w:val="2"/>
        <w:rPr>
          <w:rFonts w:ascii="仿宋_GB2312" w:eastAsia="仿宋_GB2312"/>
          <w:b/>
          <w:bCs/>
          <w:sz w:val="24"/>
          <w:szCs w:val="24"/>
        </w:rPr>
      </w:pPr>
      <w:bookmarkStart w:id="64" w:name="_Toc508030713"/>
      <w:r>
        <w:rPr>
          <w:rFonts w:ascii="仿宋_GB2312" w:eastAsia="仿宋_GB2312" w:hint="eastAsia"/>
          <w:b/>
          <w:bCs/>
          <w:sz w:val="24"/>
          <w:szCs w:val="24"/>
        </w:rPr>
        <w:lastRenderedPageBreak/>
        <w:t>项目主要生产计划进度横道图</w:t>
      </w:r>
      <w:bookmarkEnd w:id="64"/>
    </w:p>
    <w:p w:rsidR="005E1ED7" w:rsidRDefault="006D303D">
      <w:pPr>
        <w:pStyle w:val="11"/>
        <w:spacing w:line="480" w:lineRule="exact"/>
        <w:ind w:left="1085" w:firstLineChars="0" w:firstLine="0"/>
        <w:jc w:val="center"/>
        <w:rPr>
          <w:rFonts w:ascii="黑体" w:eastAsia="黑体" w:hAnsi="黑体"/>
          <w:sz w:val="28"/>
          <w:szCs w:val="28"/>
        </w:rPr>
      </w:pPr>
      <w:r>
        <w:rPr>
          <w:rFonts w:ascii="黑体" w:eastAsia="黑体" w:hAnsi="黑体" w:hint="eastAsia"/>
          <w:sz w:val="28"/>
          <w:szCs w:val="28"/>
        </w:rPr>
        <w:t>山东鲁桥建设有限公司</w:t>
      </w:r>
    </w:p>
    <w:p w:rsidR="005E1ED7" w:rsidRDefault="006D303D">
      <w:pPr>
        <w:pStyle w:val="11"/>
        <w:spacing w:line="480" w:lineRule="exact"/>
        <w:ind w:left="1085" w:firstLineChars="0" w:firstLine="0"/>
        <w:jc w:val="center"/>
        <w:rPr>
          <w:rFonts w:ascii="黑体" w:eastAsia="黑体" w:hAnsi="黑体"/>
          <w:sz w:val="28"/>
          <w:szCs w:val="28"/>
        </w:rPr>
      </w:pPr>
      <w:r>
        <w:rPr>
          <w:rFonts w:ascii="黑体" w:eastAsia="黑体" w:hAnsi="黑体" w:hint="eastAsia"/>
          <w:sz w:val="28"/>
          <w:szCs w:val="28"/>
        </w:rPr>
        <w:t>20XX年度项目生产计划表</w:t>
      </w:r>
    </w:p>
    <w:tbl>
      <w:tblPr>
        <w:tblW w:w="13891" w:type="dxa"/>
        <w:tblLayout w:type="fixed"/>
        <w:tblCellMar>
          <w:top w:w="15" w:type="dxa"/>
          <w:bottom w:w="15" w:type="dxa"/>
        </w:tblCellMar>
        <w:tblLook w:val="04A0"/>
      </w:tblPr>
      <w:tblGrid>
        <w:gridCol w:w="346"/>
        <w:gridCol w:w="505"/>
        <w:gridCol w:w="346"/>
        <w:gridCol w:w="504"/>
        <w:gridCol w:w="567"/>
        <w:gridCol w:w="567"/>
        <w:gridCol w:w="709"/>
        <w:gridCol w:w="567"/>
        <w:gridCol w:w="567"/>
        <w:gridCol w:w="606"/>
        <w:gridCol w:w="528"/>
        <w:gridCol w:w="567"/>
        <w:gridCol w:w="500"/>
        <w:gridCol w:w="500"/>
        <w:gridCol w:w="500"/>
        <w:gridCol w:w="500"/>
        <w:gridCol w:w="500"/>
        <w:gridCol w:w="500"/>
        <w:gridCol w:w="500"/>
        <w:gridCol w:w="500"/>
        <w:gridCol w:w="500"/>
        <w:gridCol w:w="500"/>
        <w:gridCol w:w="505"/>
        <w:gridCol w:w="606"/>
        <w:gridCol w:w="671"/>
        <w:gridCol w:w="730"/>
      </w:tblGrid>
      <w:tr w:rsidR="005E1ED7">
        <w:trPr>
          <w:trHeight w:val="300"/>
        </w:trPr>
        <w:tc>
          <w:tcPr>
            <w:tcW w:w="851" w:type="dxa"/>
            <w:gridSpan w:val="2"/>
            <w:tcBorders>
              <w:top w:val="nil"/>
              <w:left w:val="nil"/>
              <w:bottom w:val="single" w:sz="4" w:space="0" w:color="auto"/>
              <w:right w:val="nil"/>
            </w:tcBorders>
            <w:vAlign w:val="bottom"/>
          </w:tcPr>
          <w:p w:rsidR="005E1ED7" w:rsidRDefault="006D303D">
            <w:pPr>
              <w:widowControl/>
              <w:adjustRightInd w:val="0"/>
              <w:snapToGrid w:val="0"/>
              <w:jc w:val="left"/>
              <w:rPr>
                <w:rFonts w:asciiTheme="minorEastAsia" w:hAnsiTheme="minorEastAsia" w:cs="宋体"/>
                <w:kern w:val="0"/>
                <w:sz w:val="13"/>
                <w:szCs w:val="13"/>
              </w:rPr>
            </w:pPr>
            <w:r>
              <w:rPr>
                <w:rFonts w:asciiTheme="minorEastAsia" w:hAnsiTheme="minorEastAsia" w:cs="宋体" w:hint="eastAsia"/>
                <w:kern w:val="0"/>
                <w:sz w:val="13"/>
                <w:szCs w:val="13"/>
              </w:rPr>
              <w:t>项目名称:</w:t>
            </w:r>
          </w:p>
        </w:tc>
        <w:tc>
          <w:tcPr>
            <w:tcW w:w="346" w:type="dxa"/>
            <w:tcBorders>
              <w:top w:val="nil"/>
              <w:left w:val="nil"/>
              <w:bottom w:val="single" w:sz="4" w:space="0" w:color="auto"/>
              <w:right w:val="nil"/>
            </w:tcBorders>
            <w:vAlign w:val="bottom"/>
          </w:tcPr>
          <w:p w:rsidR="005E1ED7" w:rsidRDefault="005E1ED7">
            <w:pPr>
              <w:widowControl/>
              <w:adjustRightInd w:val="0"/>
              <w:snapToGrid w:val="0"/>
              <w:jc w:val="left"/>
              <w:rPr>
                <w:rFonts w:asciiTheme="minorEastAsia" w:hAnsiTheme="minorEastAsia" w:cs="宋体"/>
                <w:kern w:val="0"/>
                <w:sz w:val="13"/>
                <w:szCs w:val="13"/>
              </w:rPr>
            </w:pPr>
          </w:p>
        </w:tc>
        <w:tc>
          <w:tcPr>
            <w:tcW w:w="504" w:type="dxa"/>
            <w:tcBorders>
              <w:top w:val="nil"/>
              <w:left w:val="nil"/>
              <w:bottom w:val="single" w:sz="4" w:space="0" w:color="auto"/>
              <w:right w:val="nil"/>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nil"/>
              <w:left w:val="nil"/>
              <w:bottom w:val="single" w:sz="4" w:space="0" w:color="auto"/>
              <w:right w:val="nil"/>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nil"/>
              <w:left w:val="nil"/>
              <w:bottom w:val="single" w:sz="4" w:space="0" w:color="auto"/>
              <w:right w:val="nil"/>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709" w:type="dxa"/>
            <w:tcBorders>
              <w:top w:val="nil"/>
              <w:left w:val="nil"/>
              <w:bottom w:val="single" w:sz="4" w:space="0" w:color="auto"/>
              <w:right w:val="nil"/>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nil"/>
              <w:left w:val="nil"/>
              <w:bottom w:val="single" w:sz="4" w:space="0" w:color="auto"/>
              <w:right w:val="nil"/>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nil"/>
              <w:left w:val="nil"/>
              <w:bottom w:val="single" w:sz="4" w:space="0" w:color="auto"/>
              <w:right w:val="nil"/>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606" w:type="dxa"/>
            <w:tcBorders>
              <w:top w:val="nil"/>
              <w:left w:val="nil"/>
              <w:bottom w:val="single" w:sz="4" w:space="0" w:color="auto"/>
              <w:right w:val="nil"/>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528" w:type="dxa"/>
            <w:tcBorders>
              <w:top w:val="nil"/>
              <w:left w:val="nil"/>
              <w:bottom w:val="single" w:sz="4" w:space="0" w:color="auto"/>
              <w:right w:val="nil"/>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nil"/>
              <w:left w:val="nil"/>
              <w:bottom w:val="single" w:sz="4" w:space="0" w:color="auto"/>
              <w:right w:val="nil"/>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nil"/>
              <w:left w:val="nil"/>
              <w:bottom w:val="single" w:sz="4" w:space="0" w:color="auto"/>
              <w:right w:val="nil"/>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nil"/>
              <w:left w:val="nil"/>
              <w:bottom w:val="single" w:sz="4" w:space="0" w:color="auto"/>
              <w:right w:val="nil"/>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nil"/>
              <w:left w:val="nil"/>
              <w:bottom w:val="single" w:sz="4" w:space="0" w:color="auto"/>
              <w:right w:val="nil"/>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nil"/>
              <w:left w:val="nil"/>
              <w:bottom w:val="single" w:sz="4" w:space="0" w:color="auto"/>
              <w:right w:val="nil"/>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nil"/>
              <w:left w:val="nil"/>
              <w:bottom w:val="single" w:sz="4" w:space="0" w:color="auto"/>
              <w:right w:val="nil"/>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nil"/>
              <w:left w:val="nil"/>
              <w:bottom w:val="single" w:sz="4" w:space="0" w:color="auto"/>
              <w:right w:val="nil"/>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nil"/>
              <w:left w:val="nil"/>
              <w:bottom w:val="single" w:sz="4" w:space="0" w:color="auto"/>
              <w:right w:val="nil"/>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nil"/>
              <w:left w:val="nil"/>
              <w:bottom w:val="single" w:sz="4" w:space="0" w:color="auto"/>
              <w:right w:val="nil"/>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nil"/>
              <w:left w:val="nil"/>
              <w:bottom w:val="single" w:sz="4" w:space="0" w:color="auto"/>
              <w:right w:val="nil"/>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nil"/>
              <w:left w:val="nil"/>
              <w:bottom w:val="single" w:sz="4" w:space="0" w:color="auto"/>
              <w:right w:val="nil"/>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505" w:type="dxa"/>
            <w:tcBorders>
              <w:top w:val="nil"/>
              <w:left w:val="nil"/>
              <w:bottom w:val="single" w:sz="4" w:space="0" w:color="auto"/>
              <w:right w:val="nil"/>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606" w:type="dxa"/>
            <w:tcBorders>
              <w:top w:val="nil"/>
              <w:left w:val="nil"/>
              <w:bottom w:val="single" w:sz="4" w:space="0" w:color="auto"/>
              <w:right w:val="nil"/>
            </w:tcBorders>
            <w:vAlign w:val="center"/>
          </w:tcPr>
          <w:p w:rsidR="005E1ED7" w:rsidRDefault="006D303D">
            <w:pPr>
              <w:widowControl/>
              <w:adjustRightInd w:val="0"/>
              <w:snapToGrid w:val="0"/>
              <w:jc w:val="right"/>
              <w:rPr>
                <w:rFonts w:asciiTheme="minorEastAsia" w:hAnsiTheme="minorEastAsia" w:cs="宋体"/>
                <w:kern w:val="0"/>
                <w:sz w:val="13"/>
                <w:szCs w:val="13"/>
              </w:rPr>
            </w:pPr>
            <w:r>
              <w:rPr>
                <w:rFonts w:asciiTheme="minorEastAsia" w:hAnsiTheme="minorEastAsia" w:cs="宋体" w:hint="eastAsia"/>
                <w:kern w:val="0"/>
                <w:sz w:val="13"/>
                <w:szCs w:val="13"/>
              </w:rPr>
              <w:t>编号：</w:t>
            </w:r>
          </w:p>
        </w:tc>
        <w:tc>
          <w:tcPr>
            <w:tcW w:w="671" w:type="dxa"/>
            <w:tcBorders>
              <w:top w:val="nil"/>
              <w:left w:val="nil"/>
              <w:bottom w:val="single" w:sz="4" w:space="0" w:color="auto"/>
              <w:right w:val="nil"/>
            </w:tcBorders>
            <w:vAlign w:val="center"/>
          </w:tcPr>
          <w:p w:rsidR="005E1ED7" w:rsidRDefault="006D303D">
            <w:pPr>
              <w:widowControl/>
              <w:adjustRightInd w:val="0"/>
              <w:snapToGrid w:val="0"/>
              <w:jc w:val="left"/>
              <w:rPr>
                <w:rFonts w:asciiTheme="minorEastAsia" w:hAnsiTheme="minorEastAsia" w:cs="宋体"/>
                <w:kern w:val="0"/>
                <w:sz w:val="13"/>
                <w:szCs w:val="13"/>
              </w:rPr>
            </w:pPr>
            <w:r>
              <w:rPr>
                <w:rFonts w:asciiTheme="minorEastAsia" w:hAnsiTheme="minorEastAsia" w:cs="宋体" w:hint="eastAsia"/>
                <w:kern w:val="0"/>
                <w:sz w:val="13"/>
                <w:szCs w:val="13"/>
              </w:rPr>
              <w:t>GCJD-0</w:t>
            </w:r>
            <w:r>
              <w:rPr>
                <w:rFonts w:asciiTheme="minorEastAsia" w:hAnsiTheme="minorEastAsia" w:cs="宋体"/>
                <w:kern w:val="0"/>
                <w:sz w:val="13"/>
                <w:szCs w:val="13"/>
              </w:rPr>
              <w:t>4</w:t>
            </w:r>
          </w:p>
        </w:tc>
        <w:tc>
          <w:tcPr>
            <w:tcW w:w="730" w:type="dxa"/>
            <w:tcBorders>
              <w:top w:val="nil"/>
              <w:left w:val="nil"/>
              <w:bottom w:val="single" w:sz="4" w:space="0" w:color="auto"/>
              <w:right w:val="nil"/>
            </w:tcBorders>
            <w:vAlign w:val="bottom"/>
          </w:tcPr>
          <w:p w:rsidR="005E1ED7" w:rsidRDefault="005E1ED7">
            <w:pPr>
              <w:widowControl/>
              <w:adjustRightInd w:val="0"/>
              <w:snapToGrid w:val="0"/>
              <w:jc w:val="left"/>
              <w:rPr>
                <w:rFonts w:asciiTheme="minorEastAsia" w:hAnsiTheme="minorEastAsia" w:cs="宋体"/>
                <w:kern w:val="0"/>
                <w:sz w:val="13"/>
                <w:szCs w:val="13"/>
              </w:rPr>
            </w:pPr>
          </w:p>
        </w:tc>
      </w:tr>
      <w:tr w:rsidR="005E1ED7">
        <w:trPr>
          <w:trHeight w:val="540"/>
        </w:trPr>
        <w:tc>
          <w:tcPr>
            <w:tcW w:w="346" w:type="dxa"/>
            <w:vMerge w:val="restart"/>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序号</w:t>
            </w:r>
          </w:p>
        </w:tc>
        <w:tc>
          <w:tcPr>
            <w:tcW w:w="505" w:type="dxa"/>
            <w:vMerge w:val="restart"/>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工程项目内容</w:t>
            </w:r>
          </w:p>
        </w:tc>
        <w:tc>
          <w:tcPr>
            <w:tcW w:w="346" w:type="dxa"/>
            <w:vMerge w:val="restart"/>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单位</w:t>
            </w:r>
          </w:p>
        </w:tc>
        <w:tc>
          <w:tcPr>
            <w:tcW w:w="504" w:type="dxa"/>
            <w:vMerge w:val="restart"/>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总 量</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实际总量</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截止上年完成</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 xml:space="preserve">本年      计划   </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开始月份</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结束月份</w:t>
            </w:r>
          </w:p>
        </w:tc>
        <w:tc>
          <w:tcPr>
            <w:tcW w:w="606" w:type="dxa"/>
            <w:vMerge w:val="restart"/>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施工</w:t>
            </w:r>
            <w:r>
              <w:rPr>
                <w:rFonts w:asciiTheme="minorEastAsia" w:hAnsiTheme="minorEastAsia" w:cs="宋体" w:hint="eastAsia"/>
                <w:kern w:val="0"/>
                <w:sz w:val="13"/>
                <w:szCs w:val="13"/>
              </w:rPr>
              <w:br/>
              <w:t>时间</w:t>
            </w:r>
            <w:r>
              <w:rPr>
                <w:rFonts w:asciiTheme="minorEastAsia" w:hAnsiTheme="minorEastAsia" w:cs="宋体" w:hint="eastAsia"/>
                <w:kern w:val="0"/>
                <w:sz w:val="13"/>
                <w:szCs w:val="13"/>
              </w:rPr>
              <w:br/>
              <w:t>（月）</w:t>
            </w:r>
          </w:p>
        </w:tc>
        <w:tc>
          <w:tcPr>
            <w:tcW w:w="528" w:type="dxa"/>
            <w:vMerge w:val="restart"/>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平均月度产量</w:t>
            </w:r>
          </w:p>
        </w:tc>
        <w:tc>
          <w:tcPr>
            <w:tcW w:w="6072" w:type="dxa"/>
            <w:gridSpan w:val="12"/>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本    年     进     度     计    划</w:t>
            </w:r>
          </w:p>
        </w:tc>
        <w:tc>
          <w:tcPr>
            <w:tcW w:w="606"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累计</w:t>
            </w:r>
            <w:r>
              <w:rPr>
                <w:rFonts w:asciiTheme="minorEastAsia" w:hAnsiTheme="minorEastAsia"/>
                <w:kern w:val="0"/>
                <w:sz w:val="13"/>
                <w:szCs w:val="13"/>
              </w:rPr>
              <w:t xml:space="preserve">     </w:t>
            </w:r>
            <w:r>
              <w:rPr>
                <w:rFonts w:asciiTheme="minorEastAsia" w:hAnsiTheme="minorEastAsia" w:cs="宋体"/>
                <w:kern w:val="0"/>
                <w:sz w:val="13"/>
                <w:szCs w:val="13"/>
              </w:rPr>
              <w:t xml:space="preserve">   完成    总量</w:t>
            </w:r>
          </w:p>
        </w:tc>
        <w:tc>
          <w:tcPr>
            <w:tcW w:w="671"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rPr>
                <w:rFonts w:asciiTheme="minorEastAsia" w:hAnsiTheme="minorEastAsia"/>
                <w:kern w:val="0"/>
                <w:sz w:val="13"/>
                <w:szCs w:val="13"/>
              </w:rPr>
            </w:pPr>
            <w:r>
              <w:rPr>
                <w:rFonts w:asciiTheme="minorEastAsia" w:hAnsiTheme="minorEastAsia"/>
                <w:kern w:val="0"/>
                <w:sz w:val="13"/>
                <w:szCs w:val="13"/>
              </w:rPr>
              <w:t>完成      占总量  (%)</w:t>
            </w:r>
          </w:p>
        </w:tc>
        <w:tc>
          <w:tcPr>
            <w:tcW w:w="730"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剩余        工程量</w:t>
            </w:r>
          </w:p>
        </w:tc>
      </w:tr>
      <w:tr w:rsidR="005E1ED7">
        <w:trPr>
          <w:trHeight w:val="1095"/>
        </w:trPr>
        <w:tc>
          <w:tcPr>
            <w:tcW w:w="346" w:type="dxa"/>
            <w:vMerge/>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cs="宋体"/>
                <w:kern w:val="0"/>
                <w:sz w:val="13"/>
                <w:szCs w:val="13"/>
              </w:rPr>
            </w:pPr>
          </w:p>
        </w:tc>
        <w:tc>
          <w:tcPr>
            <w:tcW w:w="505" w:type="dxa"/>
            <w:vMerge/>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cs="宋体"/>
                <w:kern w:val="0"/>
                <w:sz w:val="13"/>
                <w:szCs w:val="13"/>
              </w:rPr>
            </w:pPr>
          </w:p>
        </w:tc>
        <w:tc>
          <w:tcPr>
            <w:tcW w:w="346" w:type="dxa"/>
            <w:vMerge/>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cs="宋体"/>
                <w:kern w:val="0"/>
                <w:sz w:val="13"/>
                <w:szCs w:val="13"/>
              </w:rPr>
            </w:pPr>
          </w:p>
        </w:tc>
        <w:tc>
          <w:tcPr>
            <w:tcW w:w="504" w:type="dxa"/>
            <w:vMerge/>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cs="宋体"/>
                <w:kern w:val="0"/>
                <w:sz w:val="13"/>
                <w:szCs w:val="13"/>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cs="宋体"/>
                <w:kern w:val="0"/>
                <w:sz w:val="13"/>
                <w:szCs w:val="13"/>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cs="宋体"/>
                <w:kern w:val="0"/>
                <w:sz w:val="13"/>
                <w:szCs w:val="13"/>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cs="宋体"/>
                <w:kern w:val="0"/>
                <w:sz w:val="13"/>
                <w:szCs w:val="13"/>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cs="宋体"/>
                <w:kern w:val="0"/>
                <w:sz w:val="13"/>
                <w:szCs w:val="13"/>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cs="宋体"/>
                <w:kern w:val="0"/>
                <w:sz w:val="13"/>
                <w:szCs w:val="13"/>
              </w:rPr>
            </w:pPr>
          </w:p>
        </w:tc>
        <w:tc>
          <w:tcPr>
            <w:tcW w:w="606" w:type="dxa"/>
            <w:vMerge/>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cs="宋体"/>
                <w:kern w:val="0"/>
                <w:sz w:val="13"/>
                <w:szCs w:val="13"/>
              </w:rPr>
            </w:pPr>
          </w:p>
        </w:tc>
        <w:tc>
          <w:tcPr>
            <w:tcW w:w="528" w:type="dxa"/>
            <w:vMerge/>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cs="宋体"/>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1月</w:t>
            </w: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2月</w:t>
            </w: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3月</w:t>
            </w: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4月</w:t>
            </w: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5月</w:t>
            </w: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6月</w:t>
            </w: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7月</w:t>
            </w: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8月</w:t>
            </w: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9月</w:t>
            </w: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10月</w:t>
            </w: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11月</w:t>
            </w:r>
          </w:p>
        </w:tc>
        <w:tc>
          <w:tcPr>
            <w:tcW w:w="505"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12月</w:t>
            </w:r>
          </w:p>
        </w:tc>
        <w:tc>
          <w:tcPr>
            <w:tcW w:w="60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cs="宋体"/>
                <w:kern w:val="0"/>
                <w:sz w:val="13"/>
                <w:szCs w:val="13"/>
              </w:rPr>
            </w:pPr>
          </w:p>
        </w:tc>
        <w:tc>
          <w:tcPr>
            <w:tcW w:w="671"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73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cs="宋体"/>
                <w:kern w:val="0"/>
                <w:sz w:val="13"/>
                <w:szCs w:val="13"/>
              </w:rPr>
            </w:pPr>
          </w:p>
        </w:tc>
      </w:tr>
      <w:tr w:rsidR="005E1ED7">
        <w:trPr>
          <w:trHeight w:val="285"/>
        </w:trPr>
        <w:tc>
          <w:tcPr>
            <w:tcW w:w="346"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heme="minorEastAsia" w:hAnsiTheme="minorEastAsia" w:cs="宋体"/>
                <w:kern w:val="0"/>
                <w:sz w:val="13"/>
                <w:szCs w:val="13"/>
              </w:rPr>
            </w:pPr>
          </w:p>
        </w:tc>
        <w:tc>
          <w:tcPr>
            <w:tcW w:w="505"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heme="minorEastAsia" w:hAnsiTheme="minorEastAsia"/>
                <w:kern w:val="0"/>
                <w:sz w:val="13"/>
                <w:szCs w:val="13"/>
              </w:rPr>
            </w:pPr>
          </w:p>
        </w:tc>
        <w:tc>
          <w:tcPr>
            <w:tcW w:w="346"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heme="minorEastAsia" w:hAnsiTheme="minorEastAsia"/>
                <w:kern w:val="0"/>
                <w:sz w:val="13"/>
                <w:szCs w:val="13"/>
              </w:rPr>
            </w:pPr>
          </w:p>
        </w:tc>
        <w:tc>
          <w:tcPr>
            <w:tcW w:w="504" w:type="dxa"/>
            <w:tcBorders>
              <w:top w:val="single" w:sz="4" w:space="0" w:color="auto"/>
              <w:left w:val="single" w:sz="4" w:space="0" w:color="auto"/>
              <w:bottom w:val="single" w:sz="4" w:space="0" w:color="auto"/>
              <w:right w:val="single" w:sz="4" w:space="0" w:color="auto"/>
            </w:tcBorders>
            <w:vAlign w:val="bottom"/>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1</w:t>
            </w:r>
          </w:p>
        </w:tc>
        <w:tc>
          <w:tcPr>
            <w:tcW w:w="567" w:type="dxa"/>
            <w:tcBorders>
              <w:top w:val="single" w:sz="4" w:space="0" w:color="auto"/>
              <w:left w:val="single" w:sz="4" w:space="0" w:color="auto"/>
              <w:bottom w:val="single" w:sz="4" w:space="0" w:color="auto"/>
              <w:right w:val="single" w:sz="4" w:space="0" w:color="auto"/>
            </w:tcBorders>
            <w:vAlign w:val="bottom"/>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2</w:t>
            </w:r>
          </w:p>
        </w:tc>
        <w:tc>
          <w:tcPr>
            <w:tcW w:w="567" w:type="dxa"/>
            <w:tcBorders>
              <w:top w:val="single" w:sz="4" w:space="0" w:color="auto"/>
              <w:left w:val="single" w:sz="4" w:space="0" w:color="auto"/>
              <w:bottom w:val="single" w:sz="4" w:space="0" w:color="auto"/>
              <w:right w:val="single" w:sz="4" w:space="0" w:color="auto"/>
            </w:tcBorders>
            <w:vAlign w:val="bottom"/>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3</w:t>
            </w:r>
          </w:p>
        </w:tc>
        <w:tc>
          <w:tcPr>
            <w:tcW w:w="709" w:type="dxa"/>
            <w:tcBorders>
              <w:top w:val="single" w:sz="4" w:space="0" w:color="auto"/>
              <w:left w:val="single" w:sz="4" w:space="0" w:color="auto"/>
              <w:bottom w:val="single" w:sz="4" w:space="0" w:color="auto"/>
              <w:right w:val="single" w:sz="4" w:space="0" w:color="auto"/>
            </w:tcBorders>
            <w:vAlign w:val="bottom"/>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4</w:t>
            </w:r>
          </w:p>
        </w:tc>
        <w:tc>
          <w:tcPr>
            <w:tcW w:w="567" w:type="dxa"/>
            <w:tcBorders>
              <w:top w:val="single" w:sz="4" w:space="0" w:color="auto"/>
              <w:left w:val="single" w:sz="4" w:space="0" w:color="auto"/>
              <w:bottom w:val="single" w:sz="4" w:space="0" w:color="auto"/>
              <w:right w:val="single" w:sz="4" w:space="0" w:color="auto"/>
            </w:tcBorders>
            <w:vAlign w:val="bottom"/>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5</w:t>
            </w:r>
          </w:p>
        </w:tc>
        <w:tc>
          <w:tcPr>
            <w:tcW w:w="567" w:type="dxa"/>
            <w:tcBorders>
              <w:top w:val="single" w:sz="4" w:space="0" w:color="auto"/>
              <w:left w:val="single" w:sz="4" w:space="0" w:color="auto"/>
              <w:bottom w:val="single" w:sz="4" w:space="0" w:color="auto"/>
              <w:right w:val="single" w:sz="4" w:space="0" w:color="auto"/>
            </w:tcBorders>
            <w:vAlign w:val="bottom"/>
          </w:tcPr>
          <w:p w:rsidR="005E1ED7" w:rsidRDefault="006D303D">
            <w:pPr>
              <w:widowControl/>
              <w:adjustRightInd w:val="0"/>
              <w:snapToGrid w:val="0"/>
              <w:jc w:val="center"/>
              <w:rPr>
                <w:rFonts w:asciiTheme="minorEastAsia" w:hAnsiTheme="minorEastAsia"/>
                <w:kern w:val="0"/>
                <w:sz w:val="13"/>
                <w:szCs w:val="13"/>
              </w:rPr>
            </w:pPr>
            <w:r>
              <w:rPr>
                <w:rFonts w:asciiTheme="minorEastAsia" w:hAnsiTheme="minorEastAsia" w:cs="宋体" w:hint="eastAsia"/>
                <w:kern w:val="0"/>
                <w:sz w:val="13"/>
                <w:szCs w:val="13"/>
              </w:rPr>
              <w:t>6</w:t>
            </w:r>
          </w:p>
        </w:tc>
        <w:tc>
          <w:tcPr>
            <w:tcW w:w="606" w:type="dxa"/>
            <w:tcBorders>
              <w:top w:val="single" w:sz="4" w:space="0" w:color="auto"/>
              <w:left w:val="single" w:sz="4" w:space="0" w:color="auto"/>
              <w:bottom w:val="single" w:sz="4" w:space="0" w:color="auto"/>
              <w:right w:val="single" w:sz="4" w:space="0" w:color="auto"/>
            </w:tcBorders>
            <w:vAlign w:val="bottom"/>
          </w:tcPr>
          <w:p w:rsidR="005E1ED7" w:rsidRDefault="006D303D">
            <w:pPr>
              <w:widowControl/>
              <w:adjustRightInd w:val="0"/>
              <w:snapToGrid w:val="0"/>
              <w:jc w:val="center"/>
              <w:rPr>
                <w:rFonts w:asciiTheme="minorEastAsia" w:hAnsiTheme="minorEastAsia"/>
                <w:kern w:val="0"/>
                <w:sz w:val="13"/>
                <w:szCs w:val="13"/>
              </w:rPr>
            </w:pPr>
            <w:r>
              <w:rPr>
                <w:rFonts w:asciiTheme="minorEastAsia" w:hAnsiTheme="minorEastAsia" w:cs="宋体" w:hint="eastAsia"/>
                <w:kern w:val="0"/>
                <w:sz w:val="13"/>
                <w:szCs w:val="13"/>
              </w:rPr>
              <w:t>7</w:t>
            </w:r>
          </w:p>
        </w:tc>
        <w:tc>
          <w:tcPr>
            <w:tcW w:w="528" w:type="dxa"/>
            <w:tcBorders>
              <w:top w:val="single" w:sz="4" w:space="0" w:color="auto"/>
              <w:left w:val="single" w:sz="4" w:space="0" w:color="auto"/>
              <w:bottom w:val="single" w:sz="4" w:space="0" w:color="auto"/>
              <w:right w:val="single" w:sz="4" w:space="0" w:color="auto"/>
            </w:tcBorders>
            <w:vAlign w:val="bottom"/>
          </w:tcPr>
          <w:p w:rsidR="005E1ED7" w:rsidRDefault="006D303D">
            <w:pPr>
              <w:widowControl/>
              <w:adjustRightInd w:val="0"/>
              <w:snapToGrid w:val="0"/>
              <w:jc w:val="center"/>
              <w:rPr>
                <w:rFonts w:asciiTheme="minorEastAsia" w:hAnsiTheme="minorEastAsia"/>
                <w:kern w:val="0"/>
                <w:sz w:val="13"/>
                <w:szCs w:val="13"/>
              </w:rPr>
            </w:pPr>
            <w:r>
              <w:rPr>
                <w:rFonts w:asciiTheme="minorEastAsia" w:hAnsiTheme="minorEastAsia" w:cs="宋体" w:hint="eastAsia"/>
                <w:kern w:val="0"/>
                <w:sz w:val="13"/>
                <w:szCs w:val="13"/>
              </w:rPr>
              <w:t>8</w:t>
            </w:r>
          </w:p>
        </w:tc>
        <w:tc>
          <w:tcPr>
            <w:tcW w:w="567" w:type="dxa"/>
            <w:tcBorders>
              <w:top w:val="single" w:sz="4" w:space="0" w:color="auto"/>
              <w:left w:val="single" w:sz="4" w:space="0" w:color="auto"/>
              <w:bottom w:val="single" w:sz="4" w:space="0" w:color="auto"/>
              <w:right w:val="single" w:sz="4" w:space="0" w:color="auto"/>
            </w:tcBorders>
            <w:vAlign w:val="bottom"/>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9</w:t>
            </w:r>
          </w:p>
        </w:tc>
        <w:tc>
          <w:tcPr>
            <w:tcW w:w="500" w:type="dxa"/>
            <w:tcBorders>
              <w:top w:val="single" w:sz="4" w:space="0" w:color="auto"/>
              <w:left w:val="single" w:sz="4" w:space="0" w:color="auto"/>
              <w:bottom w:val="single" w:sz="4" w:space="0" w:color="auto"/>
              <w:right w:val="single" w:sz="4" w:space="0" w:color="auto"/>
            </w:tcBorders>
            <w:vAlign w:val="bottom"/>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10</w:t>
            </w:r>
          </w:p>
        </w:tc>
        <w:tc>
          <w:tcPr>
            <w:tcW w:w="500" w:type="dxa"/>
            <w:tcBorders>
              <w:top w:val="single" w:sz="4" w:space="0" w:color="auto"/>
              <w:left w:val="single" w:sz="4" w:space="0" w:color="auto"/>
              <w:bottom w:val="single" w:sz="4" w:space="0" w:color="auto"/>
              <w:right w:val="single" w:sz="4" w:space="0" w:color="auto"/>
            </w:tcBorders>
            <w:vAlign w:val="bottom"/>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11</w:t>
            </w:r>
          </w:p>
        </w:tc>
        <w:tc>
          <w:tcPr>
            <w:tcW w:w="500" w:type="dxa"/>
            <w:tcBorders>
              <w:top w:val="single" w:sz="4" w:space="0" w:color="auto"/>
              <w:left w:val="single" w:sz="4" w:space="0" w:color="auto"/>
              <w:bottom w:val="single" w:sz="4" w:space="0" w:color="auto"/>
              <w:right w:val="single" w:sz="4" w:space="0" w:color="auto"/>
            </w:tcBorders>
            <w:vAlign w:val="bottom"/>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12</w:t>
            </w:r>
          </w:p>
        </w:tc>
        <w:tc>
          <w:tcPr>
            <w:tcW w:w="500" w:type="dxa"/>
            <w:tcBorders>
              <w:top w:val="single" w:sz="4" w:space="0" w:color="auto"/>
              <w:left w:val="single" w:sz="4" w:space="0" w:color="auto"/>
              <w:bottom w:val="single" w:sz="4" w:space="0" w:color="auto"/>
              <w:right w:val="single" w:sz="4" w:space="0" w:color="auto"/>
            </w:tcBorders>
            <w:vAlign w:val="bottom"/>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13</w:t>
            </w:r>
          </w:p>
        </w:tc>
        <w:tc>
          <w:tcPr>
            <w:tcW w:w="500" w:type="dxa"/>
            <w:tcBorders>
              <w:top w:val="single" w:sz="4" w:space="0" w:color="auto"/>
              <w:left w:val="single" w:sz="4" w:space="0" w:color="auto"/>
              <w:bottom w:val="single" w:sz="4" w:space="0" w:color="auto"/>
              <w:right w:val="single" w:sz="4" w:space="0" w:color="auto"/>
            </w:tcBorders>
            <w:vAlign w:val="bottom"/>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14</w:t>
            </w:r>
          </w:p>
        </w:tc>
        <w:tc>
          <w:tcPr>
            <w:tcW w:w="500" w:type="dxa"/>
            <w:tcBorders>
              <w:top w:val="single" w:sz="4" w:space="0" w:color="auto"/>
              <w:left w:val="single" w:sz="4" w:space="0" w:color="auto"/>
              <w:bottom w:val="single" w:sz="4" w:space="0" w:color="auto"/>
              <w:right w:val="single" w:sz="4" w:space="0" w:color="auto"/>
            </w:tcBorders>
            <w:vAlign w:val="bottom"/>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15</w:t>
            </w:r>
          </w:p>
        </w:tc>
        <w:tc>
          <w:tcPr>
            <w:tcW w:w="500" w:type="dxa"/>
            <w:tcBorders>
              <w:top w:val="single" w:sz="4" w:space="0" w:color="auto"/>
              <w:left w:val="single" w:sz="4" w:space="0" w:color="auto"/>
              <w:bottom w:val="single" w:sz="4" w:space="0" w:color="auto"/>
              <w:right w:val="single" w:sz="4" w:space="0" w:color="auto"/>
            </w:tcBorders>
            <w:vAlign w:val="bottom"/>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16</w:t>
            </w:r>
          </w:p>
        </w:tc>
        <w:tc>
          <w:tcPr>
            <w:tcW w:w="500" w:type="dxa"/>
            <w:tcBorders>
              <w:top w:val="single" w:sz="4" w:space="0" w:color="auto"/>
              <w:left w:val="single" w:sz="4" w:space="0" w:color="auto"/>
              <w:bottom w:val="single" w:sz="4" w:space="0" w:color="auto"/>
              <w:right w:val="single" w:sz="4" w:space="0" w:color="auto"/>
            </w:tcBorders>
            <w:vAlign w:val="bottom"/>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17</w:t>
            </w:r>
          </w:p>
        </w:tc>
        <w:tc>
          <w:tcPr>
            <w:tcW w:w="500" w:type="dxa"/>
            <w:tcBorders>
              <w:top w:val="single" w:sz="4" w:space="0" w:color="auto"/>
              <w:left w:val="single" w:sz="4" w:space="0" w:color="auto"/>
              <w:bottom w:val="single" w:sz="4" w:space="0" w:color="auto"/>
              <w:right w:val="single" w:sz="4" w:space="0" w:color="auto"/>
            </w:tcBorders>
            <w:vAlign w:val="bottom"/>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18</w:t>
            </w:r>
          </w:p>
        </w:tc>
        <w:tc>
          <w:tcPr>
            <w:tcW w:w="500" w:type="dxa"/>
            <w:tcBorders>
              <w:top w:val="single" w:sz="4" w:space="0" w:color="auto"/>
              <w:left w:val="single" w:sz="4" w:space="0" w:color="auto"/>
              <w:bottom w:val="single" w:sz="4" w:space="0" w:color="auto"/>
              <w:right w:val="single" w:sz="4" w:space="0" w:color="auto"/>
            </w:tcBorders>
            <w:vAlign w:val="bottom"/>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19</w:t>
            </w:r>
          </w:p>
        </w:tc>
        <w:tc>
          <w:tcPr>
            <w:tcW w:w="505" w:type="dxa"/>
            <w:tcBorders>
              <w:top w:val="single" w:sz="4" w:space="0" w:color="auto"/>
              <w:left w:val="single" w:sz="4" w:space="0" w:color="auto"/>
              <w:bottom w:val="single" w:sz="4" w:space="0" w:color="auto"/>
              <w:right w:val="single" w:sz="4" w:space="0" w:color="auto"/>
            </w:tcBorders>
            <w:vAlign w:val="bottom"/>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20</w:t>
            </w:r>
          </w:p>
        </w:tc>
        <w:tc>
          <w:tcPr>
            <w:tcW w:w="606" w:type="dxa"/>
            <w:tcBorders>
              <w:top w:val="single" w:sz="4" w:space="0" w:color="auto"/>
              <w:left w:val="single" w:sz="4" w:space="0" w:color="auto"/>
              <w:bottom w:val="single" w:sz="4" w:space="0" w:color="auto"/>
              <w:right w:val="single" w:sz="4" w:space="0" w:color="auto"/>
            </w:tcBorders>
            <w:vAlign w:val="bottom"/>
          </w:tcPr>
          <w:p w:rsidR="005E1ED7" w:rsidRDefault="006D303D">
            <w:pPr>
              <w:widowControl/>
              <w:adjustRightInd w:val="0"/>
              <w:snapToGrid w:val="0"/>
              <w:jc w:val="left"/>
              <w:rPr>
                <w:rFonts w:asciiTheme="minorEastAsia" w:hAnsiTheme="minorEastAsia" w:cs="宋体"/>
                <w:kern w:val="0"/>
                <w:sz w:val="13"/>
                <w:szCs w:val="13"/>
              </w:rPr>
            </w:pPr>
            <w:r>
              <w:rPr>
                <w:rFonts w:asciiTheme="minorEastAsia" w:hAnsiTheme="minorEastAsia" w:cs="宋体"/>
                <w:kern w:val="0"/>
                <w:sz w:val="13"/>
                <w:szCs w:val="13"/>
              </w:rPr>
              <w:t>21</w:t>
            </w:r>
            <w:r>
              <w:rPr>
                <w:rFonts w:asciiTheme="minorEastAsia" w:hAnsiTheme="minorEastAsia" w:cs="宋体" w:hint="eastAsia"/>
                <w:kern w:val="0"/>
                <w:sz w:val="13"/>
                <w:szCs w:val="13"/>
              </w:rPr>
              <w:t>=3+4</w:t>
            </w:r>
          </w:p>
        </w:tc>
        <w:tc>
          <w:tcPr>
            <w:tcW w:w="671" w:type="dxa"/>
            <w:tcBorders>
              <w:top w:val="single" w:sz="4" w:space="0" w:color="auto"/>
              <w:left w:val="single" w:sz="4" w:space="0" w:color="auto"/>
              <w:bottom w:val="single" w:sz="4" w:space="0" w:color="auto"/>
              <w:right w:val="single" w:sz="4" w:space="0" w:color="auto"/>
            </w:tcBorders>
            <w:vAlign w:val="bottom"/>
          </w:tcPr>
          <w:p w:rsidR="005E1ED7" w:rsidRDefault="006D303D">
            <w:pPr>
              <w:widowControl/>
              <w:adjustRightInd w:val="0"/>
              <w:snapToGrid w:val="0"/>
              <w:jc w:val="left"/>
              <w:rPr>
                <w:rFonts w:asciiTheme="minorEastAsia" w:hAnsiTheme="minorEastAsia" w:cs="宋体"/>
                <w:kern w:val="0"/>
                <w:sz w:val="13"/>
                <w:szCs w:val="13"/>
              </w:rPr>
            </w:pPr>
            <w:r>
              <w:rPr>
                <w:rFonts w:asciiTheme="minorEastAsia" w:hAnsiTheme="minorEastAsia" w:cs="宋体"/>
                <w:kern w:val="0"/>
                <w:sz w:val="13"/>
                <w:szCs w:val="13"/>
              </w:rPr>
              <w:t>22</w:t>
            </w:r>
            <w:r>
              <w:rPr>
                <w:rFonts w:asciiTheme="minorEastAsia" w:hAnsiTheme="minorEastAsia" w:cs="宋体" w:hint="eastAsia"/>
                <w:kern w:val="0"/>
                <w:sz w:val="13"/>
                <w:szCs w:val="13"/>
              </w:rPr>
              <w:t>=</w:t>
            </w:r>
            <w:r>
              <w:rPr>
                <w:rFonts w:asciiTheme="minorEastAsia" w:hAnsiTheme="minorEastAsia" w:cs="宋体"/>
                <w:kern w:val="0"/>
                <w:sz w:val="13"/>
                <w:szCs w:val="13"/>
              </w:rPr>
              <w:t>21</w:t>
            </w:r>
            <w:r>
              <w:rPr>
                <w:rFonts w:asciiTheme="minorEastAsia" w:hAnsiTheme="minorEastAsia" w:cs="宋体" w:hint="eastAsia"/>
                <w:kern w:val="0"/>
                <w:sz w:val="13"/>
                <w:szCs w:val="13"/>
              </w:rPr>
              <w:t>/2</w:t>
            </w:r>
          </w:p>
        </w:tc>
        <w:tc>
          <w:tcPr>
            <w:tcW w:w="730" w:type="dxa"/>
            <w:tcBorders>
              <w:top w:val="single" w:sz="4" w:space="0" w:color="auto"/>
              <w:left w:val="single" w:sz="4" w:space="0" w:color="auto"/>
              <w:bottom w:val="single" w:sz="4" w:space="0" w:color="auto"/>
              <w:right w:val="single" w:sz="4" w:space="0" w:color="auto"/>
            </w:tcBorders>
            <w:vAlign w:val="bottom"/>
          </w:tcPr>
          <w:p w:rsidR="005E1ED7" w:rsidRDefault="006D303D">
            <w:pPr>
              <w:widowControl/>
              <w:adjustRightInd w:val="0"/>
              <w:snapToGrid w:val="0"/>
              <w:jc w:val="left"/>
              <w:rPr>
                <w:rFonts w:asciiTheme="minorEastAsia" w:hAnsiTheme="minorEastAsia" w:cs="宋体"/>
                <w:kern w:val="0"/>
                <w:sz w:val="13"/>
                <w:szCs w:val="13"/>
              </w:rPr>
            </w:pPr>
            <w:r>
              <w:rPr>
                <w:rFonts w:asciiTheme="minorEastAsia" w:hAnsiTheme="minorEastAsia" w:cs="宋体"/>
                <w:kern w:val="0"/>
                <w:sz w:val="13"/>
                <w:szCs w:val="13"/>
              </w:rPr>
              <w:t>23</w:t>
            </w:r>
            <w:r>
              <w:rPr>
                <w:rFonts w:asciiTheme="minorEastAsia" w:hAnsiTheme="minorEastAsia" w:cs="宋体" w:hint="eastAsia"/>
                <w:kern w:val="0"/>
                <w:sz w:val="13"/>
                <w:szCs w:val="13"/>
              </w:rPr>
              <w:t>=2-</w:t>
            </w:r>
            <w:r>
              <w:rPr>
                <w:rFonts w:asciiTheme="minorEastAsia" w:hAnsiTheme="minorEastAsia" w:cs="宋体"/>
                <w:kern w:val="0"/>
                <w:sz w:val="13"/>
                <w:szCs w:val="13"/>
              </w:rPr>
              <w:t>21</w:t>
            </w:r>
          </w:p>
        </w:tc>
      </w:tr>
      <w:tr w:rsidR="005E1ED7">
        <w:trPr>
          <w:trHeight w:val="75"/>
        </w:trPr>
        <w:tc>
          <w:tcPr>
            <w:tcW w:w="34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cs="宋体"/>
                <w:kern w:val="0"/>
                <w:sz w:val="13"/>
                <w:szCs w:val="13"/>
              </w:rPr>
            </w:pPr>
          </w:p>
        </w:tc>
        <w:tc>
          <w:tcPr>
            <w:tcW w:w="50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34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4"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709"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60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2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606"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671"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730"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left"/>
              <w:rPr>
                <w:rFonts w:asciiTheme="minorEastAsia" w:hAnsiTheme="minorEastAsia"/>
                <w:kern w:val="0"/>
                <w:sz w:val="13"/>
                <w:szCs w:val="13"/>
              </w:rPr>
            </w:pPr>
          </w:p>
        </w:tc>
      </w:tr>
      <w:tr w:rsidR="005E1ED7">
        <w:trPr>
          <w:trHeight w:val="75"/>
        </w:trPr>
        <w:tc>
          <w:tcPr>
            <w:tcW w:w="34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cs="宋体"/>
                <w:kern w:val="0"/>
                <w:sz w:val="13"/>
                <w:szCs w:val="13"/>
              </w:rPr>
            </w:pPr>
          </w:p>
        </w:tc>
        <w:tc>
          <w:tcPr>
            <w:tcW w:w="50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34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4"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709"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60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2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606"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671"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730"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left"/>
              <w:rPr>
                <w:rFonts w:asciiTheme="minorEastAsia" w:hAnsiTheme="minorEastAsia"/>
                <w:kern w:val="0"/>
                <w:sz w:val="13"/>
                <w:szCs w:val="13"/>
              </w:rPr>
            </w:pPr>
          </w:p>
        </w:tc>
      </w:tr>
      <w:tr w:rsidR="005E1ED7">
        <w:trPr>
          <w:trHeight w:val="75"/>
        </w:trPr>
        <w:tc>
          <w:tcPr>
            <w:tcW w:w="34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cs="宋体"/>
                <w:kern w:val="0"/>
                <w:sz w:val="13"/>
                <w:szCs w:val="13"/>
              </w:rPr>
            </w:pPr>
          </w:p>
        </w:tc>
        <w:tc>
          <w:tcPr>
            <w:tcW w:w="50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34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4"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709"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60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2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606"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671"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730"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left"/>
              <w:rPr>
                <w:rFonts w:asciiTheme="minorEastAsia" w:hAnsiTheme="minorEastAsia"/>
                <w:kern w:val="0"/>
                <w:sz w:val="13"/>
                <w:szCs w:val="13"/>
              </w:rPr>
            </w:pPr>
          </w:p>
        </w:tc>
      </w:tr>
      <w:tr w:rsidR="005E1ED7">
        <w:trPr>
          <w:trHeight w:val="75"/>
        </w:trPr>
        <w:tc>
          <w:tcPr>
            <w:tcW w:w="34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cs="宋体"/>
                <w:kern w:val="0"/>
                <w:sz w:val="13"/>
                <w:szCs w:val="13"/>
              </w:rPr>
            </w:pPr>
          </w:p>
        </w:tc>
        <w:tc>
          <w:tcPr>
            <w:tcW w:w="50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34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4"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709"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60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2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606"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671"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730"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left"/>
              <w:rPr>
                <w:rFonts w:asciiTheme="minorEastAsia" w:hAnsiTheme="minorEastAsia"/>
                <w:kern w:val="0"/>
                <w:sz w:val="13"/>
                <w:szCs w:val="13"/>
              </w:rPr>
            </w:pPr>
          </w:p>
        </w:tc>
      </w:tr>
      <w:tr w:rsidR="005E1ED7">
        <w:trPr>
          <w:trHeight w:val="75"/>
        </w:trPr>
        <w:tc>
          <w:tcPr>
            <w:tcW w:w="34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cs="宋体"/>
                <w:kern w:val="0"/>
                <w:sz w:val="13"/>
                <w:szCs w:val="13"/>
              </w:rPr>
            </w:pPr>
          </w:p>
        </w:tc>
        <w:tc>
          <w:tcPr>
            <w:tcW w:w="50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34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4"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709"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60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2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606"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671"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730"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left"/>
              <w:rPr>
                <w:rFonts w:asciiTheme="minorEastAsia" w:hAnsiTheme="minorEastAsia"/>
                <w:kern w:val="0"/>
                <w:sz w:val="13"/>
                <w:szCs w:val="13"/>
              </w:rPr>
            </w:pPr>
          </w:p>
        </w:tc>
      </w:tr>
      <w:tr w:rsidR="005E1ED7">
        <w:trPr>
          <w:trHeight w:val="75"/>
        </w:trPr>
        <w:tc>
          <w:tcPr>
            <w:tcW w:w="34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cs="宋体"/>
                <w:kern w:val="0"/>
                <w:sz w:val="13"/>
                <w:szCs w:val="13"/>
              </w:rPr>
            </w:pPr>
          </w:p>
        </w:tc>
        <w:tc>
          <w:tcPr>
            <w:tcW w:w="50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34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4"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709"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60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2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606"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671"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730"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left"/>
              <w:rPr>
                <w:rFonts w:asciiTheme="minorEastAsia" w:hAnsiTheme="minorEastAsia"/>
                <w:kern w:val="0"/>
                <w:sz w:val="13"/>
                <w:szCs w:val="13"/>
              </w:rPr>
            </w:pPr>
          </w:p>
        </w:tc>
      </w:tr>
      <w:tr w:rsidR="005E1ED7">
        <w:trPr>
          <w:trHeight w:val="75"/>
        </w:trPr>
        <w:tc>
          <w:tcPr>
            <w:tcW w:w="34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cs="宋体"/>
                <w:kern w:val="0"/>
                <w:sz w:val="13"/>
                <w:szCs w:val="13"/>
              </w:rPr>
            </w:pPr>
          </w:p>
        </w:tc>
        <w:tc>
          <w:tcPr>
            <w:tcW w:w="50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34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4"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709"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60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2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606"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671"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730"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left"/>
              <w:rPr>
                <w:rFonts w:asciiTheme="minorEastAsia" w:hAnsiTheme="minorEastAsia"/>
                <w:kern w:val="0"/>
                <w:sz w:val="13"/>
                <w:szCs w:val="13"/>
              </w:rPr>
            </w:pPr>
          </w:p>
        </w:tc>
      </w:tr>
      <w:tr w:rsidR="005E1ED7">
        <w:trPr>
          <w:trHeight w:val="75"/>
        </w:trPr>
        <w:tc>
          <w:tcPr>
            <w:tcW w:w="34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cs="宋体"/>
                <w:kern w:val="0"/>
                <w:sz w:val="13"/>
                <w:szCs w:val="13"/>
              </w:rPr>
            </w:pPr>
          </w:p>
        </w:tc>
        <w:tc>
          <w:tcPr>
            <w:tcW w:w="50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34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4"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709"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60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2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606"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671"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730"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left"/>
              <w:rPr>
                <w:rFonts w:asciiTheme="minorEastAsia" w:hAnsiTheme="minorEastAsia"/>
                <w:kern w:val="0"/>
                <w:sz w:val="13"/>
                <w:szCs w:val="13"/>
              </w:rPr>
            </w:pPr>
          </w:p>
        </w:tc>
      </w:tr>
      <w:tr w:rsidR="005E1ED7">
        <w:trPr>
          <w:trHeight w:val="75"/>
        </w:trPr>
        <w:tc>
          <w:tcPr>
            <w:tcW w:w="34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cs="宋体"/>
                <w:kern w:val="0"/>
                <w:sz w:val="13"/>
                <w:szCs w:val="13"/>
              </w:rPr>
            </w:pPr>
          </w:p>
        </w:tc>
        <w:tc>
          <w:tcPr>
            <w:tcW w:w="50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34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4"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709"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60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2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606"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671"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730"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left"/>
              <w:rPr>
                <w:rFonts w:asciiTheme="minorEastAsia" w:hAnsiTheme="minorEastAsia"/>
                <w:kern w:val="0"/>
                <w:sz w:val="13"/>
                <w:szCs w:val="13"/>
              </w:rPr>
            </w:pPr>
          </w:p>
        </w:tc>
      </w:tr>
      <w:tr w:rsidR="005E1ED7">
        <w:trPr>
          <w:trHeight w:val="75"/>
        </w:trPr>
        <w:tc>
          <w:tcPr>
            <w:tcW w:w="34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cs="宋体"/>
                <w:kern w:val="0"/>
                <w:sz w:val="13"/>
                <w:szCs w:val="13"/>
              </w:rPr>
            </w:pPr>
          </w:p>
        </w:tc>
        <w:tc>
          <w:tcPr>
            <w:tcW w:w="50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34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4"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709"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60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2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606"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671"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730"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left"/>
              <w:rPr>
                <w:rFonts w:asciiTheme="minorEastAsia" w:hAnsiTheme="minorEastAsia"/>
                <w:kern w:val="0"/>
                <w:sz w:val="13"/>
                <w:szCs w:val="13"/>
              </w:rPr>
            </w:pPr>
          </w:p>
        </w:tc>
      </w:tr>
      <w:tr w:rsidR="005E1ED7">
        <w:trPr>
          <w:trHeight w:val="75"/>
        </w:trPr>
        <w:tc>
          <w:tcPr>
            <w:tcW w:w="34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cs="宋体"/>
                <w:kern w:val="0"/>
                <w:sz w:val="13"/>
                <w:szCs w:val="13"/>
              </w:rPr>
            </w:pPr>
          </w:p>
        </w:tc>
        <w:tc>
          <w:tcPr>
            <w:tcW w:w="50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34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4"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709"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60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2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606"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671"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730"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left"/>
              <w:rPr>
                <w:rFonts w:asciiTheme="minorEastAsia" w:hAnsiTheme="minorEastAsia"/>
                <w:kern w:val="0"/>
                <w:sz w:val="13"/>
                <w:szCs w:val="13"/>
              </w:rPr>
            </w:pPr>
          </w:p>
        </w:tc>
      </w:tr>
      <w:tr w:rsidR="005E1ED7">
        <w:trPr>
          <w:trHeight w:val="75"/>
        </w:trPr>
        <w:tc>
          <w:tcPr>
            <w:tcW w:w="34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cs="宋体"/>
                <w:kern w:val="0"/>
                <w:sz w:val="13"/>
                <w:szCs w:val="13"/>
              </w:rPr>
            </w:pPr>
          </w:p>
        </w:tc>
        <w:tc>
          <w:tcPr>
            <w:tcW w:w="50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34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4"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709"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60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2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606"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671"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730"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left"/>
              <w:rPr>
                <w:rFonts w:asciiTheme="minorEastAsia" w:hAnsiTheme="minorEastAsia"/>
                <w:kern w:val="0"/>
                <w:sz w:val="13"/>
                <w:szCs w:val="13"/>
              </w:rPr>
            </w:pPr>
          </w:p>
        </w:tc>
      </w:tr>
      <w:tr w:rsidR="005E1ED7">
        <w:trPr>
          <w:trHeight w:val="75"/>
        </w:trPr>
        <w:tc>
          <w:tcPr>
            <w:tcW w:w="34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cs="宋体"/>
                <w:kern w:val="0"/>
                <w:sz w:val="13"/>
                <w:szCs w:val="13"/>
              </w:rPr>
            </w:pPr>
          </w:p>
        </w:tc>
        <w:tc>
          <w:tcPr>
            <w:tcW w:w="50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34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4"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709"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60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2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606"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671"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730"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left"/>
              <w:rPr>
                <w:rFonts w:asciiTheme="minorEastAsia" w:hAnsiTheme="minorEastAsia"/>
                <w:kern w:val="0"/>
                <w:sz w:val="13"/>
                <w:szCs w:val="13"/>
              </w:rPr>
            </w:pPr>
          </w:p>
        </w:tc>
      </w:tr>
      <w:tr w:rsidR="005E1ED7">
        <w:trPr>
          <w:trHeight w:val="75"/>
        </w:trPr>
        <w:tc>
          <w:tcPr>
            <w:tcW w:w="34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cs="宋体"/>
                <w:kern w:val="0"/>
                <w:sz w:val="13"/>
                <w:szCs w:val="13"/>
              </w:rPr>
            </w:pPr>
          </w:p>
        </w:tc>
        <w:tc>
          <w:tcPr>
            <w:tcW w:w="50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34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4"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709"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60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2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606"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671"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730"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left"/>
              <w:rPr>
                <w:rFonts w:asciiTheme="minorEastAsia" w:hAnsiTheme="minorEastAsia"/>
                <w:kern w:val="0"/>
                <w:sz w:val="13"/>
                <w:szCs w:val="13"/>
              </w:rPr>
            </w:pPr>
          </w:p>
        </w:tc>
      </w:tr>
      <w:tr w:rsidR="005E1ED7">
        <w:trPr>
          <w:trHeight w:val="75"/>
        </w:trPr>
        <w:tc>
          <w:tcPr>
            <w:tcW w:w="34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cs="宋体"/>
                <w:kern w:val="0"/>
                <w:sz w:val="13"/>
                <w:szCs w:val="13"/>
              </w:rPr>
            </w:pPr>
          </w:p>
        </w:tc>
        <w:tc>
          <w:tcPr>
            <w:tcW w:w="50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34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4"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709"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60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2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606"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671"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730"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left"/>
              <w:rPr>
                <w:rFonts w:asciiTheme="minorEastAsia" w:hAnsiTheme="minorEastAsia"/>
                <w:kern w:val="0"/>
                <w:sz w:val="13"/>
                <w:szCs w:val="13"/>
              </w:rPr>
            </w:pPr>
          </w:p>
        </w:tc>
      </w:tr>
      <w:tr w:rsidR="005E1ED7">
        <w:trPr>
          <w:trHeight w:val="75"/>
        </w:trPr>
        <w:tc>
          <w:tcPr>
            <w:tcW w:w="34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cs="宋体"/>
                <w:kern w:val="0"/>
                <w:sz w:val="13"/>
                <w:szCs w:val="13"/>
              </w:rPr>
            </w:pPr>
          </w:p>
        </w:tc>
        <w:tc>
          <w:tcPr>
            <w:tcW w:w="50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34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4"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709"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60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2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606"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671"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730"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left"/>
              <w:rPr>
                <w:rFonts w:asciiTheme="minorEastAsia" w:hAnsiTheme="minorEastAsia"/>
                <w:kern w:val="0"/>
                <w:sz w:val="13"/>
                <w:szCs w:val="13"/>
              </w:rPr>
            </w:pPr>
          </w:p>
        </w:tc>
      </w:tr>
      <w:tr w:rsidR="005E1ED7">
        <w:trPr>
          <w:trHeight w:val="75"/>
        </w:trPr>
        <w:tc>
          <w:tcPr>
            <w:tcW w:w="34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cs="宋体"/>
                <w:kern w:val="0"/>
                <w:sz w:val="13"/>
                <w:szCs w:val="13"/>
              </w:rPr>
            </w:pPr>
          </w:p>
        </w:tc>
        <w:tc>
          <w:tcPr>
            <w:tcW w:w="50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34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4"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709"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60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2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606"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671"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730"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left"/>
              <w:rPr>
                <w:rFonts w:asciiTheme="minorEastAsia" w:hAnsiTheme="minorEastAsia"/>
                <w:kern w:val="0"/>
                <w:sz w:val="13"/>
                <w:szCs w:val="13"/>
              </w:rPr>
            </w:pPr>
          </w:p>
        </w:tc>
      </w:tr>
      <w:tr w:rsidR="005E1ED7">
        <w:trPr>
          <w:trHeight w:val="75"/>
        </w:trPr>
        <w:tc>
          <w:tcPr>
            <w:tcW w:w="34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cs="宋体"/>
                <w:kern w:val="0"/>
                <w:sz w:val="13"/>
                <w:szCs w:val="13"/>
              </w:rPr>
            </w:pPr>
          </w:p>
        </w:tc>
        <w:tc>
          <w:tcPr>
            <w:tcW w:w="50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34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4"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709"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60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2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67"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50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kern w:val="0"/>
                <w:sz w:val="13"/>
                <w:szCs w:val="13"/>
              </w:rPr>
            </w:pPr>
          </w:p>
        </w:tc>
        <w:tc>
          <w:tcPr>
            <w:tcW w:w="606"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671"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730"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left"/>
              <w:rPr>
                <w:rFonts w:asciiTheme="minorEastAsia" w:hAnsiTheme="minorEastAsia"/>
                <w:kern w:val="0"/>
                <w:sz w:val="13"/>
                <w:szCs w:val="13"/>
              </w:rPr>
            </w:pPr>
          </w:p>
        </w:tc>
      </w:tr>
    </w:tbl>
    <w:p w:rsidR="005E1ED7" w:rsidRDefault="006D303D">
      <w:pPr>
        <w:spacing w:line="480" w:lineRule="exact"/>
        <w:ind w:left="1085"/>
        <w:jc w:val="left"/>
        <w:rPr>
          <w:rFonts w:ascii="仿宋_GB2312" w:eastAsia="仿宋_GB2312"/>
          <w:sz w:val="28"/>
          <w:szCs w:val="28"/>
        </w:rPr>
      </w:pPr>
      <w:r>
        <w:rPr>
          <w:rFonts w:asciiTheme="minorEastAsia" w:hAnsiTheme="minorEastAsia" w:hint="eastAsia"/>
          <w:sz w:val="13"/>
          <w:szCs w:val="13"/>
        </w:rPr>
        <w:t>负责人:</w:t>
      </w:r>
      <w:r>
        <w:rPr>
          <w:rFonts w:asciiTheme="minorEastAsia" w:hAnsiTheme="minorEastAsia" w:hint="eastAsia"/>
          <w:sz w:val="13"/>
          <w:szCs w:val="13"/>
        </w:rPr>
        <w:tab/>
      </w:r>
      <w:r>
        <w:rPr>
          <w:rFonts w:asciiTheme="minorEastAsia" w:hAnsiTheme="minorEastAsia" w:hint="eastAsia"/>
          <w:sz w:val="13"/>
          <w:szCs w:val="13"/>
        </w:rPr>
        <w:tab/>
      </w:r>
      <w:r>
        <w:rPr>
          <w:rFonts w:asciiTheme="minorEastAsia" w:hAnsiTheme="minorEastAsia" w:hint="eastAsia"/>
          <w:sz w:val="13"/>
          <w:szCs w:val="13"/>
        </w:rPr>
        <w:tab/>
      </w:r>
      <w:r>
        <w:rPr>
          <w:rFonts w:asciiTheme="minorEastAsia" w:hAnsiTheme="minorEastAsia" w:hint="eastAsia"/>
          <w:sz w:val="13"/>
          <w:szCs w:val="13"/>
        </w:rPr>
        <w:tab/>
        <w:t>复核:</w:t>
      </w:r>
      <w:r>
        <w:rPr>
          <w:rFonts w:asciiTheme="minorEastAsia" w:hAnsiTheme="minorEastAsia" w:hint="eastAsia"/>
          <w:sz w:val="13"/>
          <w:szCs w:val="13"/>
        </w:rPr>
        <w:tab/>
        <w:t xml:space="preserve">      </w:t>
      </w:r>
      <w:r>
        <w:rPr>
          <w:rFonts w:asciiTheme="minorEastAsia" w:hAnsiTheme="minorEastAsia" w:hint="eastAsia"/>
          <w:sz w:val="13"/>
          <w:szCs w:val="13"/>
        </w:rPr>
        <w:tab/>
      </w:r>
      <w:r>
        <w:rPr>
          <w:rFonts w:asciiTheme="minorEastAsia" w:hAnsiTheme="minorEastAsia" w:hint="eastAsia"/>
          <w:sz w:val="13"/>
          <w:szCs w:val="13"/>
        </w:rPr>
        <w:tab/>
      </w:r>
      <w:r>
        <w:rPr>
          <w:rFonts w:asciiTheme="minorEastAsia" w:hAnsiTheme="minorEastAsia" w:hint="eastAsia"/>
          <w:sz w:val="13"/>
          <w:szCs w:val="13"/>
        </w:rPr>
        <w:tab/>
      </w:r>
      <w:r>
        <w:rPr>
          <w:rFonts w:asciiTheme="minorEastAsia" w:hAnsiTheme="minorEastAsia" w:hint="eastAsia"/>
          <w:sz w:val="13"/>
          <w:szCs w:val="13"/>
        </w:rPr>
        <w:tab/>
      </w:r>
      <w:r>
        <w:rPr>
          <w:rFonts w:asciiTheme="minorEastAsia" w:hAnsiTheme="minorEastAsia" w:hint="eastAsia"/>
          <w:sz w:val="13"/>
          <w:szCs w:val="13"/>
        </w:rPr>
        <w:tab/>
      </w:r>
      <w:r>
        <w:rPr>
          <w:rFonts w:asciiTheme="minorEastAsia" w:hAnsiTheme="minorEastAsia" w:hint="eastAsia"/>
          <w:sz w:val="13"/>
          <w:szCs w:val="13"/>
        </w:rPr>
        <w:tab/>
      </w:r>
      <w:r>
        <w:rPr>
          <w:rFonts w:asciiTheme="minorEastAsia" w:hAnsiTheme="minorEastAsia" w:hint="eastAsia"/>
          <w:sz w:val="13"/>
          <w:szCs w:val="13"/>
        </w:rPr>
        <w:tab/>
      </w:r>
      <w:r>
        <w:rPr>
          <w:rFonts w:asciiTheme="minorEastAsia" w:hAnsiTheme="minorEastAsia" w:hint="eastAsia"/>
          <w:sz w:val="13"/>
          <w:szCs w:val="13"/>
        </w:rPr>
        <w:tab/>
        <w:t>编制：</w:t>
      </w:r>
      <w:r>
        <w:rPr>
          <w:rFonts w:asciiTheme="minorEastAsia" w:hAnsiTheme="minorEastAsia" w:hint="eastAsia"/>
          <w:sz w:val="13"/>
          <w:szCs w:val="13"/>
        </w:rPr>
        <w:tab/>
      </w:r>
      <w:r>
        <w:rPr>
          <w:rFonts w:asciiTheme="minorEastAsia" w:hAnsiTheme="minorEastAsia" w:hint="eastAsia"/>
          <w:sz w:val="13"/>
          <w:szCs w:val="13"/>
        </w:rPr>
        <w:tab/>
      </w:r>
      <w:r>
        <w:rPr>
          <w:rFonts w:asciiTheme="minorEastAsia" w:hAnsiTheme="minorEastAsia" w:hint="eastAsia"/>
          <w:sz w:val="13"/>
          <w:szCs w:val="13"/>
        </w:rPr>
        <w:tab/>
      </w:r>
      <w:r>
        <w:rPr>
          <w:rFonts w:asciiTheme="minorEastAsia" w:hAnsiTheme="minorEastAsia" w:hint="eastAsia"/>
          <w:sz w:val="13"/>
          <w:szCs w:val="13"/>
        </w:rPr>
        <w:tab/>
      </w:r>
      <w:r>
        <w:rPr>
          <w:rFonts w:asciiTheme="minorEastAsia" w:hAnsiTheme="minorEastAsia" w:hint="eastAsia"/>
          <w:sz w:val="13"/>
          <w:szCs w:val="13"/>
        </w:rPr>
        <w:tab/>
      </w:r>
      <w:r>
        <w:rPr>
          <w:rFonts w:asciiTheme="minorEastAsia" w:hAnsiTheme="minorEastAsia" w:hint="eastAsia"/>
          <w:sz w:val="13"/>
          <w:szCs w:val="13"/>
        </w:rPr>
        <w:tab/>
      </w:r>
      <w:r>
        <w:rPr>
          <w:rFonts w:asciiTheme="minorEastAsia" w:hAnsiTheme="minorEastAsia" w:hint="eastAsia"/>
          <w:sz w:val="13"/>
          <w:szCs w:val="13"/>
        </w:rPr>
        <w:tab/>
      </w:r>
      <w:r>
        <w:rPr>
          <w:rFonts w:asciiTheme="minorEastAsia" w:hAnsiTheme="minorEastAsia" w:hint="eastAsia"/>
          <w:sz w:val="13"/>
          <w:szCs w:val="13"/>
        </w:rPr>
        <w:tab/>
      </w:r>
      <w:r>
        <w:rPr>
          <w:rFonts w:asciiTheme="minorEastAsia" w:hAnsiTheme="minorEastAsia" w:hint="eastAsia"/>
          <w:sz w:val="13"/>
          <w:szCs w:val="13"/>
        </w:rPr>
        <w:tab/>
      </w:r>
      <w:r>
        <w:rPr>
          <w:rFonts w:asciiTheme="minorEastAsia" w:hAnsiTheme="minorEastAsia" w:hint="eastAsia"/>
          <w:sz w:val="13"/>
          <w:szCs w:val="13"/>
        </w:rPr>
        <w:tab/>
        <w:t>日期：</w:t>
      </w:r>
      <w:r>
        <w:rPr>
          <w:rFonts w:ascii="仿宋_GB2312" w:eastAsia="仿宋_GB2312"/>
          <w:sz w:val="28"/>
          <w:szCs w:val="28"/>
        </w:rPr>
        <w:br w:type="page"/>
      </w:r>
    </w:p>
    <w:p w:rsidR="005E1ED7" w:rsidRDefault="006D303D">
      <w:pPr>
        <w:pStyle w:val="11"/>
        <w:numPr>
          <w:ilvl w:val="0"/>
          <w:numId w:val="5"/>
        </w:numPr>
        <w:spacing w:line="480" w:lineRule="exact"/>
        <w:ind w:firstLineChars="0"/>
        <w:jc w:val="left"/>
        <w:outlineLvl w:val="2"/>
        <w:rPr>
          <w:rFonts w:ascii="仿宋" w:eastAsia="仿宋" w:hAnsi="仿宋" w:cs="仿宋"/>
          <w:b/>
          <w:bCs/>
          <w:sz w:val="24"/>
          <w:szCs w:val="24"/>
        </w:rPr>
      </w:pPr>
      <w:bookmarkStart w:id="65" w:name="_Toc508030714"/>
      <w:r>
        <w:rPr>
          <w:rFonts w:ascii="仿宋" w:eastAsia="仿宋" w:hAnsi="仿宋" w:cs="仿宋" w:hint="eastAsia"/>
          <w:b/>
          <w:bCs/>
          <w:sz w:val="24"/>
          <w:szCs w:val="24"/>
        </w:rPr>
        <w:lastRenderedPageBreak/>
        <w:t>项目月度生产统计表</w:t>
      </w:r>
      <w:bookmarkEnd w:id="65"/>
    </w:p>
    <w:p w:rsidR="005E1ED7" w:rsidRDefault="006D303D">
      <w:pPr>
        <w:pStyle w:val="11"/>
        <w:spacing w:line="480" w:lineRule="exact"/>
        <w:ind w:left="1085" w:firstLineChars="0" w:firstLine="0"/>
        <w:jc w:val="center"/>
        <w:rPr>
          <w:rFonts w:ascii="黑体" w:eastAsia="黑体" w:hAnsi="黑体"/>
          <w:sz w:val="28"/>
          <w:szCs w:val="28"/>
        </w:rPr>
      </w:pPr>
      <w:bookmarkStart w:id="66" w:name="_Hlk487551759"/>
      <w:r>
        <w:rPr>
          <w:rFonts w:ascii="黑体" w:eastAsia="黑体" w:hAnsi="黑体" w:hint="eastAsia"/>
          <w:sz w:val="28"/>
          <w:szCs w:val="28"/>
        </w:rPr>
        <w:t>山东鲁桥建设有限公司</w:t>
      </w:r>
    </w:p>
    <w:p w:rsidR="005E1ED7" w:rsidRDefault="006D303D">
      <w:pPr>
        <w:pStyle w:val="11"/>
        <w:spacing w:line="480" w:lineRule="exact"/>
        <w:ind w:left="1085" w:firstLineChars="0" w:firstLine="0"/>
        <w:jc w:val="center"/>
        <w:rPr>
          <w:rFonts w:ascii="黑体" w:eastAsia="黑体" w:hAnsi="黑体"/>
          <w:sz w:val="28"/>
          <w:szCs w:val="28"/>
        </w:rPr>
      </w:pPr>
      <w:r>
        <w:rPr>
          <w:rFonts w:ascii="黑体" w:eastAsia="黑体" w:hAnsi="黑体" w:hint="eastAsia"/>
          <w:sz w:val="28"/>
          <w:szCs w:val="28"/>
        </w:rPr>
        <w:t>20XX年度项目生产计划表</w:t>
      </w:r>
    </w:p>
    <w:tbl>
      <w:tblPr>
        <w:tblW w:w="13971" w:type="dxa"/>
        <w:tblLayout w:type="fixed"/>
        <w:tblCellMar>
          <w:top w:w="15" w:type="dxa"/>
          <w:bottom w:w="15" w:type="dxa"/>
        </w:tblCellMar>
        <w:tblLook w:val="04A0"/>
      </w:tblPr>
      <w:tblGrid>
        <w:gridCol w:w="381"/>
        <w:gridCol w:w="713"/>
        <w:gridCol w:w="1202"/>
        <w:gridCol w:w="816"/>
        <w:gridCol w:w="748"/>
        <w:gridCol w:w="678"/>
        <w:gridCol w:w="922"/>
        <w:gridCol w:w="782"/>
        <w:gridCol w:w="625"/>
        <w:gridCol w:w="625"/>
        <w:gridCol w:w="939"/>
        <w:gridCol w:w="782"/>
        <w:gridCol w:w="782"/>
        <w:gridCol w:w="938"/>
        <w:gridCol w:w="938"/>
        <w:gridCol w:w="782"/>
        <w:gridCol w:w="1318"/>
      </w:tblGrid>
      <w:tr w:rsidR="005E1ED7">
        <w:trPr>
          <w:trHeight w:val="277"/>
        </w:trPr>
        <w:tc>
          <w:tcPr>
            <w:tcW w:w="2296" w:type="dxa"/>
            <w:gridSpan w:val="3"/>
            <w:tcBorders>
              <w:top w:val="nil"/>
              <w:left w:val="nil"/>
              <w:bottom w:val="single" w:sz="4" w:space="0" w:color="auto"/>
              <w:right w:val="nil"/>
            </w:tcBorders>
            <w:vAlign w:val="bottom"/>
          </w:tcPr>
          <w:bookmarkEnd w:id="66"/>
          <w:p w:rsidR="005E1ED7" w:rsidRDefault="006D303D">
            <w:pPr>
              <w:widowControl/>
              <w:adjustRightInd w:val="0"/>
              <w:snapToGrid w:val="0"/>
              <w:jc w:val="left"/>
              <w:rPr>
                <w:rFonts w:asciiTheme="minorEastAsia" w:hAnsiTheme="minorEastAsia" w:cs="宋体"/>
                <w:kern w:val="0"/>
                <w:sz w:val="13"/>
                <w:szCs w:val="13"/>
              </w:rPr>
            </w:pPr>
            <w:r>
              <w:rPr>
                <w:rFonts w:asciiTheme="minorEastAsia" w:hAnsiTheme="minorEastAsia" w:cs="宋体" w:hint="eastAsia"/>
                <w:kern w:val="0"/>
                <w:sz w:val="13"/>
                <w:szCs w:val="13"/>
              </w:rPr>
              <w:t xml:space="preserve">项目名称:  </w:t>
            </w:r>
          </w:p>
        </w:tc>
        <w:tc>
          <w:tcPr>
            <w:tcW w:w="816" w:type="dxa"/>
            <w:tcBorders>
              <w:top w:val="nil"/>
              <w:left w:val="nil"/>
              <w:bottom w:val="single" w:sz="4" w:space="0" w:color="auto"/>
              <w:right w:val="nil"/>
            </w:tcBorders>
            <w:vAlign w:val="bottom"/>
          </w:tcPr>
          <w:p w:rsidR="005E1ED7" w:rsidRDefault="005E1ED7">
            <w:pPr>
              <w:widowControl/>
              <w:adjustRightInd w:val="0"/>
              <w:snapToGrid w:val="0"/>
              <w:jc w:val="left"/>
              <w:rPr>
                <w:rFonts w:asciiTheme="minorEastAsia" w:hAnsiTheme="minorEastAsia" w:cs="宋体"/>
                <w:kern w:val="0"/>
                <w:sz w:val="13"/>
                <w:szCs w:val="13"/>
              </w:rPr>
            </w:pPr>
          </w:p>
        </w:tc>
        <w:tc>
          <w:tcPr>
            <w:tcW w:w="748" w:type="dxa"/>
            <w:tcBorders>
              <w:top w:val="nil"/>
              <w:left w:val="nil"/>
              <w:bottom w:val="single" w:sz="4" w:space="0" w:color="auto"/>
              <w:right w:val="nil"/>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678" w:type="dxa"/>
            <w:tcBorders>
              <w:top w:val="nil"/>
              <w:left w:val="nil"/>
              <w:bottom w:val="single" w:sz="4" w:space="0" w:color="auto"/>
              <w:right w:val="nil"/>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922" w:type="dxa"/>
            <w:tcBorders>
              <w:top w:val="nil"/>
              <w:left w:val="nil"/>
              <w:bottom w:val="single" w:sz="4" w:space="0" w:color="auto"/>
              <w:right w:val="nil"/>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782" w:type="dxa"/>
            <w:tcBorders>
              <w:top w:val="nil"/>
              <w:left w:val="nil"/>
              <w:bottom w:val="single" w:sz="4" w:space="0" w:color="auto"/>
              <w:right w:val="nil"/>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625" w:type="dxa"/>
            <w:tcBorders>
              <w:top w:val="nil"/>
              <w:left w:val="nil"/>
              <w:bottom w:val="single" w:sz="4" w:space="0" w:color="auto"/>
              <w:right w:val="nil"/>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625" w:type="dxa"/>
            <w:tcBorders>
              <w:top w:val="nil"/>
              <w:left w:val="nil"/>
              <w:bottom w:val="single" w:sz="4" w:space="0" w:color="auto"/>
              <w:right w:val="nil"/>
            </w:tcBorders>
            <w:vAlign w:val="bottom"/>
          </w:tcPr>
          <w:p w:rsidR="005E1ED7" w:rsidRDefault="005E1ED7">
            <w:pPr>
              <w:widowControl/>
              <w:adjustRightInd w:val="0"/>
              <w:snapToGrid w:val="0"/>
              <w:jc w:val="center"/>
              <w:rPr>
                <w:rFonts w:asciiTheme="minorEastAsia" w:hAnsiTheme="minorEastAsia"/>
                <w:kern w:val="0"/>
                <w:sz w:val="13"/>
                <w:szCs w:val="13"/>
              </w:rPr>
            </w:pPr>
          </w:p>
        </w:tc>
        <w:tc>
          <w:tcPr>
            <w:tcW w:w="939" w:type="dxa"/>
            <w:tcBorders>
              <w:top w:val="nil"/>
              <w:left w:val="nil"/>
              <w:bottom w:val="single" w:sz="4" w:space="0" w:color="auto"/>
              <w:right w:val="nil"/>
            </w:tcBorders>
            <w:vAlign w:val="bottom"/>
          </w:tcPr>
          <w:p w:rsidR="005E1ED7" w:rsidRDefault="005E1ED7">
            <w:pPr>
              <w:widowControl/>
              <w:adjustRightInd w:val="0"/>
              <w:snapToGrid w:val="0"/>
              <w:jc w:val="center"/>
              <w:rPr>
                <w:rFonts w:asciiTheme="minorEastAsia" w:hAnsiTheme="minorEastAsia"/>
                <w:kern w:val="0"/>
                <w:sz w:val="13"/>
                <w:szCs w:val="13"/>
              </w:rPr>
            </w:pPr>
          </w:p>
        </w:tc>
        <w:tc>
          <w:tcPr>
            <w:tcW w:w="1564" w:type="dxa"/>
            <w:gridSpan w:val="2"/>
            <w:tcBorders>
              <w:top w:val="nil"/>
              <w:left w:val="nil"/>
              <w:bottom w:val="single" w:sz="4" w:space="0" w:color="auto"/>
              <w:right w:val="nil"/>
            </w:tcBorders>
            <w:vAlign w:val="bottom"/>
          </w:tcPr>
          <w:p w:rsidR="005E1ED7" w:rsidRDefault="006D303D">
            <w:pPr>
              <w:widowControl/>
              <w:adjustRightInd w:val="0"/>
              <w:snapToGrid w:val="0"/>
              <w:jc w:val="left"/>
              <w:rPr>
                <w:rFonts w:asciiTheme="minorEastAsia" w:hAnsiTheme="minorEastAsia" w:cs="宋体"/>
                <w:kern w:val="0"/>
                <w:sz w:val="13"/>
                <w:szCs w:val="13"/>
              </w:rPr>
            </w:pPr>
            <w:r>
              <w:rPr>
                <w:rFonts w:asciiTheme="minorEastAsia" w:hAnsiTheme="minorEastAsia" w:cs="宋体" w:hint="eastAsia"/>
                <w:kern w:val="0"/>
                <w:sz w:val="13"/>
                <w:szCs w:val="13"/>
              </w:rPr>
              <w:t>单位：万元</w:t>
            </w:r>
          </w:p>
        </w:tc>
        <w:tc>
          <w:tcPr>
            <w:tcW w:w="938" w:type="dxa"/>
            <w:tcBorders>
              <w:top w:val="nil"/>
              <w:left w:val="nil"/>
              <w:bottom w:val="single" w:sz="4" w:space="0" w:color="auto"/>
              <w:right w:val="nil"/>
            </w:tcBorders>
            <w:vAlign w:val="bottom"/>
          </w:tcPr>
          <w:p w:rsidR="005E1ED7" w:rsidRDefault="005E1ED7">
            <w:pPr>
              <w:widowControl/>
              <w:adjustRightInd w:val="0"/>
              <w:snapToGrid w:val="0"/>
              <w:jc w:val="left"/>
              <w:rPr>
                <w:rFonts w:asciiTheme="minorEastAsia" w:hAnsiTheme="minorEastAsia" w:cs="宋体"/>
                <w:kern w:val="0"/>
                <w:sz w:val="13"/>
                <w:szCs w:val="13"/>
              </w:rPr>
            </w:pPr>
          </w:p>
        </w:tc>
        <w:tc>
          <w:tcPr>
            <w:tcW w:w="938" w:type="dxa"/>
            <w:tcBorders>
              <w:top w:val="nil"/>
              <w:left w:val="nil"/>
              <w:bottom w:val="single" w:sz="4" w:space="0" w:color="auto"/>
              <w:right w:val="nil"/>
            </w:tcBorders>
            <w:vAlign w:val="center"/>
          </w:tcPr>
          <w:p w:rsidR="005E1ED7" w:rsidRDefault="006D303D">
            <w:pPr>
              <w:widowControl/>
              <w:adjustRightInd w:val="0"/>
              <w:snapToGrid w:val="0"/>
              <w:jc w:val="right"/>
              <w:rPr>
                <w:rFonts w:asciiTheme="minorEastAsia" w:hAnsiTheme="minorEastAsia" w:cs="宋体"/>
                <w:kern w:val="0"/>
                <w:sz w:val="13"/>
                <w:szCs w:val="13"/>
              </w:rPr>
            </w:pPr>
            <w:r>
              <w:rPr>
                <w:rFonts w:asciiTheme="minorEastAsia" w:hAnsiTheme="minorEastAsia" w:cs="宋体" w:hint="eastAsia"/>
                <w:kern w:val="0"/>
                <w:sz w:val="13"/>
                <w:szCs w:val="13"/>
              </w:rPr>
              <w:t>编号：</w:t>
            </w:r>
          </w:p>
        </w:tc>
        <w:tc>
          <w:tcPr>
            <w:tcW w:w="782" w:type="dxa"/>
            <w:tcBorders>
              <w:top w:val="nil"/>
              <w:left w:val="nil"/>
              <w:bottom w:val="single" w:sz="4" w:space="0" w:color="auto"/>
              <w:right w:val="nil"/>
            </w:tcBorders>
            <w:vAlign w:val="center"/>
          </w:tcPr>
          <w:p w:rsidR="005E1ED7" w:rsidRDefault="006D303D">
            <w:pPr>
              <w:widowControl/>
              <w:adjustRightInd w:val="0"/>
              <w:snapToGrid w:val="0"/>
              <w:jc w:val="left"/>
              <w:rPr>
                <w:rFonts w:asciiTheme="minorEastAsia" w:hAnsiTheme="minorEastAsia" w:cs="宋体"/>
                <w:kern w:val="0"/>
                <w:sz w:val="13"/>
                <w:szCs w:val="13"/>
              </w:rPr>
            </w:pPr>
            <w:r>
              <w:rPr>
                <w:rFonts w:asciiTheme="minorEastAsia" w:hAnsiTheme="minorEastAsia" w:cs="宋体" w:hint="eastAsia"/>
                <w:kern w:val="0"/>
                <w:sz w:val="13"/>
                <w:szCs w:val="13"/>
              </w:rPr>
              <w:t>GCJD-0</w:t>
            </w:r>
            <w:r>
              <w:rPr>
                <w:rFonts w:asciiTheme="minorEastAsia" w:hAnsiTheme="minorEastAsia" w:cs="宋体"/>
                <w:kern w:val="0"/>
                <w:sz w:val="13"/>
                <w:szCs w:val="13"/>
              </w:rPr>
              <w:t>5</w:t>
            </w:r>
          </w:p>
        </w:tc>
        <w:tc>
          <w:tcPr>
            <w:tcW w:w="1318" w:type="dxa"/>
            <w:tcBorders>
              <w:top w:val="nil"/>
              <w:left w:val="nil"/>
              <w:bottom w:val="single" w:sz="4" w:space="0" w:color="auto"/>
              <w:right w:val="nil"/>
            </w:tcBorders>
            <w:vAlign w:val="bottom"/>
          </w:tcPr>
          <w:p w:rsidR="005E1ED7" w:rsidRDefault="005E1ED7">
            <w:pPr>
              <w:widowControl/>
              <w:adjustRightInd w:val="0"/>
              <w:snapToGrid w:val="0"/>
              <w:jc w:val="left"/>
              <w:rPr>
                <w:rFonts w:asciiTheme="minorEastAsia" w:hAnsiTheme="minorEastAsia" w:cs="宋体"/>
                <w:kern w:val="0"/>
                <w:sz w:val="13"/>
                <w:szCs w:val="13"/>
              </w:rPr>
            </w:pPr>
          </w:p>
        </w:tc>
      </w:tr>
      <w:tr w:rsidR="005E1ED7">
        <w:trPr>
          <w:trHeight w:val="361"/>
        </w:trPr>
        <w:tc>
          <w:tcPr>
            <w:tcW w:w="381" w:type="dxa"/>
            <w:vMerge w:val="restart"/>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序号</w:t>
            </w:r>
          </w:p>
        </w:tc>
        <w:tc>
          <w:tcPr>
            <w:tcW w:w="713" w:type="dxa"/>
            <w:vMerge w:val="restart"/>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proofErr w:type="gramStart"/>
            <w:r>
              <w:rPr>
                <w:rFonts w:asciiTheme="minorEastAsia" w:hAnsiTheme="minorEastAsia" w:cs="宋体" w:hint="eastAsia"/>
                <w:kern w:val="0"/>
                <w:sz w:val="13"/>
                <w:szCs w:val="13"/>
              </w:rPr>
              <w:t>章次</w:t>
            </w:r>
            <w:proofErr w:type="gramEnd"/>
          </w:p>
        </w:tc>
        <w:tc>
          <w:tcPr>
            <w:tcW w:w="1202" w:type="dxa"/>
            <w:vMerge w:val="restart"/>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工程项目内容</w:t>
            </w:r>
          </w:p>
        </w:tc>
        <w:tc>
          <w:tcPr>
            <w:tcW w:w="816" w:type="dxa"/>
            <w:vMerge w:val="restart"/>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 xml:space="preserve">合同价           </w:t>
            </w:r>
          </w:p>
        </w:tc>
        <w:tc>
          <w:tcPr>
            <w:tcW w:w="748" w:type="dxa"/>
            <w:vMerge w:val="restart"/>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实际</w:t>
            </w:r>
            <w:r>
              <w:rPr>
                <w:rFonts w:asciiTheme="minorEastAsia" w:hAnsiTheme="minorEastAsia" w:cs="宋体" w:hint="eastAsia"/>
                <w:kern w:val="0"/>
                <w:sz w:val="13"/>
                <w:szCs w:val="13"/>
              </w:rPr>
              <w:br/>
              <w:t>约计</w:t>
            </w:r>
            <w:r>
              <w:rPr>
                <w:rFonts w:asciiTheme="minorEastAsia" w:hAnsiTheme="minorEastAsia" w:cs="宋体" w:hint="eastAsia"/>
                <w:kern w:val="0"/>
                <w:sz w:val="13"/>
                <w:szCs w:val="13"/>
              </w:rPr>
              <w:br/>
              <w:t>总价</w:t>
            </w:r>
          </w:p>
        </w:tc>
        <w:tc>
          <w:tcPr>
            <w:tcW w:w="678" w:type="dxa"/>
            <w:vMerge w:val="restart"/>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自开工 累计   产值</w:t>
            </w:r>
          </w:p>
        </w:tc>
        <w:tc>
          <w:tcPr>
            <w:tcW w:w="922" w:type="dxa"/>
            <w:vMerge w:val="restart"/>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累计完成</w:t>
            </w:r>
            <w:r>
              <w:rPr>
                <w:rFonts w:asciiTheme="minorEastAsia" w:hAnsiTheme="minorEastAsia"/>
                <w:kern w:val="0"/>
                <w:sz w:val="13"/>
                <w:szCs w:val="13"/>
              </w:rPr>
              <w:t xml:space="preserve">          </w:t>
            </w:r>
            <w:r>
              <w:rPr>
                <w:rFonts w:asciiTheme="minorEastAsia" w:hAnsiTheme="minorEastAsia" w:cs="宋体"/>
                <w:kern w:val="0"/>
                <w:sz w:val="13"/>
                <w:szCs w:val="13"/>
              </w:rPr>
              <w:t>占总价           (%)</w:t>
            </w:r>
          </w:p>
        </w:tc>
        <w:tc>
          <w:tcPr>
            <w:tcW w:w="782" w:type="dxa"/>
            <w:vMerge w:val="restart"/>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自开工累计计量</w:t>
            </w:r>
          </w:p>
        </w:tc>
        <w:tc>
          <w:tcPr>
            <w:tcW w:w="2189" w:type="dxa"/>
            <w:gridSpan w:val="3"/>
            <w:tcBorders>
              <w:top w:val="single" w:sz="4" w:space="0" w:color="auto"/>
              <w:left w:val="single" w:sz="4" w:space="0" w:color="auto"/>
              <w:bottom w:val="single" w:sz="4" w:space="0" w:color="auto"/>
              <w:right w:val="nil"/>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年度</w:t>
            </w:r>
          </w:p>
        </w:tc>
        <w:tc>
          <w:tcPr>
            <w:tcW w:w="2502" w:type="dxa"/>
            <w:gridSpan w:val="3"/>
            <w:tcBorders>
              <w:top w:val="single" w:sz="4" w:space="0" w:color="auto"/>
              <w:left w:val="single" w:sz="4" w:space="0" w:color="auto"/>
              <w:bottom w:val="single" w:sz="4" w:space="0" w:color="auto"/>
              <w:right w:val="nil"/>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季度</w:t>
            </w:r>
          </w:p>
        </w:tc>
        <w:tc>
          <w:tcPr>
            <w:tcW w:w="3038" w:type="dxa"/>
            <w:gridSpan w:val="3"/>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月度</w:t>
            </w:r>
          </w:p>
        </w:tc>
      </w:tr>
      <w:tr w:rsidR="005E1ED7">
        <w:trPr>
          <w:trHeight w:val="652"/>
        </w:trPr>
        <w:tc>
          <w:tcPr>
            <w:tcW w:w="381" w:type="dxa"/>
            <w:vMerge/>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cs="宋体"/>
                <w:kern w:val="0"/>
                <w:sz w:val="13"/>
                <w:szCs w:val="13"/>
              </w:rPr>
            </w:pPr>
          </w:p>
        </w:tc>
        <w:tc>
          <w:tcPr>
            <w:tcW w:w="713" w:type="dxa"/>
            <w:vMerge/>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cs="宋体"/>
                <w:kern w:val="0"/>
                <w:sz w:val="13"/>
                <w:szCs w:val="13"/>
              </w:rPr>
            </w:pPr>
          </w:p>
        </w:tc>
        <w:tc>
          <w:tcPr>
            <w:tcW w:w="1202" w:type="dxa"/>
            <w:vMerge/>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cs="宋体"/>
                <w:kern w:val="0"/>
                <w:sz w:val="13"/>
                <w:szCs w:val="13"/>
              </w:rPr>
            </w:pPr>
          </w:p>
        </w:tc>
        <w:tc>
          <w:tcPr>
            <w:tcW w:w="816" w:type="dxa"/>
            <w:vMerge/>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cs="宋体"/>
                <w:kern w:val="0"/>
                <w:sz w:val="13"/>
                <w:szCs w:val="13"/>
              </w:rPr>
            </w:pPr>
          </w:p>
        </w:tc>
        <w:tc>
          <w:tcPr>
            <w:tcW w:w="748" w:type="dxa"/>
            <w:vMerge/>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cs="宋体"/>
                <w:kern w:val="0"/>
                <w:sz w:val="13"/>
                <w:szCs w:val="13"/>
              </w:rPr>
            </w:pPr>
          </w:p>
        </w:tc>
        <w:tc>
          <w:tcPr>
            <w:tcW w:w="678" w:type="dxa"/>
            <w:vMerge/>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cs="宋体"/>
                <w:kern w:val="0"/>
                <w:sz w:val="13"/>
                <w:szCs w:val="13"/>
              </w:rPr>
            </w:pPr>
          </w:p>
        </w:tc>
        <w:tc>
          <w:tcPr>
            <w:tcW w:w="922" w:type="dxa"/>
            <w:vMerge/>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cs="宋体"/>
                <w:kern w:val="0"/>
                <w:sz w:val="13"/>
                <w:szCs w:val="13"/>
              </w:rPr>
            </w:pPr>
          </w:p>
        </w:tc>
        <w:tc>
          <w:tcPr>
            <w:tcW w:w="782" w:type="dxa"/>
            <w:vMerge/>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cs="宋体"/>
                <w:kern w:val="0"/>
                <w:sz w:val="13"/>
                <w:szCs w:val="13"/>
              </w:rPr>
            </w:pPr>
          </w:p>
        </w:tc>
        <w:tc>
          <w:tcPr>
            <w:tcW w:w="625"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本年     计划</w:t>
            </w:r>
          </w:p>
        </w:tc>
        <w:tc>
          <w:tcPr>
            <w:tcW w:w="625"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本年    完成</w:t>
            </w:r>
          </w:p>
        </w:tc>
        <w:tc>
          <w:tcPr>
            <w:tcW w:w="939"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完成占计划（%）</w:t>
            </w:r>
          </w:p>
        </w:tc>
        <w:tc>
          <w:tcPr>
            <w:tcW w:w="782"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本季    计划</w:t>
            </w:r>
          </w:p>
        </w:tc>
        <w:tc>
          <w:tcPr>
            <w:tcW w:w="782"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本季   完成</w:t>
            </w:r>
          </w:p>
        </w:tc>
        <w:tc>
          <w:tcPr>
            <w:tcW w:w="938"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完成占计划（%）</w:t>
            </w:r>
          </w:p>
        </w:tc>
        <w:tc>
          <w:tcPr>
            <w:tcW w:w="938"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本月    计划</w:t>
            </w:r>
          </w:p>
        </w:tc>
        <w:tc>
          <w:tcPr>
            <w:tcW w:w="782"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本月   完成</w:t>
            </w:r>
          </w:p>
        </w:tc>
        <w:tc>
          <w:tcPr>
            <w:tcW w:w="1318"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完成占计划（%）</w:t>
            </w:r>
          </w:p>
        </w:tc>
      </w:tr>
      <w:tr w:rsidR="005E1ED7">
        <w:trPr>
          <w:trHeight w:val="195"/>
        </w:trPr>
        <w:tc>
          <w:tcPr>
            <w:tcW w:w="381"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cs="宋体"/>
                <w:kern w:val="0"/>
                <w:sz w:val="13"/>
                <w:szCs w:val="13"/>
              </w:rPr>
            </w:pPr>
          </w:p>
        </w:tc>
        <w:tc>
          <w:tcPr>
            <w:tcW w:w="713"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1202"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816"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1</w:t>
            </w:r>
          </w:p>
        </w:tc>
        <w:tc>
          <w:tcPr>
            <w:tcW w:w="748"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2</w:t>
            </w:r>
          </w:p>
        </w:tc>
        <w:tc>
          <w:tcPr>
            <w:tcW w:w="678"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3</w:t>
            </w:r>
          </w:p>
        </w:tc>
        <w:tc>
          <w:tcPr>
            <w:tcW w:w="922"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4=3/2</w:t>
            </w:r>
          </w:p>
        </w:tc>
        <w:tc>
          <w:tcPr>
            <w:tcW w:w="782"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5</w:t>
            </w:r>
          </w:p>
        </w:tc>
        <w:tc>
          <w:tcPr>
            <w:tcW w:w="625"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6</w:t>
            </w:r>
          </w:p>
        </w:tc>
        <w:tc>
          <w:tcPr>
            <w:tcW w:w="625"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7</w:t>
            </w:r>
          </w:p>
        </w:tc>
        <w:tc>
          <w:tcPr>
            <w:tcW w:w="939"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8=7/6</w:t>
            </w:r>
          </w:p>
        </w:tc>
        <w:tc>
          <w:tcPr>
            <w:tcW w:w="782"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9</w:t>
            </w:r>
          </w:p>
        </w:tc>
        <w:tc>
          <w:tcPr>
            <w:tcW w:w="782"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10</w:t>
            </w:r>
          </w:p>
        </w:tc>
        <w:tc>
          <w:tcPr>
            <w:tcW w:w="938"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11=10/9</w:t>
            </w:r>
          </w:p>
        </w:tc>
        <w:tc>
          <w:tcPr>
            <w:tcW w:w="938"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12</w:t>
            </w:r>
          </w:p>
        </w:tc>
        <w:tc>
          <w:tcPr>
            <w:tcW w:w="782"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13</w:t>
            </w:r>
          </w:p>
        </w:tc>
        <w:tc>
          <w:tcPr>
            <w:tcW w:w="1318"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14=13/12</w:t>
            </w:r>
          </w:p>
        </w:tc>
      </w:tr>
      <w:tr w:rsidR="005E1ED7">
        <w:trPr>
          <w:trHeight w:val="263"/>
        </w:trPr>
        <w:tc>
          <w:tcPr>
            <w:tcW w:w="381"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1</w:t>
            </w:r>
          </w:p>
        </w:tc>
        <w:tc>
          <w:tcPr>
            <w:tcW w:w="713"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100章</w:t>
            </w:r>
          </w:p>
        </w:tc>
        <w:tc>
          <w:tcPr>
            <w:tcW w:w="1202"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总则</w:t>
            </w:r>
          </w:p>
        </w:tc>
        <w:tc>
          <w:tcPr>
            <w:tcW w:w="81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cs="宋体"/>
                <w:kern w:val="0"/>
                <w:sz w:val="13"/>
                <w:szCs w:val="13"/>
              </w:rPr>
            </w:pPr>
          </w:p>
        </w:tc>
        <w:tc>
          <w:tcPr>
            <w:tcW w:w="74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67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922"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82"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62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62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939"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82"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82"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93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93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82"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131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r>
      <w:tr w:rsidR="005E1ED7">
        <w:trPr>
          <w:trHeight w:val="263"/>
        </w:trPr>
        <w:tc>
          <w:tcPr>
            <w:tcW w:w="381"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2</w:t>
            </w:r>
          </w:p>
        </w:tc>
        <w:tc>
          <w:tcPr>
            <w:tcW w:w="713"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200章</w:t>
            </w:r>
          </w:p>
        </w:tc>
        <w:tc>
          <w:tcPr>
            <w:tcW w:w="1202"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路基土石方</w:t>
            </w:r>
          </w:p>
        </w:tc>
        <w:tc>
          <w:tcPr>
            <w:tcW w:w="81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cs="宋体"/>
                <w:kern w:val="0"/>
                <w:sz w:val="13"/>
                <w:szCs w:val="13"/>
              </w:rPr>
            </w:pPr>
          </w:p>
        </w:tc>
        <w:tc>
          <w:tcPr>
            <w:tcW w:w="74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67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922"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82"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62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62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939"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82"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82"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93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93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82"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131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r>
      <w:tr w:rsidR="005E1ED7">
        <w:trPr>
          <w:trHeight w:val="263"/>
        </w:trPr>
        <w:tc>
          <w:tcPr>
            <w:tcW w:w="381"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3</w:t>
            </w:r>
          </w:p>
        </w:tc>
        <w:tc>
          <w:tcPr>
            <w:tcW w:w="713"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300章</w:t>
            </w:r>
          </w:p>
        </w:tc>
        <w:tc>
          <w:tcPr>
            <w:tcW w:w="1202"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路面</w:t>
            </w:r>
          </w:p>
        </w:tc>
        <w:tc>
          <w:tcPr>
            <w:tcW w:w="81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cs="宋体"/>
                <w:kern w:val="0"/>
                <w:sz w:val="13"/>
                <w:szCs w:val="13"/>
              </w:rPr>
            </w:pPr>
          </w:p>
        </w:tc>
        <w:tc>
          <w:tcPr>
            <w:tcW w:w="74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67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922"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82"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62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62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939"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82"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82"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93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93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82"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131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r>
      <w:tr w:rsidR="005E1ED7">
        <w:trPr>
          <w:trHeight w:val="263"/>
        </w:trPr>
        <w:tc>
          <w:tcPr>
            <w:tcW w:w="381"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4</w:t>
            </w:r>
          </w:p>
        </w:tc>
        <w:tc>
          <w:tcPr>
            <w:tcW w:w="713"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400章</w:t>
            </w:r>
          </w:p>
        </w:tc>
        <w:tc>
          <w:tcPr>
            <w:tcW w:w="1202"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桥梁</w:t>
            </w:r>
          </w:p>
        </w:tc>
        <w:tc>
          <w:tcPr>
            <w:tcW w:w="81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cs="宋体"/>
                <w:kern w:val="0"/>
                <w:sz w:val="13"/>
                <w:szCs w:val="13"/>
              </w:rPr>
            </w:pPr>
          </w:p>
        </w:tc>
        <w:tc>
          <w:tcPr>
            <w:tcW w:w="74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67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922"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82"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62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62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939"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82"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82"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93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93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82"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131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r>
      <w:tr w:rsidR="005E1ED7">
        <w:trPr>
          <w:trHeight w:val="263"/>
        </w:trPr>
        <w:tc>
          <w:tcPr>
            <w:tcW w:w="381"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5</w:t>
            </w:r>
          </w:p>
        </w:tc>
        <w:tc>
          <w:tcPr>
            <w:tcW w:w="713"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500章</w:t>
            </w:r>
          </w:p>
        </w:tc>
        <w:tc>
          <w:tcPr>
            <w:tcW w:w="1202"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隧道</w:t>
            </w:r>
          </w:p>
        </w:tc>
        <w:tc>
          <w:tcPr>
            <w:tcW w:w="81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cs="宋体"/>
                <w:kern w:val="0"/>
                <w:sz w:val="13"/>
                <w:szCs w:val="13"/>
              </w:rPr>
            </w:pPr>
          </w:p>
        </w:tc>
        <w:tc>
          <w:tcPr>
            <w:tcW w:w="74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67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922"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82"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62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62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939"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82"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82"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93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93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82"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131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r>
      <w:tr w:rsidR="005E1ED7">
        <w:trPr>
          <w:trHeight w:val="263"/>
        </w:trPr>
        <w:tc>
          <w:tcPr>
            <w:tcW w:w="381"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6</w:t>
            </w:r>
          </w:p>
        </w:tc>
        <w:tc>
          <w:tcPr>
            <w:tcW w:w="713"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600章</w:t>
            </w:r>
          </w:p>
        </w:tc>
        <w:tc>
          <w:tcPr>
            <w:tcW w:w="1202"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排水及涵洞</w:t>
            </w:r>
          </w:p>
        </w:tc>
        <w:tc>
          <w:tcPr>
            <w:tcW w:w="81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cs="宋体"/>
                <w:kern w:val="0"/>
                <w:sz w:val="13"/>
                <w:szCs w:val="13"/>
              </w:rPr>
            </w:pPr>
          </w:p>
        </w:tc>
        <w:tc>
          <w:tcPr>
            <w:tcW w:w="74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67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922"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82"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62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62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939"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82"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82"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93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93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82"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131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r>
      <w:tr w:rsidR="005E1ED7">
        <w:trPr>
          <w:trHeight w:val="263"/>
        </w:trPr>
        <w:tc>
          <w:tcPr>
            <w:tcW w:w="381"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7</w:t>
            </w:r>
          </w:p>
        </w:tc>
        <w:tc>
          <w:tcPr>
            <w:tcW w:w="713"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700章</w:t>
            </w:r>
          </w:p>
        </w:tc>
        <w:tc>
          <w:tcPr>
            <w:tcW w:w="1202"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防护</w:t>
            </w:r>
          </w:p>
        </w:tc>
        <w:tc>
          <w:tcPr>
            <w:tcW w:w="81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cs="宋体"/>
                <w:kern w:val="0"/>
                <w:sz w:val="13"/>
                <w:szCs w:val="13"/>
              </w:rPr>
            </w:pPr>
          </w:p>
        </w:tc>
        <w:tc>
          <w:tcPr>
            <w:tcW w:w="74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67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922"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82"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62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62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939"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82"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82"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93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93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82"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131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r>
      <w:tr w:rsidR="005E1ED7">
        <w:trPr>
          <w:trHeight w:val="263"/>
        </w:trPr>
        <w:tc>
          <w:tcPr>
            <w:tcW w:w="381"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8</w:t>
            </w:r>
          </w:p>
        </w:tc>
        <w:tc>
          <w:tcPr>
            <w:tcW w:w="713"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800章</w:t>
            </w:r>
          </w:p>
        </w:tc>
        <w:tc>
          <w:tcPr>
            <w:tcW w:w="1202"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安全设施及预埋管线</w:t>
            </w:r>
          </w:p>
        </w:tc>
        <w:tc>
          <w:tcPr>
            <w:tcW w:w="81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cs="宋体"/>
                <w:kern w:val="0"/>
                <w:sz w:val="13"/>
                <w:szCs w:val="13"/>
              </w:rPr>
            </w:pPr>
          </w:p>
        </w:tc>
        <w:tc>
          <w:tcPr>
            <w:tcW w:w="74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67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922"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82"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62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62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939"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82"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82"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93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93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82"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131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r>
      <w:tr w:rsidR="005E1ED7">
        <w:trPr>
          <w:trHeight w:val="263"/>
        </w:trPr>
        <w:tc>
          <w:tcPr>
            <w:tcW w:w="381"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9</w:t>
            </w:r>
          </w:p>
        </w:tc>
        <w:tc>
          <w:tcPr>
            <w:tcW w:w="713"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900章</w:t>
            </w:r>
          </w:p>
        </w:tc>
        <w:tc>
          <w:tcPr>
            <w:tcW w:w="1202"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绿化及环境保护</w:t>
            </w:r>
          </w:p>
        </w:tc>
        <w:tc>
          <w:tcPr>
            <w:tcW w:w="81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cs="宋体"/>
                <w:kern w:val="0"/>
                <w:sz w:val="13"/>
                <w:szCs w:val="13"/>
              </w:rPr>
            </w:pPr>
          </w:p>
        </w:tc>
        <w:tc>
          <w:tcPr>
            <w:tcW w:w="74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67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922"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82"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62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62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939"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82"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82"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93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93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82"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131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r>
      <w:tr w:rsidR="005E1ED7">
        <w:trPr>
          <w:trHeight w:val="263"/>
        </w:trPr>
        <w:tc>
          <w:tcPr>
            <w:tcW w:w="381"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10</w:t>
            </w:r>
          </w:p>
        </w:tc>
        <w:tc>
          <w:tcPr>
            <w:tcW w:w="1915" w:type="dxa"/>
            <w:gridSpan w:val="2"/>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第100章-900章清单小计</w:t>
            </w:r>
          </w:p>
        </w:tc>
        <w:tc>
          <w:tcPr>
            <w:tcW w:w="81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cs="宋体"/>
                <w:kern w:val="0"/>
                <w:sz w:val="13"/>
                <w:szCs w:val="13"/>
              </w:rPr>
            </w:pPr>
          </w:p>
        </w:tc>
        <w:tc>
          <w:tcPr>
            <w:tcW w:w="74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67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922"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82"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62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62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939"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82"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82"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93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93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82"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131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r>
      <w:tr w:rsidR="005E1ED7">
        <w:trPr>
          <w:trHeight w:val="263"/>
        </w:trPr>
        <w:tc>
          <w:tcPr>
            <w:tcW w:w="381"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11</w:t>
            </w:r>
          </w:p>
        </w:tc>
        <w:tc>
          <w:tcPr>
            <w:tcW w:w="1915" w:type="dxa"/>
            <w:gridSpan w:val="2"/>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其它</w:t>
            </w:r>
          </w:p>
        </w:tc>
        <w:tc>
          <w:tcPr>
            <w:tcW w:w="81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cs="宋体"/>
                <w:kern w:val="0"/>
                <w:sz w:val="13"/>
                <w:szCs w:val="13"/>
              </w:rPr>
            </w:pPr>
          </w:p>
        </w:tc>
        <w:tc>
          <w:tcPr>
            <w:tcW w:w="74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67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922"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82"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62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62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939"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82"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82"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93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93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82"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131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r>
      <w:tr w:rsidR="005E1ED7">
        <w:trPr>
          <w:trHeight w:val="263"/>
        </w:trPr>
        <w:tc>
          <w:tcPr>
            <w:tcW w:w="381"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12</w:t>
            </w:r>
          </w:p>
        </w:tc>
        <w:tc>
          <w:tcPr>
            <w:tcW w:w="1915" w:type="dxa"/>
            <w:gridSpan w:val="2"/>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暂定金</w:t>
            </w:r>
          </w:p>
        </w:tc>
        <w:tc>
          <w:tcPr>
            <w:tcW w:w="81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cs="宋体"/>
                <w:kern w:val="0"/>
                <w:sz w:val="13"/>
                <w:szCs w:val="13"/>
              </w:rPr>
            </w:pPr>
          </w:p>
        </w:tc>
        <w:tc>
          <w:tcPr>
            <w:tcW w:w="74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67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922"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82"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62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62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939"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82"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82"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93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93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82"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131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r>
      <w:tr w:rsidR="005E1ED7">
        <w:trPr>
          <w:trHeight w:val="263"/>
        </w:trPr>
        <w:tc>
          <w:tcPr>
            <w:tcW w:w="381"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13</w:t>
            </w:r>
          </w:p>
        </w:tc>
        <w:tc>
          <w:tcPr>
            <w:tcW w:w="1915" w:type="dxa"/>
            <w:gridSpan w:val="2"/>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合计</w:t>
            </w:r>
          </w:p>
        </w:tc>
        <w:tc>
          <w:tcPr>
            <w:tcW w:w="81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cs="宋体"/>
                <w:kern w:val="0"/>
                <w:sz w:val="13"/>
                <w:szCs w:val="13"/>
              </w:rPr>
            </w:pPr>
          </w:p>
        </w:tc>
        <w:tc>
          <w:tcPr>
            <w:tcW w:w="74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67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922"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82"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62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625"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939"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82"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82"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93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93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782"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1318"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r>
      <w:tr w:rsidR="005E1ED7">
        <w:trPr>
          <w:trHeight w:val="263"/>
        </w:trPr>
        <w:tc>
          <w:tcPr>
            <w:tcW w:w="381"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14</w:t>
            </w:r>
          </w:p>
        </w:tc>
        <w:tc>
          <w:tcPr>
            <w:tcW w:w="1915" w:type="dxa"/>
            <w:gridSpan w:val="2"/>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计划完成情况分析，监理业主评价</w:t>
            </w:r>
          </w:p>
        </w:tc>
        <w:tc>
          <w:tcPr>
            <w:tcW w:w="11675" w:type="dxa"/>
            <w:gridSpan w:val="14"/>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cs="宋体"/>
                <w:kern w:val="0"/>
                <w:sz w:val="13"/>
                <w:szCs w:val="13"/>
              </w:rPr>
            </w:pPr>
          </w:p>
        </w:tc>
      </w:tr>
    </w:tbl>
    <w:p w:rsidR="005E1ED7" w:rsidRDefault="006D303D">
      <w:pPr>
        <w:spacing w:line="480" w:lineRule="exact"/>
        <w:ind w:left="1085"/>
        <w:jc w:val="left"/>
        <w:rPr>
          <w:rFonts w:ascii="仿宋_GB2312" w:eastAsia="仿宋_GB2312"/>
          <w:sz w:val="28"/>
          <w:szCs w:val="28"/>
        </w:rPr>
      </w:pPr>
      <w:r>
        <w:rPr>
          <w:rFonts w:asciiTheme="minorEastAsia" w:hAnsiTheme="minorEastAsia" w:hint="eastAsia"/>
          <w:sz w:val="13"/>
          <w:szCs w:val="13"/>
        </w:rPr>
        <w:t>负责人:</w:t>
      </w:r>
      <w:r>
        <w:rPr>
          <w:rFonts w:asciiTheme="minorEastAsia" w:hAnsiTheme="minorEastAsia" w:hint="eastAsia"/>
          <w:sz w:val="13"/>
          <w:szCs w:val="13"/>
        </w:rPr>
        <w:tab/>
      </w:r>
      <w:r>
        <w:rPr>
          <w:rFonts w:asciiTheme="minorEastAsia" w:hAnsiTheme="minorEastAsia" w:hint="eastAsia"/>
          <w:sz w:val="13"/>
          <w:szCs w:val="13"/>
        </w:rPr>
        <w:tab/>
      </w:r>
      <w:r>
        <w:rPr>
          <w:rFonts w:asciiTheme="minorEastAsia" w:hAnsiTheme="minorEastAsia" w:hint="eastAsia"/>
          <w:sz w:val="13"/>
          <w:szCs w:val="13"/>
        </w:rPr>
        <w:tab/>
      </w:r>
      <w:r>
        <w:rPr>
          <w:rFonts w:asciiTheme="minorEastAsia" w:hAnsiTheme="minorEastAsia" w:hint="eastAsia"/>
          <w:sz w:val="13"/>
          <w:szCs w:val="13"/>
        </w:rPr>
        <w:tab/>
        <w:t>复核:</w:t>
      </w:r>
      <w:r>
        <w:rPr>
          <w:rFonts w:asciiTheme="minorEastAsia" w:hAnsiTheme="minorEastAsia" w:hint="eastAsia"/>
          <w:sz w:val="13"/>
          <w:szCs w:val="13"/>
        </w:rPr>
        <w:tab/>
        <w:t xml:space="preserve">      </w:t>
      </w:r>
      <w:r>
        <w:rPr>
          <w:rFonts w:asciiTheme="minorEastAsia" w:hAnsiTheme="minorEastAsia" w:hint="eastAsia"/>
          <w:sz w:val="13"/>
          <w:szCs w:val="13"/>
        </w:rPr>
        <w:tab/>
      </w:r>
      <w:r>
        <w:rPr>
          <w:rFonts w:asciiTheme="minorEastAsia" w:hAnsiTheme="minorEastAsia" w:hint="eastAsia"/>
          <w:sz w:val="13"/>
          <w:szCs w:val="13"/>
        </w:rPr>
        <w:tab/>
      </w:r>
      <w:r>
        <w:rPr>
          <w:rFonts w:asciiTheme="minorEastAsia" w:hAnsiTheme="minorEastAsia" w:hint="eastAsia"/>
          <w:sz w:val="13"/>
          <w:szCs w:val="13"/>
        </w:rPr>
        <w:tab/>
      </w:r>
      <w:r>
        <w:rPr>
          <w:rFonts w:asciiTheme="minorEastAsia" w:hAnsiTheme="minorEastAsia" w:hint="eastAsia"/>
          <w:sz w:val="13"/>
          <w:szCs w:val="13"/>
        </w:rPr>
        <w:tab/>
      </w:r>
      <w:r>
        <w:rPr>
          <w:rFonts w:asciiTheme="minorEastAsia" w:hAnsiTheme="minorEastAsia" w:hint="eastAsia"/>
          <w:sz w:val="13"/>
          <w:szCs w:val="13"/>
        </w:rPr>
        <w:tab/>
      </w:r>
      <w:r>
        <w:rPr>
          <w:rFonts w:asciiTheme="minorEastAsia" w:hAnsiTheme="minorEastAsia" w:hint="eastAsia"/>
          <w:sz w:val="13"/>
          <w:szCs w:val="13"/>
        </w:rPr>
        <w:tab/>
      </w:r>
      <w:r>
        <w:rPr>
          <w:rFonts w:asciiTheme="minorEastAsia" w:hAnsiTheme="minorEastAsia" w:hint="eastAsia"/>
          <w:sz w:val="13"/>
          <w:szCs w:val="13"/>
        </w:rPr>
        <w:tab/>
      </w:r>
      <w:r>
        <w:rPr>
          <w:rFonts w:asciiTheme="minorEastAsia" w:hAnsiTheme="minorEastAsia" w:hint="eastAsia"/>
          <w:sz w:val="13"/>
          <w:szCs w:val="13"/>
        </w:rPr>
        <w:tab/>
        <w:t>编制：</w:t>
      </w:r>
      <w:r>
        <w:rPr>
          <w:rFonts w:asciiTheme="minorEastAsia" w:hAnsiTheme="minorEastAsia" w:hint="eastAsia"/>
          <w:sz w:val="13"/>
          <w:szCs w:val="13"/>
        </w:rPr>
        <w:tab/>
      </w:r>
      <w:r>
        <w:rPr>
          <w:rFonts w:asciiTheme="minorEastAsia" w:hAnsiTheme="minorEastAsia" w:hint="eastAsia"/>
          <w:sz w:val="13"/>
          <w:szCs w:val="13"/>
        </w:rPr>
        <w:tab/>
      </w:r>
      <w:r>
        <w:rPr>
          <w:rFonts w:asciiTheme="minorEastAsia" w:hAnsiTheme="minorEastAsia" w:hint="eastAsia"/>
          <w:sz w:val="13"/>
          <w:szCs w:val="13"/>
        </w:rPr>
        <w:tab/>
      </w:r>
      <w:r>
        <w:rPr>
          <w:rFonts w:asciiTheme="minorEastAsia" w:hAnsiTheme="minorEastAsia" w:hint="eastAsia"/>
          <w:sz w:val="13"/>
          <w:szCs w:val="13"/>
        </w:rPr>
        <w:tab/>
      </w:r>
      <w:r>
        <w:rPr>
          <w:rFonts w:asciiTheme="minorEastAsia" w:hAnsiTheme="minorEastAsia" w:hint="eastAsia"/>
          <w:sz w:val="13"/>
          <w:szCs w:val="13"/>
        </w:rPr>
        <w:tab/>
      </w:r>
      <w:r>
        <w:rPr>
          <w:rFonts w:asciiTheme="minorEastAsia" w:hAnsiTheme="minorEastAsia" w:hint="eastAsia"/>
          <w:sz w:val="13"/>
          <w:szCs w:val="13"/>
        </w:rPr>
        <w:tab/>
      </w:r>
      <w:r>
        <w:rPr>
          <w:rFonts w:asciiTheme="minorEastAsia" w:hAnsiTheme="minorEastAsia" w:hint="eastAsia"/>
          <w:sz w:val="13"/>
          <w:szCs w:val="13"/>
        </w:rPr>
        <w:tab/>
      </w:r>
      <w:r>
        <w:rPr>
          <w:rFonts w:asciiTheme="minorEastAsia" w:hAnsiTheme="minorEastAsia" w:hint="eastAsia"/>
          <w:sz w:val="13"/>
          <w:szCs w:val="13"/>
        </w:rPr>
        <w:tab/>
      </w:r>
      <w:r>
        <w:rPr>
          <w:rFonts w:asciiTheme="minorEastAsia" w:hAnsiTheme="minorEastAsia" w:hint="eastAsia"/>
          <w:sz w:val="13"/>
          <w:szCs w:val="13"/>
        </w:rPr>
        <w:tab/>
      </w:r>
      <w:r>
        <w:rPr>
          <w:rFonts w:asciiTheme="minorEastAsia" w:hAnsiTheme="minorEastAsia" w:hint="eastAsia"/>
          <w:sz w:val="13"/>
          <w:szCs w:val="13"/>
        </w:rPr>
        <w:tab/>
        <w:t>日期：</w:t>
      </w:r>
      <w:r>
        <w:rPr>
          <w:rFonts w:ascii="仿宋_GB2312" w:eastAsia="仿宋_GB2312"/>
          <w:sz w:val="28"/>
          <w:szCs w:val="28"/>
        </w:rPr>
        <w:br w:type="page"/>
      </w:r>
    </w:p>
    <w:p w:rsidR="005E1ED7" w:rsidRDefault="006D303D">
      <w:pPr>
        <w:pStyle w:val="11"/>
        <w:numPr>
          <w:ilvl w:val="0"/>
          <w:numId w:val="5"/>
        </w:numPr>
        <w:spacing w:line="480" w:lineRule="exact"/>
        <w:ind w:firstLineChars="0"/>
        <w:jc w:val="left"/>
        <w:outlineLvl w:val="2"/>
        <w:rPr>
          <w:rFonts w:ascii="仿宋_GB2312" w:eastAsia="仿宋_GB2312"/>
          <w:b/>
          <w:bCs/>
          <w:sz w:val="24"/>
          <w:szCs w:val="24"/>
        </w:rPr>
      </w:pPr>
      <w:r>
        <w:rPr>
          <w:rFonts w:ascii="仿宋_GB2312" w:eastAsia="仿宋_GB2312" w:hint="eastAsia"/>
          <w:b/>
          <w:bCs/>
          <w:sz w:val="24"/>
          <w:szCs w:val="24"/>
        </w:rPr>
        <w:lastRenderedPageBreak/>
        <w:t>工程形象进度指标</w:t>
      </w:r>
    </w:p>
    <w:p w:rsidR="005E1ED7" w:rsidRDefault="006D303D">
      <w:pPr>
        <w:pStyle w:val="11"/>
        <w:spacing w:line="480" w:lineRule="exact"/>
        <w:ind w:left="1085" w:firstLineChars="0" w:firstLine="0"/>
        <w:jc w:val="center"/>
        <w:rPr>
          <w:rFonts w:ascii="黑体" w:eastAsia="黑体" w:hAnsi="黑体"/>
          <w:sz w:val="28"/>
          <w:szCs w:val="28"/>
        </w:rPr>
      </w:pPr>
      <w:r>
        <w:rPr>
          <w:rFonts w:ascii="黑体" w:eastAsia="黑体" w:hAnsi="黑体" w:hint="eastAsia"/>
          <w:sz w:val="28"/>
          <w:szCs w:val="28"/>
        </w:rPr>
        <w:t>山东鲁桥建设有限公司</w:t>
      </w:r>
    </w:p>
    <w:p w:rsidR="005E1ED7" w:rsidRDefault="006D303D">
      <w:pPr>
        <w:pStyle w:val="11"/>
        <w:spacing w:line="480" w:lineRule="exact"/>
        <w:ind w:left="1085" w:firstLineChars="0" w:firstLine="0"/>
        <w:jc w:val="center"/>
        <w:rPr>
          <w:rFonts w:ascii="黑体" w:eastAsia="黑体" w:hAnsi="黑体"/>
          <w:sz w:val="28"/>
          <w:szCs w:val="28"/>
        </w:rPr>
      </w:pPr>
      <w:r>
        <w:rPr>
          <w:rFonts w:ascii="黑体" w:eastAsia="黑体" w:hAnsi="黑体" w:hint="eastAsia"/>
          <w:sz w:val="28"/>
          <w:szCs w:val="28"/>
        </w:rPr>
        <w:t>20XX年度主要工程形象进度指标</w:t>
      </w:r>
    </w:p>
    <w:tbl>
      <w:tblPr>
        <w:tblW w:w="13464" w:type="dxa"/>
        <w:jc w:val="center"/>
        <w:tblLayout w:type="fixed"/>
        <w:tblCellMar>
          <w:top w:w="15" w:type="dxa"/>
          <w:bottom w:w="15" w:type="dxa"/>
        </w:tblCellMar>
        <w:tblLook w:val="04A0"/>
      </w:tblPr>
      <w:tblGrid>
        <w:gridCol w:w="426"/>
        <w:gridCol w:w="1842"/>
        <w:gridCol w:w="680"/>
        <w:gridCol w:w="1060"/>
        <w:gridCol w:w="1063"/>
        <w:gridCol w:w="13"/>
        <w:gridCol w:w="987"/>
        <w:gridCol w:w="13"/>
        <w:gridCol w:w="867"/>
        <w:gridCol w:w="13"/>
        <w:gridCol w:w="1047"/>
        <w:gridCol w:w="13"/>
        <w:gridCol w:w="1047"/>
        <w:gridCol w:w="13"/>
        <w:gridCol w:w="1147"/>
        <w:gridCol w:w="13"/>
        <w:gridCol w:w="1940"/>
        <w:gridCol w:w="627"/>
        <w:gridCol w:w="13"/>
        <w:gridCol w:w="627"/>
        <w:gridCol w:w="13"/>
      </w:tblGrid>
      <w:tr w:rsidR="005E1ED7">
        <w:trPr>
          <w:trHeight w:val="300"/>
          <w:jc w:val="center"/>
        </w:trPr>
        <w:tc>
          <w:tcPr>
            <w:tcW w:w="5084" w:type="dxa"/>
            <w:gridSpan w:val="6"/>
            <w:tcBorders>
              <w:top w:val="nil"/>
              <w:left w:val="nil"/>
              <w:bottom w:val="single" w:sz="8" w:space="0" w:color="auto"/>
              <w:right w:val="nil"/>
            </w:tcBorders>
            <w:vAlign w:val="bottom"/>
          </w:tcPr>
          <w:p w:rsidR="005E1ED7" w:rsidRDefault="006D303D">
            <w:pPr>
              <w:widowControl/>
              <w:adjustRightInd w:val="0"/>
              <w:snapToGrid w:val="0"/>
              <w:jc w:val="left"/>
              <w:rPr>
                <w:rFonts w:asciiTheme="minorEastAsia" w:hAnsiTheme="minorEastAsia" w:cs="宋体"/>
                <w:kern w:val="0"/>
                <w:sz w:val="13"/>
                <w:szCs w:val="13"/>
              </w:rPr>
            </w:pPr>
            <w:r>
              <w:rPr>
                <w:rFonts w:asciiTheme="minorEastAsia" w:hAnsiTheme="minorEastAsia" w:cs="宋体" w:hint="eastAsia"/>
                <w:kern w:val="0"/>
                <w:sz w:val="13"/>
                <w:szCs w:val="13"/>
              </w:rPr>
              <w:t>项目名称:</w:t>
            </w:r>
          </w:p>
        </w:tc>
        <w:tc>
          <w:tcPr>
            <w:tcW w:w="1000" w:type="dxa"/>
            <w:gridSpan w:val="2"/>
            <w:tcBorders>
              <w:top w:val="nil"/>
              <w:left w:val="nil"/>
              <w:bottom w:val="nil"/>
              <w:right w:val="nil"/>
            </w:tcBorders>
            <w:vAlign w:val="bottom"/>
          </w:tcPr>
          <w:p w:rsidR="005E1ED7" w:rsidRDefault="005E1ED7">
            <w:pPr>
              <w:widowControl/>
              <w:adjustRightInd w:val="0"/>
              <w:snapToGrid w:val="0"/>
              <w:jc w:val="left"/>
              <w:rPr>
                <w:rFonts w:asciiTheme="minorEastAsia" w:hAnsiTheme="minorEastAsia" w:cs="宋体"/>
                <w:kern w:val="0"/>
                <w:sz w:val="13"/>
                <w:szCs w:val="13"/>
              </w:rPr>
            </w:pPr>
          </w:p>
        </w:tc>
        <w:tc>
          <w:tcPr>
            <w:tcW w:w="880" w:type="dxa"/>
            <w:gridSpan w:val="2"/>
            <w:tcBorders>
              <w:top w:val="nil"/>
              <w:left w:val="nil"/>
              <w:bottom w:val="nil"/>
              <w:right w:val="nil"/>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1060" w:type="dxa"/>
            <w:gridSpan w:val="2"/>
            <w:tcBorders>
              <w:top w:val="nil"/>
              <w:left w:val="nil"/>
              <w:bottom w:val="nil"/>
              <w:right w:val="nil"/>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1060" w:type="dxa"/>
            <w:gridSpan w:val="2"/>
            <w:tcBorders>
              <w:top w:val="nil"/>
              <w:left w:val="nil"/>
              <w:bottom w:val="nil"/>
              <w:right w:val="nil"/>
            </w:tcBorders>
            <w:vAlign w:val="center"/>
          </w:tcPr>
          <w:p w:rsidR="005E1ED7" w:rsidRDefault="006D303D">
            <w:pPr>
              <w:widowControl/>
              <w:adjustRightInd w:val="0"/>
              <w:snapToGrid w:val="0"/>
              <w:jc w:val="right"/>
              <w:rPr>
                <w:rFonts w:asciiTheme="minorEastAsia" w:hAnsiTheme="minorEastAsia" w:cs="宋体"/>
                <w:kern w:val="0"/>
                <w:sz w:val="13"/>
                <w:szCs w:val="13"/>
              </w:rPr>
            </w:pPr>
            <w:r>
              <w:rPr>
                <w:rFonts w:asciiTheme="minorEastAsia" w:hAnsiTheme="minorEastAsia" w:cs="宋体" w:hint="eastAsia"/>
                <w:kern w:val="0"/>
                <w:sz w:val="13"/>
                <w:szCs w:val="13"/>
              </w:rPr>
              <w:t>编号：</w:t>
            </w:r>
          </w:p>
        </w:tc>
        <w:tc>
          <w:tcPr>
            <w:tcW w:w="1160" w:type="dxa"/>
            <w:gridSpan w:val="2"/>
            <w:tcBorders>
              <w:top w:val="nil"/>
              <w:left w:val="nil"/>
              <w:bottom w:val="nil"/>
              <w:right w:val="nil"/>
            </w:tcBorders>
            <w:vAlign w:val="center"/>
          </w:tcPr>
          <w:p w:rsidR="005E1ED7" w:rsidRDefault="006D303D">
            <w:pPr>
              <w:widowControl/>
              <w:adjustRightInd w:val="0"/>
              <w:snapToGrid w:val="0"/>
              <w:jc w:val="left"/>
              <w:rPr>
                <w:rFonts w:asciiTheme="minorEastAsia" w:hAnsiTheme="minorEastAsia" w:cs="宋体"/>
                <w:kern w:val="0"/>
                <w:sz w:val="13"/>
                <w:szCs w:val="13"/>
              </w:rPr>
            </w:pPr>
            <w:r>
              <w:rPr>
                <w:rFonts w:asciiTheme="minorEastAsia" w:hAnsiTheme="minorEastAsia" w:cs="宋体" w:hint="eastAsia"/>
                <w:kern w:val="0"/>
                <w:sz w:val="13"/>
                <w:szCs w:val="13"/>
              </w:rPr>
              <w:t>GCJD-0</w:t>
            </w:r>
            <w:r>
              <w:rPr>
                <w:rFonts w:asciiTheme="minorEastAsia" w:hAnsiTheme="minorEastAsia" w:cs="宋体"/>
                <w:kern w:val="0"/>
                <w:sz w:val="13"/>
                <w:szCs w:val="13"/>
              </w:rPr>
              <w:t>6</w:t>
            </w:r>
          </w:p>
        </w:tc>
        <w:tc>
          <w:tcPr>
            <w:tcW w:w="1940" w:type="dxa"/>
            <w:tcBorders>
              <w:top w:val="nil"/>
              <w:left w:val="nil"/>
              <w:bottom w:val="nil"/>
              <w:right w:val="nil"/>
            </w:tcBorders>
            <w:vAlign w:val="bottom"/>
          </w:tcPr>
          <w:p w:rsidR="005E1ED7" w:rsidRDefault="005E1ED7">
            <w:pPr>
              <w:widowControl/>
              <w:adjustRightInd w:val="0"/>
              <w:snapToGrid w:val="0"/>
              <w:jc w:val="left"/>
              <w:rPr>
                <w:rFonts w:asciiTheme="minorEastAsia" w:hAnsiTheme="minorEastAsia" w:cs="宋体"/>
                <w:kern w:val="0"/>
                <w:sz w:val="13"/>
                <w:szCs w:val="13"/>
              </w:rPr>
            </w:pPr>
          </w:p>
        </w:tc>
        <w:tc>
          <w:tcPr>
            <w:tcW w:w="640" w:type="dxa"/>
            <w:gridSpan w:val="2"/>
            <w:tcBorders>
              <w:top w:val="nil"/>
              <w:left w:val="nil"/>
              <w:bottom w:val="nil"/>
              <w:right w:val="nil"/>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640" w:type="dxa"/>
            <w:gridSpan w:val="2"/>
            <w:tcBorders>
              <w:top w:val="nil"/>
              <w:left w:val="nil"/>
              <w:bottom w:val="nil"/>
              <w:right w:val="nil"/>
            </w:tcBorders>
            <w:vAlign w:val="bottom"/>
          </w:tcPr>
          <w:p w:rsidR="005E1ED7" w:rsidRDefault="005E1ED7">
            <w:pPr>
              <w:widowControl/>
              <w:adjustRightInd w:val="0"/>
              <w:snapToGrid w:val="0"/>
              <w:jc w:val="left"/>
              <w:rPr>
                <w:rFonts w:asciiTheme="minorEastAsia" w:hAnsiTheme="minorEastAsia"/>
                <w:kern w:val="0"/>
                <w:sz w:val="13"/>
                <w:szCs w:val="13"/>
              </w:rPr>
            </w:pPr>
          </w:p>
        </w:tc>
      </w:tr>
      <w:tr w:rsidR="005E1ED7">
        <w:trPr>
          <w:gridAfter w:val="1"/>
          <w:wAfter w:w="13" w:type="dxa"/>
          <w:trHeight w:val="900"/>
          <w:jc w:val="center"/>
        </w:trPr>
        <w:tc>
          <w:tcPr>
            <w:tcW w:w="426"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序号</w:t>
            </w:r>
          </w:p>
        </w:tc>
        <w:tc>
          <w:tcPr>
            <w:tcW w:w="1842"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工程项目名称</w:t>
            </w:r>
          </w:p>
        </w:tc>
        <w:tc>
          <w:tcPr>
            <w:tcW w:w="680"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单位</w:t>
            </w:r>
          </w:p>
        </w:tc>
        <w:tc>
          <w:tcPr>
            <w:tcW w:w="1060"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合同数量</w:t>
            </w:r>
          </w:p>
        </w:tc>
        <w:tc>
          <w:tcPr>
            <w:tcW w:w="1063"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实际数量</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累计</w:t>
            </w:r>
            <w:r>
              <w:rPr>
                <w:rFonts w:asciiTheme="minorEastAsia" w:hAnsiTheme="minorEastAsia" w:cs="宋体"/>
                <w:kern w:val="0"/>
                <w:sz w:val="13"/>
                <w:szCs w:val="13"/>
              </w:rPr>
              <w:t>完成数量</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完成占总量(%)</w:t>
            </w:r>
          </w:p>
        </w:tc>
        <w:tc>
          <w:tcPr>
            <w:tcW w:w="1060" w:type="dxa"/>
            <w:gridSpan w:val="2"/>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本年计划</w:t>
            </w:r>
          </w:p>
        </w:tc>
        <w:tc>
          <w:tcPr>
            <w:tcW w:w="1060" w:type="dxa"/>
            <w:gridSpan w:val="2"/>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本年完成</w:t>
            </w: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完成占年计划(%)</w:t>
            </w:r>
          </w:p>
        </w:tc>
        <w:tc>
          <w:tcPr>
            <w:tcW w:w="3220" w:type="dxa"/>
            <w:gridSpan w:val="5"/>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备注</w:t>
            </w:r>
          </w:p>
        </w:tc>
      </w:tr>
      <w:tr w:rsidR="005E1ED7">
        <w:trPr>
          <w:gridAfter w:val="1"/>
          <w:wAfter w:w="13" w:type="dxa"/>
          <w:trHeight w:val="450"/>
          <w:jc w:val="center"/>
        </w:trPr>
        <w:tc>
          <w:tcPr>
            <w:tcW w:w="426"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cs="宋体"/>
                <w:kern w:val="0"/>
                <w:sz w:val="13"/>
                <w:szCs w:val="13"/>
              </w:rPr>
            </w:pPr>
          </w:p>
        </w:tc>
        <w:tc>
          <w:tcPr>
            <w:tcW w:w="1842"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heme="minorEastAsia" w:hAnsiTheme="minorEastAsia"/>
                <w:kern w:val="0"/>
                <w:sz w:val="13"/>
                <w:szCs w:val="13"/>
              </w:rPr>
            </w:pPr>
          </w:p>
        </w:tc>
        <w:tc>
          <w:tcPr>
            <w:tcW w:w="680"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heme="minorEastAsia" w:hAnsiTheme="minorEastAsia"/>
                <w:kern w:val="0"/>
                <w:sz w:val="13"/>
                <w:szCs w:val="13"/>
              </w:rPr>
            </w:pPr>
          </w:p>
        </w:tc>
        <w:tc>
          <w:tcPr>
            <w:tcW w:w="1060"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1</w:t>
            </w:r>
          </w:p>
        </w:tc>
        <w:tc>
          <w:tcPr>
            <w:tcW w:w="1063"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2</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3</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4=3/2</w:t>
            </w:r>
          </w:p>
        </w:tc>
        <w:tc>
          <w:tcPr>
            <w:tcW w:w="1060" w:type="dxa"/>
            <w:gridSpan w:val="2"/>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5</w:t>
            </w:r>
          </w:p>
        </w:tc>
        <w:tc>
          <w:tcPr>
            <w:tcW w:w="1060" w:type="dxa"/>
            <w:gridSpan w:val="2"/>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6</w:t>
            </w: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7=6/5</w:t>
            </w:r>
          </w:p>
        </w:tc>
        <w:tc>
          <w:tcPr>
            <w:tcW w:w="3220" w:type="dxa"/>
            <w:gridSpan w:val="5"/>
            <w:vMerge w:val="restart"/>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cs="宋体"/>
                <w:kern w:val="0"/>
                <w:sz w:val="13"/>
                <w:szCs w:val="13"/>
              </w:rPr>
            </w:pPr>
          </w:p>
        </w:tc>
      </w:tr>
      <w:tr w:rsidR="005E1ED7">
        <w:trPr>
          <w:gridAfter w:val="1"/>
          <w:wAfter w:w="13" w:type="dxa"/>
          <w:trHeight w:val="390"/>
          <w:jc w:val="center"/>
        </w:trPr>
        <w:tc>
          <w:tcPr>
            <w:tcW w:w="426" w:type="dxa"/>
            <w:tcBorders>
              <w:top w:val="single" w:sz="4" w:space="0" w:color="auto"/>
              <w:left w:val="single" w:sz="8"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1</w:t>
            </w:r>
          </w:p>
        </w:tc>
        <w:tc>
          <w:tcPr>
            <w:tcW w:w="1842"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heme="minorEastAsia" w:hAnsiTheme="minorEastAsia" w:cs="宋体"/>
                <w:kern w:val="0"/>
                <w:sz w:val="13"/>
                <w:szCs w:val="13"/>
              </w:rPr>
            </w:pPr>
          </w:p>
        </w:tc>
        <w:tc>
          <w:tcPr>
            <w:tcW w:w="680"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heme="minorEastAsia" w:hAnsiTheme="minorEastAsia"/>
                <w:kern w:val="0"/>
                <w:sz w:val="13"/>
                <w:szCs w:val="13"/>
              </w:rPr>
            </w:pPr>
          </w:p>
        </w:tc>
        <w:tc>
          <w:tcPr>
            <w:tcW w:w="1060"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heme="minorEastAsia" w:hAnsiTheme="minorEastAsia"/>
                <w:kern w:val="0"/>
                <w:sz w:val="13"/>
                <w:szCs w:val="13"/>
              </w:rPr>
            </w:pPr>
          </w:p>
        </w:tc>
        <w:tc>
          <w:tcPr>
            <w:tcW w:w="1063"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heme="minorEastAsia" w:hAnsiTheme="minorEastAsia"/>
                <w:kern w:val="0"/>
                <w:sz w:val="13"/>
                <w:szCs w:val="13"/>
              </w:rPr>
            </w:pPr>
          </w:p>
        </w:tc>
        <w:tc>
          <w:tcPr>
            <w:tcW w:w="1000" w:type="dxa"/>
            <w:gridSpan w:val="2"/>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heme="minorEastAsia" w:hAnsiTheme="minorEastAsia"/>
                <w:kern w:val="0"/>
                <w:sz w:val="13"/>
                <w:szCs w:val="13"/>
              </w:rPr>
            </w:pPr>
          </w:p>
        </w:tc>
        <w:tc>
          <w:tcPr>
            <w:tcW w:w="880" w:type="dxa"/>
            <w:gridSpan w:val="2"/>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1060" w:type="dxa"/>
            <w:gridSpan w:val="2"/>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heme="minorEastAsia" w:hAnsiTheme="minorEastAsia"/>
                <w:kern w:val="0"/>
                <w:sz w:val="13"/>
                <w:szCs w:val="13"/>
              </w:rPr>
            </w:pPr>
          </w:p>
        </w:tc>
        <w:tc>
          <w:tcPr>
            <w:tcW w:w="1060" w:type="dxa"/>
            <w:gridSpan w:val="2"/>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heme="minorEastAsia" w:hAnsiTheme="minorEastAsia"/>
                <w:kern w:val="0"/>
                <w:sz w:val="13"/>
                <w:szCs w:val="13"/>
              </w:rPr>
            </w:pP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220" w:type="dxa"/>
            <w:gridSpan w:val="5"/>
            <w:vMerge/>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cs="宋体"/>
                <w:kern w:val="0"/>
                <w:sz w:val="13"/>
                <w:szCs w:val="13"/>
              </w:rPr>
            </w:pPr>
          </w:p>
        </w:tc>
      </w:tr>
      <w:tr w:rsidR="005E1ED7">
        <w:trPr>
          <w:gridAfter w:val="1"/>
          <w:wAfter w:w="13" w:type="dxa"/>
          <w:trHeight w:val="390"/>
          <w:jc w:val="center"/>
        </w:trPr>
        <w:tc>
          <w:tcPr>
            <w:tcW w:w="426" w:type="dxa"/>
            <w:tcBorders>
              <w:top w:val="single" w:sz="4" w:space="0" w:color="auto"/>
              <w:left w:val="single" w:sz="8"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2</w:t>
            </w:r>
          </w:p>
        </w:tc>
        <w:tc>
          <w:tcPr>
            <w:tcW w:w="1842"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heme="minorEastAsia" w:hAnsiTheme="minorEastAsia" w:cs="宋体"/>
                <w:kern w:val="0"/>
                <w:sz w:val="13"/>
                <w:szCs w:val="13"/>
              </w:rPr>
            </w:pPr>
          </w:p>
        </w:tc>
        <w:tc>
          <w:tcPr>
            <w:tcW w:w="680"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heme="minorEastAsia" w:hAnsiTheme="minorEastAsia"/>
                <w:kern w:val="0"/>
                <w:sz w:val="13"/>
                <w:szCs w:val="13"/>
              </w:rPr>
            </w:pPr>
          </w:p>
        </w:tc>
        <w:tc>
          <w:tcPr>
            <w:tcW w:w="1060"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heme="minorEastAsia" w:hAnsiTheme="minorEastAsia"/>
                <w:kern w:val="0"/>
                <w:sz w:val="13"/>
                <w:szCs w:val="13"/>
              </w:rPr>
            </w:pPr>
          </w:p>
        </w:tc>
        <w:tc>
          <w:tcPr>
            <w:tcW w:w="1063"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heme="minorEastAsia" w:hAnsiTheme="minorEastAsia"/>
                <w:kern w:val="0"/>
                <w:sz w:val="13"/>
                <w:szCs w:val="13"/>
              </w:rPr>
            </w:pPr>
          </w:p>
        </w:tc>
        <w:tc>
          <w:tcPr>
            <w:tcW w:w="1000" w:type="dxa"/>
            <w:gridSpan w:val="2"/>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heme="minorEastAsia" w:hAnsiTheme="minorEastAsia"/>
                <w:kern w:val="0"/>
                <w:sz w:val="13"/>
                <w:szCs w:val="13"/>
              </w:rPr>
            </w:pPr>
          </w:p>
        </w:tc>
        <w:tc>
          <w:tcPr>
            <w:tcW w:w="880" w:type="dxa"/>
            <w:gridSpan w:val="2"/>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1060" w:type="dxa"/>
            <w:gridSpan w:val="2"/>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heme="minorEastAsia" w:hAnsiTheme="minorEastAsia"/>
                <w:kern w:val="0"/>
                <w:sz w:val="13"/>
                <w:szCs w:val="13"/>
              </w:rPr>
            </w:pPr>
          </w:p>
        </w:tc>
        <w:tc>
          <w:tcPr>
            <w:tcW w:w="1060" w:type="dxa"/>
            <w:gridSpan w:val="2"/>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heme="minorEastAsia" w:hAnsiTheme="minorEastAsia"/>
                <w:kern w:val="0"/>
                <w:sz w:val="13"/>
                <w:szCs w:val="13"/>
              </w:rPr>
            </w:pP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220" w:type="dxa"/>
            <w:gridSpan w:val="5"/>
            <w:vMerge/>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cs="宋体"/>
                <w:kern w:val="0"/>
                <w:sz w:val="13"/>
                <w:szCs w:val="13"/>
              </w:rPr>
            </w:pPr>
          </w:p>
        </w:tc>
      </w:tr>
      <w:tr w:rsidR="005E1ED7">
        <w:trPr>
          <w:gridAfter w:val="1"/>
          <w:wAfter w:w="13" w:type="dxa"/>
          <w:trHeight w:val="390"/>
          <w:jc w:val="center"/>
        </w:trPr>
        <w:tc>
          <w:tcPr>
            <w:tcW w:w="426" w:type="dxa"/>
            <w:tcBorders>
              <w:top w:val="single" w:sz="4" w:space="0" w:color="auto"/>
              <w:left w:val="single" w:sz="8"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3</w:t>
            </w:r>
          </w:p>
        </w:tc>
        <w:tc>
          <w:tcPr>
            <w:tcW w:w="1842" w:type="dxa"/>
            <w:tcBorders>
              <w:top w:val="nil"/>
              <w:left w:val="single" w:sz="4" w:space="0" w:color="auto"/>
              <w:bottom w:val="nil"/>
              <w:right w:val="single" w:sz="4" w:space="0" w:color="auto"/>
            </w:tcBorders>
            <w:vAlign w:val="bottom"/>
          </w:tcPr>
          <w:p w:rsidR="005E1ED7" w:rsidRDefault="005E1ED7">
            <w:pPr>
              <w:widowControl/>
              <w:adjustRightInd w:val="0"/>
              <w:snapToGrid w:val="0"/>
              <w:jc w:val="center"/>
              <w:rPr>
                <w:rFonts w:asciiTheme="minorEastAsia" w:hAnsiTheme="minorEastAsia" w:cs="宋体"/>
                <w:kern w:val="0"/>
                <w:sz w:val="13"/>
                <w:szCs w:val="13"/>
              </w:rPr>
            </w:pPr>
          </w:p>
        </w:tc>
        <w:tc>
          <w:tcPr>
            <w:tcW w:w="680"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heme="minorEastAsia" w:hAnsiTheme="minorEastAsia"/>
                <w:kern w:val="0"/>
                <w:sz w:val="13"/>
                <w:szCs w:val="13"/>
              </w:rPr>
            </w:pPr>
          </w:p>
        </w:tc>
        <w:tc>
          <w:tcPr>
            <w:tcW w:w="1060"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heme="minorEastAsia" w:hAnsiTheme="minorEastAsia"/>
                <w:kern w:val="0"/>
                <w:sz w:val="13"/>
                <w:szCs w:val="13"/>
              </w:rPr>
            </w:pPr>
          </w:p>
        </w:tc>
        <w:tc>
          <w:tcPr>
            <w:tcW w:w="1063"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heme="minorEastAsia" w:hAnsiTheme="minorEastAsia"/>
                <w:kern w:val="0"/>
                <w:sz w:val="13"/>
                <w:szCs w:val="13"/>
              </w:rPr>
            </w:pPr>
          </w:p>
        </w:tc>
        <w:tc>
          <w:tcPr>
            <w:tcW w:w="1000" w:type="dxa"/>
            <w:gridSpan w:val="2"/>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heme="minorEastAsia" w:hAnsiTheme="minorEastAsia"/>
                <w:kern w:val="0"/>
                <w:sz w:val="13"/>
                <w:szCs w:val="13"/>
              </w:rPr>
            </w:pPr>
          </w:p>
        </w:tc>
        <w:tc>
          <w:tcPr>
            <w:tcW w:w="880" w:type="dxa"/>
            <w:gridSpan w:val="2"/>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1060" w:type="dxa"/>
            <w:gridSpan w:val="2"/>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heme="minorEastAsia" w:hAnsiTheme="minorEastAsia"/>
                <w:kern w:val="0"/>
                <w:sz w:val="13"/>
                <w:szCs w:val="13"/>
              </w:rPr>
            </w:pPr>
          </w:p>
        </w:tc>
        <w:tc>
          <w:tcPr>
            <w:tcW w:w="1060" w:type="dxa"/>
            <w:gridSpan w:val="2"/>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heme="minorEastAsia" w:hAnsiTheme="minorEastAsia"/>
                <w:kern w:val="0"/>
                <w:sz w:val="13"/>
                <w:szCs w:val="13"/>
              </w:rPr>
            </w:pP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220" w:type="dxa"/>
            <w:gridSpan w:val="5"/>
            <w:vMerge/>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cs="宋体"/>
                <w:kern w:val="0"/>
                <w:sz w:val="13"/>
                <w:szCs w:val="13"/>
              </w:rPr>
            </w:pPr>
          </w:p>
        </w:tc>
      </w:tr>
      <w:tr w:rsidR="005E1ED7">
        <w:trPr>
          <w:gridAfter w:val="1"/>
          <w:wAfter w:w="13" w:type="dxa"/>
          <w:trHeight w:val="390"/>
          <w:jc w:val="center"/>
        </w:trPr>
        <w:tc>
          <w:tcPr>
            <w:tcW w:w="426" w:type="dxa"/>
            <w:tcBorders>
              <w:top w:val="single" w:sz="4" w:space="0" w:color="auto"/>
              <w:left w:val="single" w:sz="8"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4</w:t>
            </w:r>
          </w:p>
        </w:tc>
        <w:tc>
          <w:tcPr>
            <w:tcW w:w="1842"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heme="minorEastAsia" w:hAnsiTheme="minorEastAsia" w:cs="宋体"/>
                <w:kern w:val="0"/>
                <w:sz w:val="13"/>
                <w:szCs w:val="13"/>
              </w:rPr>
            </w:pPr>
          </w:p>
        </w:tc>
        <w:tc>
          <w:tcPr>
            <w:tcW w:w="680"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heme="minorEastAsia" w:hAnsiTheme="minorEastAsia"/>
                <w:kern w:val="0"/>
                <w:sz w:val="13"/>
                <w:szCs w:val="13"/>
              </w:rPr>
            </w:pPr>
          </w:p>
        </w:tc>
        <w:tc>
          <w:tcPr>
            <w:tcW w:w="1060"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heme="minorEastAsia" w:hAnsiTheme="minorEastAsia"/>
                <w:kern w:val="0"/>
                <w:sz w:val="13"/>
                <w:szCs w:val="13"/>
              </w:rPr>
            </w:pPr>
          </w:p>
        </w:tc>
        <w:tc>
          <w:tcPr>
            <w:tcW w:w="1063"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heme="minorEastAsia" w:hAnsiTheme="minorEastAsia"/>
                <w:kern w:val="0"/>
                <w:sz w:val="13"/>
                <w:szCs w:val="13"/>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880" w:type="dxa"/>
            <w:gridSpan w:val="2"/>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1060" w:type="dxa"/>
            <w:gridSpan w:val="2"/>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heme="minorEastAsia" w:hAnsiTheme="minorEastAsia"/>
                <w:kern w:val="0"/>
                <w:sz w:val="13"/>
                <w:szCs w:val="13"/>
              </w:rPr>
            </w:pPr>
          </w:p>
        </w:tc>
        <w:tc>
          <w:tcPr>
            <w:tcW w:w="1060" w:type="dxa"/>
            <w:gridSpan w:val="2"/>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220" w:type="dxa"/>
            <w:gridSpan w:val="5"/>
            <w:vMerge/>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cs="宋体"/>
                <w:kern w:val="0"/>
                <w:sz w:val="13"/>
                <w:szCs w:val="13"/>
              </w:rPr>
            </w:pPr>
          </w:p>
        </w:tc>
      </w:tr>
      <w:tr w:rsidR="005E1ED7">
        <w:trPr>
          <w:gridAfter w:val="1"/>
          <w:wAfter w:w="13" w:type="dxa"/>
          <w:trHeight w:val="390"/>
          <w:jc w:val="center"/>
        </w:trPr>
        <w:tc>
          <w:tcPr>
            <w:tcW w:w="426" w:type="dxa"/>
            <w:tcBorders>
              <w:top w:val="single" w:sz="4" w:space="0" w:color="auto"/>
              <w:left w:val="single" w:sz="8"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5</w:t>
            </w:r>
          </w:p>
        </w:tc>
        <w:tc>
          <w:tcPr>
            <w:tcW w:w="1842"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cs="宋体"/>
                <w:kern w:val="0"/>
                <w:sz w:val="13"/>
                <w:szCs w:val="13"/>
              </w:rPr>
            </w:pPr>
          </w:p>
        </w:tc>
        <w:tc>
          <w:tcPr>
            <w:tcW w:w="68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106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1063"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880" w:type="dxa"/>
            <w:gridSpan w:val="2"/>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1060" w:type="dxa"/>
            <w:gridSpan w:val="2"/>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1060" w:type="dxa"/>
            <w:gridSpan w:val="2"/>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220" w:type="dxa"/>
            <w:gridSpan w:val="5"/>
            <w:vMerge/>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cs="宋体"/>
                <w:kern w:val="0"/>
                <w:sz w:val="13"/>
                <w:szCs w:val="13"/>
              </w:rPr>
            </w:pPr>
          </w:p>
        </w:tc>
      </w:tr>
      <w:tr w:rsidR="005E1ED7">
        <w:trPr>
          <w:gridAfter w:val="1"/>
          <w:wAfter w:w="13" w:type="dxa"/>
          <w:trHeight w:val="390"/>
          <w:jc w:val="center"/>
        </w:trPr>
        <w:tc>
          <w:tcPr>
            <w:tcW w:w="426" w:type="dxa"/>
            <w:tcBorders>
              <w:top w:val="single" w:sz="4" w:space="0" w:color="auto"/>
              <w:left w:val="single" w:sz="8"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6</w:t>
            </w:r>
          </w:p>
        </w:tc>
        <w:tc>
          <w:tcPr>
            <w:tcW w:w="1842"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cs="宋体"/>
                <w:kern w:val="0"/>
                <w:sz w:val="13"/>
                <w:szCs w:val="13"/>
              </w:rPr>
            </w:pPr>
          </w:p>
        </w:tc>
        <w:tc>
          <w:tcPr>
            <w:tcW w:w="68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106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1063"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880" w:type="dxa"/>
            <w:gridSpan w:val="2"/>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1060" w:type="dxa"/>
            <w:gridSpan w:val="2"/>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1060" w:type="dxa"/>
            <w:gridSpan w:val="2"/>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220" w:type="dxa"/>
            <w:gridSpan w:val="5"/>
            <w:vMerge/>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cs="宋体"/>
                <w:kern w:val="0"/>
                <w:sz w:val="13"/>
                <w:szCs w:val="13"/>
              </w:rPr>
            </w:pPr>
          </w:p>
        </w:tc>
      </w:tr>
      <w:tr w:rsidR="005E1ED7">
        <w:trPr>
          <w:gridAfter w:val="1"/>
          <w:wAfter w:w="13" w:type="dxa"/>
          <w:trHeight w:val="390"/>
          <w:jc w:val="center"/>
        </w:trPr>
        <w:tc>
          <w:tcPr>
            <w:tcW w:w="426" w:type="dxa"/>
            <w:tcBorders>
              <w:top w:val="single" w:sz="4" w:space="0" w:color="auto"/>
              <w:left w:val="single" w:sz="8"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7</w:t>
            </w:r>
          </w:p>
        </w:tc>
        <w:tc>
          <w:tcPr>
            <w:tcW w:w="1842"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cs="宋体"/>
                <w:kern w:val="0"/>
                <w:sz w:val="13"/>
                <w:szCs w:val="13"/>
              </w:rPr>
            </w:pPr>
          </w:p>
        </w:tc>
        <w:tc>
          <w:tcPr>
            <w:tcW w:w="68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1060"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1063" w:type="dxa"/>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880" w:type="dxa"/>
            <w:gridSpan w:val="2"/>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1060" w:type="dxa"/>
            <w:gridSpan w:val="2"/>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1060" w:type="dxa"/>
            <w:gridSpan w:val="2"/>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center"/>
              <w:rPr>
                <w:rFonts w:asciiTheme="minorEastAsia" w:hAnsiTheme="minorEastAsia"/>
                <w:kern w:val="0"/>
                <w:sz w:val="13"/>
                <w:szCs w:val="13"/>
              </w:rPr>
            </w:pPr>
          </w:p>
        </w:tc>
        <w:tc>
          <w:tcPr>
            <w:tcW w:w="3220" w:type="dxa"/>
            <w:gridSpan w:val="5"/>
            <w:vMerge/>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cs="宋体"/>
                <w:kern w:val="0"/>
                <w:sz w:val="13"/>
                <w:szCs w:val="13"/>
              </w:rPr>
            </w:pPr>
          </w:p>
        </w:tc>
      </w:tr>
      <w:tr w:rsidR="005E1ED7">
        <w:trPr>
          <w:gridAfter w:val="1"/>
          <w:wAfter w:w="13" w:type="dxa"/>
          <w:trHeight w:val="390"/>
          <w:jc w:val="center"/>
        </w:trPr>
        <w:tc>
          <w:tcPr>
            <w:tcW w:w="426" w:type="dxa"/>
            <w:tcBorders>
              <w:top w:val="single" w:sz="4" w:space="0" w:color="auto"/>
              <w:left w:val="single" w:sz="8"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8</w:t>
            </w:r>
          </w:p>
        </w:tc>
        <w:tc>
          <w:tcPr>
            <w:tcW w:w="1842"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heme="minorEastAsia" w:hAnsiTheme="minorEastAsia" w:cs="宋体"/>
                <w:kern w:val="0"/>
                <w:sz w:val="13"/>
                <w:szCs w:val="13"/>
              </w:rPr>
            </w:pPr>
          </w:p>
        </w:tc>
        <w:tc>
          <w:tcPr>
            <w:tcW w:w="680"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1060"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1063"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1000" w:type="dxa"/>
            <w:gridSpan w:val="2"/>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880" w:type="dxa"/>
            <w:gridSpan w:val="2"/>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1060" w:type="dxa"/>
            <w:gridSpan w:val="2"/>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1060" w:type="dxa"/>
            <w:gridSpan w:val="2"/>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1160" w:type="dxa"/>
            <w:gridSpan w:val="2"/>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3220" w:type="dxa"/>
            <w:gridSpan w:val="5"/>
            <w:vMerge/>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cs="宋体"/>
                <w:kern w:val="0"/>
                <w:sz w:val="13"/>
                <w:szCs w:val="13"/>
              </w:rPr>
            </w:pPr>
          </w:p>
        </w:tc>
      </w:tr>
      <w:tr w:rsidR="005E1ED7">
        <w:trPr>
          <w:gridAfter w:val="1"/>
          <w:wAfter w:w="13" w:type="dxa"/>
          <w:trHeight w:val="390"/>
          <w:jc w:val="center"/>
        </w:trPr>
        <w:tc>
          <w:tcPr>
            <w:tcW w:w="426" w:type="dxa"/>
            <w:tcBorders>
              <w:top w:val="single" w:sz="4" w:space="0" w:color="auto"/>
              <w:left w:val="single" w:sz="8"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9</w:t>
            </w:r>
          </w:p>
        </w:tc>
        <w:tc>
          <w:tcPr>
            <w:tcW w:w="1842"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heme="minorEastAsia" w:hAnsiTheme="minorEastAsia" w:cs="宋体"/>
                <w:kern w:val="0"/>
                <w:sz w:val="13"/>
                <w:szCs w:val="13"/>
              </w:rPr>
            </w:pPr>
          </w:p>
        </w:tc>
        <w:tc>
          <w:tcPr>
            <w:tcW w:w="680"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1060"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1063"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1000" w:type="dxa"/>
            <w:gridSpan w:val="2"/>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880" w:type="dxa"/>
            <w:gridSpan w:val="2"/>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1060" w:type="dxa"/>
            <w:gridSpan w:val="2"/>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1060" w:type="dxa"/>
            <w:gridSpan w:val="2"/>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1160" w:type="dxa"/>
            <w:gridSpan w:val="2"/>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3220" w:type="dxa"/>
            <w:gridSpan w:val="5"/>
            <w:vMerge/>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cs="宋体"/>
                <w:kern w:val="0"/>
                <w:sz w:val="13"/>
                <w:szCs w:val="13"/>
              </w:rPr>
            </w:pPr>
          </w:p>
        </w:tc>
      </w:tr>
      <w:tr w:rsidR="005E1ED7">
        <w:trPr>
          <w:gridAfter w:val="1"/>
          <w:wAfter w:w="13" w:type="dxa"/>
          <w:trHeight w:val="390"/>
          <w:jc w:val="center"/>
        </w:trPr>
        <w:tc>
          <w:tcPr>
            <w:tcW w:w="426" w:type="dxa"/>
            <w:tcBorders>
              <w:top w:val="single" w:sz="4" w:space="0" w:color="auto"/>
              <w:left w:val="single" w:sz="8" w:space="0" w:color="auto"/>
              <w:bottom w:val="single" w:sz="4" w:space="0" w:color="auto"/>
              <w:right w:val="single" w:sz="4" w:space="0" w:color="auto"/>
            </w:tcBorders>
            <w:vAlign w:val="center"/>
          </w:tcPr>
          <w:p w:rsidR="005E1ED7" w:rsidRDefault="006D303D">
            <w:pPr>
              <w:widowControl/>
              <w:adjustRightInd w:val="0"/>
              <w:snapToGrid w:val="0"/>
              <w:jc w:val="center"/>
              <w:rPr>
                <w:rFonts w:asciiTheme="minorEastAsia" w:hAnsiTheme="minorEastAsia" w:cs="宋体"/>
                <w:kern w:val="0"/>
                <w:sz w:val="13"/>
                <w:szCs w:val="13"/>
              </w:rPr>
            </w:pPr>
            <w:r>
              <w:rPr>
                <w:rFonts w:asciiTheme="minorEastAsia" w:hAnsiTheme="minorEastAsia" w:cs="宋体" w:hint="eastAsia"/>
                <w:kern w:val="0"/>
                <w:sz w:val="13"/>
                <w:szCs w:val="13"/>
              </w:rPr>
              <w:t>10</w:t>
            </w:r>
          </w:p>
        </w:tc>
        <w:tc>
          <w:tcPr>
            <w:tcW w:w="1842"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center"/>
              <w:rPr>
                <w:rFonts w:asciiTheme="minorEastAsia" w:hAnsiTheme="minorEastAsia" w:cs="宋体"/>
                <w:kern w:val="0"/>
                <w:sz w:val="13"/>
                <w:szCs w:val="13"/>
              </w:rPr>
            </w:pPr>
          </w:p>
        </w:tc>
        <w:tc>
          <w:tcPr>
            <w:tcW w:w="680"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1060"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1063" w:type="dxa"/>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1000" w:type="dxa"/>
            <w:gridSpan w:val="2"/>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880" w:type="dxa"/>
            <w:gridSpan w:val="2"/>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1060" w:type="dxa"/>
            <w:gridSpan w:val="2"/>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1060" w:type="dxa"/>
            <w:gridSpan w:val="2"/>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1160" w:type="dxa"/>
            <w:gridSpan w:val="2"/>
            <w:tcBorders>
              <w:top w:val="single" w:sz="4" w:space="0" w:color="auto"/>
              <w:left w:val="single" w:sz="4" w:space="0" w:color="auto"/>
              <w:bottom w:val="single" w:sz="4" w:space="0" w:color="auto"/>
              <w:right w:val="single" w:sz="4" w:space="0" w:color="auto"/>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3220" w:type="dxa"/>
            <w:gridSpan w:val="5"/>
            <w:vMerge/>
            <w:tcBorders>
              <w:top w:val="single" w:sz="4" w:space="0" w:color="auto"/>
              <w:left w:val="single" w:sz="4" w:space="0" w:color="auto"/>
              <w:bottom w:val="single" w:sz="4" w:space="0" w:color="auto"/>
              <w:right w:val="single" w:sz="4" w:space="0" w:color="auto"/>
            </w:tcBorders>
            <w:vAlign w:val="center"/>
          </w:tcPr>
          <w:p w:rsidR="005E1ED7" w:rsidRDefault="005E1ED7">
            <w:pPr>
              <w:widowControl/>
              <w:adjustRightInd w:val="0"/>
              <w:snapToGrid w:val="0"/>
              <w:jc w:val="left"/>
              <w:rPr>
                <w:rFonts w:asciiTheme="minorEastAsia" w:hAnsiTheme="minorEastAsia" w:cs="宋体"/>
                <w:kern w:val="0"/>
                <w:sz w:val="13"/>
                <w:szCs w:val="13"/>
              </w:rPr>
            </w:pPr>
          </w:p>
        </w:tc>
      </w:tr>
      <w:tr w:rsidR="005E1ED7">
        <w:trPr>
          <w:gridAfter w:val="1"/>
          <w:wAfter w:w="13" w:type="dxa"/>
          <w:trHeight w:val="285"/>
          <w:jc w:val="center"/>
        </w:trPr>
        <w:tc>
          <w:tcPr>
            <w:tcW w:w="426" w:type="dxa"/>
            <w:tcBorders>
              <w:top w:val="nil"/>
              <w:left w:val="nil"/>
              <w:bottom w:val="nil"/>
              <w:right w:val="nil"/>
            </w:tcBorders>
            <w:vAlign w:val="bottom"/>
          </w:tcPr>
          <w:p w:rsidR="005E1ED7" w:rsidRDefault="005E1ED7">
            <w:pPr>
              <w:widowControl/>
              <w:adjustRightInd w:val="0"/>
              <w:snapToGrid w:val="0"/>
              <w:jc w:val="center"/>
              <w:rPr>
                <w:rFonts w:asciiTheme="minorEastAsia" w:hAnsiTheme="minorEastAsia"/>
                <w:kern w:val="0"/>
                <w:sz w:val="13"/>
                <w:szCs w:val="13"/>
              </w:rPr>
            </w:pPr>
          </w:p>
        </w:tc>
        <w:tc>
          <w:tcPr>
            <w:tcW w:w="1842" w:type="dxa"/>
            <w:tcBorders>
              <w:top w:val="nil"/>
              <w:left w:val="nil"/>
              <w:bottom w:val="nil"/>
              <w:right w:val="nil"/>
            </w:tcBorders>
            <w:vAlign w:val="center"/>
          </w:tcPr>
          <w:p w:rsidR="005E1ED7" w:rsidRDefault="006D303D">
            <w:pPr>
              <w:widowControl/>
              <w:adjustRightInd w:val="0"/>
              <w:snapToGrid w:val="0"/>
              <w:jc w:val="left"/>
              <w:rPr>
                <w:rFonts w:asciiTheme="minorEastAsia" w:hAnsiTheme="minorEastAsia" w:cs="宋体"/>
                <w:kern w:val="0"/>
                <w:sz w:val="13"/>
                <w:szCs w:val="13"/>
              </w:rPr>
            </w:pPr>
            <w:r>
              <w:rPr>
                <w:rFonts w:asciiTheme="minorEastAsia" w:hAnsiTheme="minorEastAsia" w:cs="宋体" w:hint="eastAsia"/>
                <w:kern w:val="0"/>
                <w:sz w:val="13"/>
                <w:szCs w:val="13"/>
              </w:rPr>
              <w:t>项目负责人：</w:t>
            </w:r>
          </w:p>
        </w:tc>
        <w:tc>
          <w:tcPr>
            <w:tcW w:w="680" w:type="dxa"/>
            <w:tcBorders>
              <w:top w:val="nil"/>
              <w:left w:val="nil"/>
              <w:bottom w:val="nil"/>
              <w:right w:val="nil"/>
            </w:tcBorders>
            <w:vAlign w:val="bottom"/>
          </w:tcPr>
          <w:p w:rsidR="005E1ED7" w:rsidRDefault="005E1ED7">
            <w:pPr>
              <w:widowControl/>
              <w:adjustRightInd w:val="0"/>
              <w:snapToGrid w:val="0"/>
              <w:jc w:val="left"/>
              <w:rPr>
                <w:rFonts w:asciiTheme="minorEastAsia" w:hAnsiTheme="minorEastAsia" w:cs="宋体"/>
                <w:kern w:val="0"/>
                <w:sz w:val="13"/>
                <w:szCs w:val="13"/>
              </w:rPr>
            </w:pPr>
          </w:p>
        </w:tc>
        <w:tc>
          <w:tcPr>
            <w:tcW w:w="1060" w:type="dxa"/>
            <w:tcBorders>
              <w:top w:val="nil"/>
              <w:left w:val="nil"/>
              <w:bottom w:val="nil"/>
              <w:right w:val="nil"/>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1063" w:type="dxa"/>
            <w:tcBorders>
              <w:top w:val="nil"/>
              <w:left w:val="nil"/>
              <w:bottom w:val="nil"/>
              <w:right w:val="nil"/>
            </w:tcBorders>
            <w:vAlign w:val="bottom"/>
          </w:tcPr>
          <w:p w:rsidR="005E1ED7" w:rsidRDefault="006D303D">
            <w:pPr>
              <w:widowControl/>
              <w:adjustRightInd w:val="0"/>
              <w:snapToGrid w:val="0"/>
              <w:jc w:val="left"/>
              <w:rPr>
                <w:rFonts w:asciiTheme="minorEastAsia" w:hAnsiTheme="minorEastAsia" w:cs="宋体"/>
                <w:kern w:val="0"/>
                <w:sz w:val="13"/>
                <w:szCs w:val="13"/>
              </w:rPr>
            </w:pPr>
            <w:r>
              <w:rPr>
                <w:rFonts w:asciiTheme="minorEastAsia" w:hAnsiTheme="minorEastAsia" w:cs="宋体" w:hint="eastAsia"/>
                <w:kern w:val="0"/>
                <w:sz w:val="13"/>
                <w:szCs w:val="13"/>
              </w:rPr>
              <w:t>复核：</w:t>
            </w:r>
          </w:p>
        </w:tc>
        <w:tc>
          <w:tcPr>
            <w:tcW w:w="1000" w:type="dxa"/>
            <w:gridSpan w:val="2"/>
            <w:tcBorders>
              <w:top w:val="nil"/>
              <w:left w:val="nil"/>
              <w:bottom w:val="nil"/>
              <w:right w:val="nil"/>
            </w:tcBorders>
            <w:vAlign w:val="bottom"/>
          </w:tcPr>
          <w:p w:rsidR="005E1ED7" w:rsidRDefault="005E1ED7">
            <w:pPr>
              <w:widowControl/>
              <w:adjustRightInd w:val="0"/>
              <w:snapToGrid w:val="0"/>
              <w:jc w:val="left"/>
              <w:rPr>
                <w:rFonts w:asciiTheme="minorEastAsia" w:hAnsiTheme="minorEastAsia" w:cs="宋体"/>
                <w:kern w:val="0"/>
                <w:sz w:val="13"/>
                <w:szCs w:val="13"/>
              </w:rPr>
            </w:pPr>
          </w:p>
        </w:tc>
        <w:tc>
          <w:tcPr>
            <w:tcW w:w="880" w:type="dxa"/>
            <w:gridSpan w:val="2"/>
            <w:tcBorders>
              <w:top w:val="nil"/>
              <w:left w:val="nil"/>
              <w:bottom w:val="nil"/>
              <w:right w:val="nil"/>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1060" w:type="dxa"/>
            <w:gridSpan w:val="2"/>
            <w:tcBorders>
              <w:top w:val="nil"/>
              <w:left w:val="nil"/>
              <w:bottom w:val="nil"/>
              <w:right w:val="nil"/>
            </w:tcBorders>
            <w:vAlign w:val="bottom"/>
          </w:tcPr>
          <w:p w:rsidR="005E1ED7" w:rsidRDefault="005E1ED7">
            <w:pPr>
              <w:widowControl/>
              <w:adjustRightInd w:val="0"/>
              <w:snapToGrid w:val="0"/>
              <w:jc w:val="left"/>
              <w:rPr>
                <w:rFonts w:asciiTheme="minorEastAsia" w:hAnsiTheme="minorEastAsia"/>
                <w:kern w:val="0"/>
                <w:sz w:val="13"/>
                <w:szCs w:val="13"/>
              </w:rPr>
            </w:pPr>
          </w:p>
        </w:tc>
        <w:tc>
          <w:tcPr>
            <w:tcW w:w="1060" w:type="dxa"/>
            <w:gridSpan w:val="2"/>
            <w:tcBorders>
              <w:top w:val="nil"/>
              <w:left w:val="nil"/>
              <w:bottom w:val="nil"/>
              <w:right w:val="nil"/>
            </w:tcBorders>
            <w:vAlign w:val="bottom"/>
          </w:tcPr>
          <w:p w:rsidR="005E1ED7" w:rsidRDefault="006D303D">
            <w:pPr>
              <w:widowControl/>
              <w:adjustRightInd w:val="0"/>
              <w:snapToGrid w:val="0"/>
              <w:jc w:val="left"/>
              <w:rPr>
                <w:rFonts w:asciiTheme="minorEastAsia" w:hAnsiTheme="minorEastAsia" w:cs="宋体"/>
                <w:kern w:val="0"/>
                <w:sz w:val="13"/>
                <w:szCs w:val="13"/>
              </w:rPr>
            </w:pPr>
            <w:r>
              <w:rPr>
                <w:rFonts w:asciiTheme="minorEastAsia" w:hAnsiTheme="minorEastAsia" w:cs="宋体" w:hint="eastAsia"/>
                <w:kern w:val="0"/>
                <w:sz w:val="13"/>
                <w:szCs w:val="13"/>
              </w:rPr>
              <w:t>编制:</w:t>
            </w:r>
          </w:p>
        </w:tc>
        <w:tc>
          <w:tcPr>
            <w:tcW w:w="1160" w:type="dxa"/>
            <w:gridSpan w:val="2"/>
            <w:tcBorders>
              <w:top w:val="nil"/>
              <w:left w:val="nil"/>
              <w:bottom w:val="nil"/>
              <w:right w:val="nil"/>
            </w:tcBorders>
            <w:vAlign w:val="bottom"/>
          </w:tcPr>
          <w:p w:rsidR="005E1ED7" w:rsidRDefault="005E1ED7">
            <w:pPr>
              <w:widowControl/>
              <w:adjustRightInd w:val="0"/>
              <w:snapToGrid w:val="0"/>
              <w:jc w:val="left"/>
              <w:rPr>
                <w:rFonts w:asciiTheme="minorEastAsia" w:hAnsiTheme="minorEastAsia" w:cs="宋体"/>
                <w:kern w:val="0"/>
                <w:sz w:val="13"/>
                <w:szCs w:val="13"/>
              </w:rPr>
            </w:pPr>
          </w:p>
        </w:tc>
        <w:tc>
          <w:tcPr>
            <w:tcW w:w="2580" w:type="dxa"/>
            <w:gridSpan w:val="3"/>
            <w:tcBorders>
              <w:top w:val="nil"/>
              <w:left w:val="nil"/>
              <w:bottom w:val="nil"/>
              <w:right w:val="nil"/>
            </w:tcBorders>
            <w:vAlign w:val="bottom"/>
          </w:tcPr>
          <w:p w:rsidR="005E1ED7" w:rsidRDefault="006D303D">
            <w:pPr>
              <w:widowControl/>
              <w:adjustRightInd w:val="0"/>
              <w:snapToGrid w:val="0"/>
              <w:jc w:val="left"/>
              <w:rPr>
                <w:rFonts w:asciiTheme="minorEastAsia" w:hAnsiTheme="minorEastAsia" w:cs="宋体"/>
                <w:kern w:val="0"/>
                <w:sz w:val="13"/>
                <w:szCs w:val="13"/>
              </w:rPr>
            </w:pPr>
            <w:r>
              <w:rPr>
                <w:rFonts w:asciiTheme="minorEastAsia" w:hAnsiTheme="minorEastAsia" w:cs="宋体" w:hint="eastAsia"/>
                <w:kern w:val="0"/>
                <w:sz w:val="13"/>
                <w:szCs w:val="13"/>
              </w:rPr>
              <w:t>日期：</w:t>
            </w:r>
          </w:p>
        </w:tc>
        <w:tc>
          <w:tcPr>
            <w:tcW w:w="640" w:type="dxa"/>
            <w:gridSpan w:val="2"/>
            <w:tcBorders>
              <w:top w:val="nil"/>
              <w:left w:val="nil"/>
              <w:bottom w:val="nil"/>
              <w:right w:val="nil"/>
            </w:tcBorders>
            <w:vAlign w:val="bottom"/>
          </w:tcPr>
          <w:p w:rsidR="005E1ED7" w:rsidRDefault="005E1ED7">
            <w:pPr>
              <w:widowControl/>
              <w:adjustRightInd w:val="0"/>
              <w:snapToGrid w:val="0"/>
              <w:jc w:val="left"/>
              <w:rPr>
                <w:rFonts w:asciiTheme="minorEastAsia" w:hAnsiTheme="minorEastAsia" w:cs="宋体"/>
                <w:kern w:val="0"/>
                <w:sz w:val="13"/>
                <w:szCs w:val="13"/>
              </w:rPr>
            </w:pPr>
          </w:p>
        </w:tc>
      </w:tr>
    </w:tbl>
    <w:p w:rsidR="005E1ED7" w:rsidRDefault="005E1ED7" w:rsidP="00D107BB">
      <w:pPr>
        <w:pStyle w:val="11"/>
        <w:numPr>
          <w:ilvl w:val="1"/>
          <w:numId w:val="6"/>
        </w:numPr>
        <w:tabs>
          <w:tab w:val="clear" w:pos="2565"/>
        </w:tabs>
        <w:spacing w:beforeLines="50" w:afterLines="50"/>
        <w:ind w:left="993" w:firstLineChars="0"/>
        <w:outlineLvl w:val="1"/>
        <w:rPr>
          <w:rFonts w:ascii="黑体" w:eastAsia="黑体" w:hAnsi="黑体"/>
          <w:bCs/>
          <w:sz w:val="24"/>
          <w:szCs w:val="24"/>
        </w:rPr>
        <w:sectPr w:rsidR="005E1ED7">
          <w:pgSz w:w="16838" w:h="11906" w:orient="landscape"/>
          <w:pgMar w:top="1797" w:right="1440" w:bottom="1797" w:left="1440" w:header="851" w:footer="992" w:gutter="0"/>
          <w:cols w:space="425"/>
          <w:docGrid w:type="lines" w:linePitch="312"/>
        </w:sectPr>
      </w:pPr>
    </w:p>
    <w:bookmarkEnd w:id="1"/>
    <w:bookmarkEnd w:id="2"/>
    <w:bookmarkEnd w:id="62"/>
    <w:p w:rsidR="005E1ED7" w:rsidRDefault="00737C17">
      <w:pPr>
        <w:spacing w:line="480" w:lineRule="exact"/>
        <w:jc w:val="left"/>
        <w:outlineLvl w:val="2"/>
        <w:rPr>
          <w:rFonts w:ascii="仿宋" w:eastAsia="仿宋" w:hAnsi="仿宋" w:cs="仿宋"/>
          <w:b/>
          <w:sz w:val="24"/>
          <w:szCs w:val="24"/>
        </w:rPr>
      </w:pPr>
      <w:r w:rsidRPr="00737C17">
        <w:rPr>
          <w:sz w:val="24"/>
        </w:rPr>
        <w:lastRenderedPageBreak/>
        <w:pict>
          <v:shape id="文本框 59" o:spid="_x0000_s1107" type="#_x0000_t202" style="position:absolute;margin-left:133.1pt;margin-top:17.85pt;width:189.25pt;height:46.7pt;z-index:251702272" o:gfxdata="UEsDBAoAAAAAAIdO4kAAAAAAAAAAAAAAAAAEAAAAZHJzL1BLAwQUAAAACACHTuJAGpPoKNcAAAAK&#10;AQAADwAAAGRycy9kb3ducmV2LnhtbE2PwU7DMAyG70i8Q2QkLoilLV3KStNJIIG4buwB3MZrK5qk&#10;arJ1e3vMCW62/On391fbix3FmeYweKchXSUgyLXeDK7TcPh6f3wGESI6g6N3pOFKAbb17U2FpfGL&#10;29F5HzvBIS6UqKGPcSqlDG1PFsPKT+T4dvSzxcjr3Ekz48LhdpRZkihpcXD8oceJ3npqv/cnq+H4&#10;uTysN0vzEQ/FLlevOBSNv2p9f5cmLyAiXeIfDL/6rA41OzX+5EwQo4ZMqYxRDU/rAgQDKs95aJjM&#10;NinIupL/K9Q/UEsDBBQAAAAIAIdO4kDHb/hdygEAAFYDAAAOAAAAZHJzL2Uyb0RvYy54bWytU8uO&#10;0zAU3SPxD5b3NJk0oU1UdyQYlQ0CpIEPcB07seSXbE+T8gHwB6zYsOe7+h1z7XZmeOwQWTi27/G5&#10;95xrb65nrdCB+yCtIfhqUWLEDbO9NAPBnz7uXqwxCpGaniprOMFHHvD19vmzzeQ6XtnRqp57BCQm&#10;dJMjeIzRdUUR2Mg1DQvruIGgsF7TCEs/FL2nE7BrVVRl+bKYrO+dt4yHALs35yDeZn4hOIvvhQg8&#10;IkUw1Bbz6PO4T2Ox3dBu8NSNkl3KoP9QhabSQNJHqhsaKbrz8i8qLZm3wYq4YFYXVgjJeNYAaq7K&#10;P9TcjtTxrAXMCe7RpvD/aNm7wwePZE9wDZ0yVEOPTt++nr7/PP34gpo2GTS50AHu1gEyzq/sDI1+&#10;2A+wmXTPwuv0B0UI4vW6LVcrMPxI8Lqqq+XFaT5HxCBe1eWyXjUYMQA07bJsM6B4InI+xDfcapQm&#10;BHvoZDaYHt6GCEUB9AGS8garZL+TSuWFH/avlUcHCl3f5S/VC0d+gymDJoLbpmoys7Hp/BmnDMCT&#10;7rO+NIvzfr6Ysbf9EbyAaw+VjdZ/xogaBhOCI0Z3zsthhEg2KbNA83L6y0VLt+PXdc719By29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BqT6CjXAAAACgEAAA8AAAAAAAAAAQAgAAAAIgAAAGRycy9k&#10;b3ducmV2LnhtbFBLAQIUABQAAAAIAIdO4kDHb/hdygEAAFYDAAAOAAAAAAAAAAEAIAAAACYBAABk&#10;cnMvZTJvRG9jLnhtbFBLBQYAAAAABgAGAFkBAABiBQAAAAA=&#10;" stroked="f">
            <v:textbox>
              <w:txbxContent>
                <w:p w:rsidR="005E1ED7" w:rsidRDefault="006D303D">
                  <w:pPr>
                    <w:jc w:val="center"/>
                    <w:rPr>
                      <w:rFonts w:ascii="仿宋" w:eastAsia="仿宋" w:hAnsi="仿宋" w:cs="仿宋"/>
                      <w:b/>
                      <w:bCs/>
                      <w:sz w:val="24"/>
                      <w:szCs w:val="24"/>
                    </w:rPr>
                  </w:pPr>
                  <w:r>
                    <w:rPr>
                      <w:rFonts w:ascii="仿宋" w:eastAsia="仿宋" w:hAnsi="仿宋" w:cs="仿宋" w:hint="eastAsia"/>
                      <w:b/>
                      <w:bCs/>
                      <w:sz w:val="24"/>
                      <w:szCs w:val="24"/>
                    </w:rPr>
                    <w:t>山东鲁桥建设有限公司</w:t>
                  </w:r>
                </w:p>
                <w:p w:rsidR="005E1ED7" w:rsidRDefault="006D303D">
                  <w:pPr>
                    <w:jc w:val="center"/>
                    <w:rPr>
                      <w:rFonts w:ascii="仿宋" w:eastAsia="仿宋" w:hAnsi="仿宋" w:cs="仿宋"/>
                      <w:b/>
                      <w:bCs/>
                      <w:sz w:val="24"/>
                      <w:szCs w:val="24"/>
                    </w:rPr>
                  </w:pPr>
                  <w:r>
                    <w:rPr>
                      <w:rFonts w:ascii="仿宋" w:eastAsia="仿宋" w:hAnsi="仿宋" w:cs="仿宋" w:hint="eastAsia"/>
                      <w:b/>
                      <w:bCs/>
                      <w:sz w:val="24"/>
                      <w:szCs w:val="24"/>
                    </w:rPr>
                    <w:t>年度主要工程形象进度指标</w:t>
                  </w:r>
                </w:p>
                <w:p w:rsidR="005E1ED7" w:rsidRDefault="005E1ED7">
                  <w:pPr>
                    <w:jc w:val="center"/>
                    <w:rPr>
                      <w:sz w:val="24"/>
                      <w:szCs w:val="24"/>
                    </w:rPr>
                  </w:pPr>
                </w:p>
              </w:txbxContent>
            </v:textbox>
          </v:shape>
        </w:pict>
      </w:r>
      <w:bookmarkStart w:id="67" w:name="_Toc4936"/>
      <w:r w:rsidR="006D303D">
        <w:rPr>
          <w:rFonts w:ascii="仿宋" w:eastAsia="仿宋" w:hAnsi="仿宋" w:cs="仿宋" w:hint="eastAsia"/>
          <w:b/>
          <w:sz w:val="24"/>
          <w:szCs w:val="24"/>
        </w:rPr>
        <w:t>第二节  成本管理表格</w:t>
      </w:r>
      <w:bookmarkEnd w:id="67"/>
    </w:p>
    <w:p w:rsidR="005E1ED7" w:rsidRDefault="006D303D">
      <w:pPr>
        <w:pStyle w:val="11"/>
        <w:spacing w:line="480" w:lineRule="exact"/>
        <w:ind w:firstLine="482"/>
        <w:jc w:val="left"/>
        <w:outlineLvl w:val="2"/>
        <w:rPr>
          <w:rFonts w:ascii="仿宋" w:eastAsia="仿宋" w:hAnsi="仿宋" w:cs="仿宋"/>
          <w:b/>
          <w:bCs/>
          <w:sz w:val="24"/>
          <w:szCs w:val="24"/>
        </w:rPr>
      </w:pPr>
      <w:bookmarkStart w:id="68" w:name="_Toc490642219"/>
      <w:bookmarkStart w:id="69" w:name="_Toc6523"/>
      <w:r>
        <w:rPr>
          <w:rFonts w:ascii="仿宋" w:eastAsia="仿宋" w:hAnsi="仿宋" w:cs="仿宋" w:hint="eastAsia"/>
          <w:b/>
          <w:bCs/>
          <w:sz w:val="24"/>
          <w:szCs w:val="24"/>
        </w:rPr>
        <w:t>一、成本分析报告封面</w:t>
      </w:r>
      <w:bookmarkEnd w:id="68"/>
      <w:bookmarkEnd w:id="69"/>
    </w:p>
    <w:p w:rsidR="005E1ED7" w:rsidRDefault="006D303D">
      <w:pPr>
        <w:widowControl/>
        <w:jc w:val="center"/>
        <w:rPr>
          <w:rFonts w:ascii="仿宋_GB2312" w:eastAsia="仿宋_GB2312"/>
          <w:sz w:val="15"/>
          <w:szCs w:val="15"/>
        </w:rPr>
      </w:pPr>
      <w:r>
        <w:rPr>
          <w:noProof/>
        </w:rPr>
        <w:drawing>
          <wp:inline distT="0" distB="0" distL="114300" distR="114300">
            <wp:extent cx="4991100" cy="7667625"/>
            <wp:effectExtent l="0" t="0" r="0" b="9525"/>
            <wp:docPr id="5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1"/>
                    <pic:cNvPicPr>
                      <a:picLocks noChangeAspect="1"/>
                    </pic:cNvPicPr>
                  </pic:nvPicPr>
                  <pic:blipFill>
                    <a:blip r:embed="rId15"/>
                    <a:stretch>
                      <a:fillRect/>
                    </a:stretch>
                  </pic:blipFill>
                  <pic:spPr>
                    <a:xfrm>
                      <a:off x="0" y="0"/>
                      <a:ext cx="4991100" cy="7667625"/>
                    </a:xfrm>
                    <a:prstGeom prst="rect">
                      <a:avLst/>
                    </a:prstGeom>
                    <a:noFill/>
                    <a:ln w="9525">
                      <a:noFill/>
                    </a:ln>
                  </pic:spPr>
                </pic:pic>
              </a:graphicData>
            </a:graphic>
          </wp:inline>
        </w:drawing>
      </w:r>
    </w:p>
    <w:p w:rsidR="005E1ED7" w:rsidRDefault="005E1ED7">
      <w:pPr>
        <w:pStyle w:val="11"/>
        <w:spacing w:line="480" w:lineRule="exact"/>
        <w:ind w:left="709" w:firstLineChars="0" w:firstLine="0"/>
        <w:jc w:val="left"/>
        <w:outlineLvl w:val="2"/>
        <w:rPr>
          <w:rFonts w:ascii="宋体"/>
          <w:sz w:val="28"/>
          <w:szCs w:val="28"/>
        </w:rPr>
      </w:pPr>
      <w:bookmarkStart w:id="70" w:name="_Toc490642220"/>
    </w:p>
    <w:p w:rsidR="005E1ED7" w:rsidRDefault="006D303D">
      <w:pPr>
        <w:pStyle w:val="11"/>
        <w:spacing w:line="480" w:lineRule="exact"/>
        <w:ind w:firstLine="482"/>
        <w:jc w:val="left"/>
        <w:outlineLvl w:val="2"/>
        <w:rPr>
          <w:rFonts w:ascii="仿宋" w:eastAsia="仿宋" w:hAnsi="仿宋" w:cs="仿宋"/>
          <w:b/>
          <w:bCs/>
          <w:sz w:val="24"/>
          <w:szCs w:val="24"/>
        </w:rPr>
      </w:pPr>
      <w:bookmarkStart w:id="71" w:name="_Toc10955"/>
      <w:r>
        <w:rPr>
          <w:rFonts w:ascii="仿宋" w:eastAsia="仿宋" w:hAnsi="仿宋" w:cs="仿宋" w:hint="eastAsia"/>
          <w:b/>
          <w:bCs/>
          <w:sz w:val="24"/>
          <w:szCs w:val="24"/>
        </w:rPr>
        <w:lastRenderedPageBreak/>
        <w:t>二、成本分析编制说明</w:t>
      </w:r>
      <w:bookmarkEnd w:id="70"/>
      <w:bookmarkEnd w:id="71"/>
    </w:p>
    <w:p w:rsidR="005E1ED7" w:rsidRDefault="005E1ED7">
      <w:pPr>
        <w:widowControl/>
        <w:jc w:val="left"/>
        <w:rPr>
          <w:rFonts w:ascii="仿宋_GB2312" w:eastAsia="仿宋_GB2312"/>
          <w:sz w:val="15"/>
          <w:szCs w:val="15"/>
        </w:rPr>
      </w:pPr>
    </w:p>
    <w:p w:rsidR="005E1ED7" w:rsidRDefault="006D303D">
      <w:pPr>
        <w:widowControl/>
        <w:jc w:val="left"/>
        <w:rPr>
          <w:rFonts w:ascii="仿宋_GB2312" w:eastAsia="仿宋_GB2312"/>
          <w:sz w:val="15"/>
          <w:szCs w:val="15"/>
        </w:rPr>
        <w:sectPr w:rsidR="005E1ED7">
          <w:pgSz w:w="11906" w:h="16838"/>
          <w:pgMar w:top="1417" w:right="1417" w:bottom="1417" w:left="1417" w:header="851" w:footer="850" w:gutter="0"/>
          <w:cols w:space="0"/>
          <w:docGrid w:type="lines" w:linePitch="312"/>
        </w:sectPr>
      </w:pPr>
      <w:r>
        <w:rPr>
          <w:noProof/>
        </w:rPr>
        <w:drawing>
          <wp:inline distT="0" distB="0" distL="114300" distR="114300">
            <wp:extent cx="5657850" cy="7553325"/>
            <wp:effectExtent l="0" t="0" r="0" b="9525"/>
            <wp:docPr id="5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2"/>
                    <pic:cNvPicPr>
                      <a:picLocks noChangeAspect="1"/>
                    </pic:cNvPicPr>
                  </pic:nvPicPr>
                  <pic:blipFill>
                    <a:blip r:embed="rId16"/>
                    <a:stretch>
                      <a:fillRect/>
                    </a:stretch>
                  </pic:blipFill>
                  <pic:spPr>
                    <a:xfrm>
                      <a:off x="0" y="0"/>
                      <a:ext cx="5657850" cy="7553325"/>
                    </a:xfrm>
                    <a:prstGeom prst="rect">
                      <a:avLst/>
                    </a:prstGeom>
                    <a:noFill/>
                    <a:ln w="9525">
                      <a:noFill/>
                    </a:ln>
                  </pic:spPr>
                </pic:pic>
              </a:graphicData>
            </a:graphic>
          </wp:inline>
        </w:drawing>
      </w:r>
    </w:p>
    <w:p w:rsidR="005E1ED7" w:rsidRDefault="00737C17">
      <w:pPr>
        <w:widowControl/>
        <w:jc w:val="left"/>
        <w:outlineLvl w:val="2"/>
        <w:rPr>
          <w:rFonts w:ascii="仿宋_GB2312" w:eastAsia="仿宋_GB2312" w:hAnsi="仿宋_GB2312" w:cs="仿宋_GB2312"/>
          <w:b/>
          <w:bCs/>
          <w:sz w:val="24"/>
          <w:szCs w:val="24"/>
        </w:rPr>
      </w:pPr>
      <w:bookmarkStart w:id="72" w:name="_Toc490642221"/>
      <w:r w:rsidRPr="00737C17">
        <w:lastRenderedPageBreak/>
        <w:pict>
          <v:rect id="矩形 35" o:spid="_x0000_s1106" style="position:absolute;margin-left:333.3pt;margin-top:-62.65pt;width:48.6pt;height:203.5pt;rotation:90;flip:x;z-index:251680768" stroked="f">
            <v:textbox>
              <w:txbxContent>
                <w:p w:rsidR="005E1ED7" w:rsidRDefault="006D303D">
                  <w:pPr>
                    <w:spacing w:line="200" w:lineRule="atLeast"/>
                    <w:jc w:val="center"/>
                    <w:rPr>
                      <w:rFonts w:ascii="仿宋" w:eastAsia="仿宋" w:hAnsi="仿宋" w:cs="仿宋"/>
                      <w:b/>
                      <w:bCs/>
                      <w:szCs w:val="21"/>
                    </w:rPr>
                  </w:pPr>
                  <w:r>
                    <w:rPr>
                      <w:rFonts w:ascii="仿宋" w:eastAsia="仿宋" w:hAnsi="仿宋" w:cs="仿宋" w:hint="eastAsia"/>
                      <w:b/>
                      <w:bCs/>
                      <w:szCs w:val="21"/>
                    </w:rPr>
                    <w:t>山东鲁桥建设有限公司XX公司项目成本分析汇总表</w:t>
                  </w:r>
                </w:p>
                <w:p w:rsidR="005E1ED7" w:rsidRDefault="005E1ED7">
                  <w:pPr>
                    <w:rPr>
                      <w:rFonts w:ascii="仿宋" w:eastAsia="仿宋" w:hAnsi="仿宋" w:cs="仿宋"/>
                      <w:b/>
                      <w:bCs/>
                      <w:sz w:val="24"/>
                      <w:szCs w:val="24"/>
                    </w:rPr>
                  </w:pPr>
                </w:p>
              </w:txbxContent>
            </v:textbox>
          </v:rect>
        </w:pict>
      </w:r>
      <w:r w:rsidR="006D303D">
        <w:rPr>
          <w:rFonts w:ascii="仿宋" w:eastAsia="仿宋" w:hAnsi="仿宋" w:cs="仿宋" w:hint="eastAsia"/>
          <w:sz w:val="24"/>
          <w:szCs w:val="24"/>
        </w:rPr>
        <w:t xml:space="preserve">    </w:t>
      </w:r>
      <w:bookmarkStart w:id="73" w:name="_Toc27791"/>
      <w:r w:rsidR="006D303D">
        <w:rPr>
          <w:rFonts w:ascii="仿宋" w:eastAsia="仿宋" w:hAnsi="仿宋" w:cs="仿宋" w:hint="eastAsia"/>
          <w:b/>
          <w:bCs/>
          <w:sz w:val="24"/>
          <w:szCs w:val="24"/>
        </w:rPr>
        <w:t>三、项目成本分析汇总表</w:t>
      </w:r>
      <w:bookmarkEnd w:id="72"/>
      <w:bookmarkEnd w:id="73"/>
    </w:p>
    <w:p w:rsidR="005E1ED7" w:rsidRDefault="005E1ED7">
      <w:pPr>
        <w:widowControl/>
        <w:jc w:val="left"/>
        <w:rPr>
          <w:rFonts w:ascii="仿宋_GB2312" w:eastAsia="仿宋_GB2312" w:hAnsi="仿宋_GB2312" w:cs="仿宋_GB2312"/>
          <w:b/>
          <w:bCs/>
          <w:sz w:val="24"/>
          <w:szCs w:val="24"/>
        </w:rPr>
      </w:pPr>
    </w:p>
    <w:p w:rsidR="005E1ED7" w:rsidRDefault="006D303D">
      <w:pPr>
        <w:widowControl/>
        <w:ind w:left="-6" w:firstLine="226"/>
        <w:jc w:val="center"/>
        <w:rPr>
          <w:rFonts w:ascii="仿宋_GB2312" w:eastAsia="仿宋_GB2312"/>
          <w:sz w:val="28"/>
          <w:szCs w:val="28"/>
        </w:rPr>
        <w:sectPr w:rsidR="005E1ED7">
          <w:pgSz w:w="16838" w:h="11906" w:orient="landscape"/>
          <w:pgMar w:top="1417" w:right="1417" w:bottom="1417" w:left="1417" w:header="851" w:footer="850" w:gutter="0"/>
          <w:cols w:space="0"/>
          <w:docGrid w:type="lines" w:linePitch="312"/>
        </w:sectPr>
      </w:pPr>
      <w:r>
        <w:rPr>
          <w:noProof/>
        </w:rPr>
        <w:drawing>
          <wp:inline distT="0" distB="0" distL="114300" distR="114300">
            <wp:extent cx="8153400" cy="5248910"/>
            <wp:effectExtent l="0" t="0" r="0" b="8890"/>
            <wp:docPr id="5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3"/>
                    <pic:cNvPicPr>
                      <a:picLocks noChangeAspect="1"/>
                    </pic:cNvPicPr>
                  </pic:nvPicPr>
                  <pic:blipFill>
                    <a:blip r:embed="rId17"/>
                    <a:stretch>
                      <a:fillRect/>
                    </a:stretch>
                  </pic:blipFill>
                  <pic:spPr>
                    <a:xfrm>
                      <a:off x="0" y="0"/>
                      <a:ext cx="8153400" cy="5248910"/>
                    </a:xfrm>
                    <a:prstGeom prst="rect">
                      <a:avLst/>
                    </a:prstGeom>
                    <a:noFill/>
                    <a:ln w="9525">
                      <a:noFill/>
                    </a:ln>
                  </pic:spPr>
                </pic:pic>
              </a:graphicData>
            </a:graphic>
          </wp:inline>
        </w:drawing>
      </w:r>
      <w:bookmarkStart w:id="74" w:name="_Toc490642222"/>
    </w:p>
    <w:p w:rsidR="005E1ED7" w:rsidRDefault="006D303D">
      <w:pPr>
        <w:widowControl/>
        <w:numPr>
          <w:ilvl w:val="0"/>
          <w:numId w:val="7"/>
        </w:numPr>
        <w:jc w:val="left"/>
        <w:outlineLvl w:val="2"/>
        <w:rPr>
          <w:rFonts w:ascii="仿宋" w:eastAsia="仿宋" w:hAnsi="仿宋" w:cs="仿宋"/>
          <w:b/>
          <w:bCs/>
          <w:sz w:val="24"/>
          <w:szCs w:val="24"/>
        </w:rPr>
      </w:pPr>
      <w:bookmarkStart w:id="75" w:name="_Toc25049"/>
      <w:r>
        <w:rPr>
          <w:rFonts w:ascii="仿宋" w:eastAsia="仿宋" w:hAnsi="仿宋" w:cs="仿宋" w:hint="eastAsia"/>
          <w:b/>
          <w:bCs/>
          <w:sz w:val="24"/>
          <w:szCs w:val="24"/>
        </w:rPr>
        <w:lastRenderedPageBreak/>
        <w:t>项目成本分析工程收入及劳务承包成本章节汇总表</w:t>
      </w:r>
      <w:bookmarkEnd w:id="74"/>
      <w:bookmarkEnd w:id="75"/>
    </w:p>
    <w:p w:rsidR="005E1ED7" w:rsidRDefault="005E1ED7">
      <w:pPr>
        <w:widowControl/>
        <w:ind w:left="480"/>
        <w:jc w:val="left"/>
        <w:outlineLvl w:val="2"/>
        <w:rPr>
          <w:rFonts w:ascii="仿宋" w:eastAsia="仿宋" w:hAnsi="仿宋" w:cs="仿宋"/>
          <w:b/>
          <w:bCs/>
          <w:sz w:val="24"/>
          <w:szCs w:val="24"/>
        </w:rPr>
      </w:pPr>
    </w:p>
    <w:p w:rsidR="005E1ED7" w:rsidRDefault="005E1ED7">
      <w:pPr>
        <w:widowControl/>
        <w:jc w:val="left"/>
        <w:outlineLvl w:val="2"/>
        <w:rPr>
          <w:rFonts w:ascii="仿宋" w:eastAsia="仿宋" w:hAnsi="仿宋" w:cs="仿宋"/>
          <w:b/>
          <w:bCs/>
          <w:sz w:val="24"/>
          <w:szCs w:val="24"/>
        </w:rPr>
      </w:pPr>
    </w:p>
    <w:p w:rsidR="005E1ED7" w:rsidRDefault="00737C17">
      <w:pPr>
        <w:jc w:val="center"/>
        <w:rPr>
          <w:rFonts w:ascii="仿宋_GB2312" w:eastAsia="仿宋_GB2312"/>
          <w:sz w:val="15"/>
          <w:szCs w:val="15"/>
        </w:rPr>
      </w:pPr>
      <w:r w:rsidRPr="00737C17">
        <w:pict>
          <v:rect id="矩形 36" o:spid="_x0000_s1105" style="position:absolute;left:0;text-align:left;margin-left:193.05pt;margin-top:24.25pt;width:293.65pt;height:42.4pt;flip:x;z-index:251681792" stroked="f">
            <v:textbox>
              <w:txbxContent>
                <w:p w:rsidR="005E1ED7" w:rsidRDefault="006D303D">
                  <w:pPr>
                    <w:spacing w:line="360" w:lineRule="exact"/>
                    <w:ind w:firstLineChars="750" w:firstLine="1807"/>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山东鲁桥建设有限公司</w:t>
                  </w:r>
                </w:p>
                <w:p w:rsidR="005E1ED7" w:rsidRDefault="006D303D">
                  <w:pPr>
                    <w:spacing w:line="360" w:lineRule="exact"/>
                    <w:ind w:firstLineChars="200" w:firstLine="482"/>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项目成本分析工程收入及劳务承包成本章节汇总表</w:t>
                  </w:r>
                </w:p>
                <w:p w:rsidR="005E1ED7" w:rsidRDefault="005E1ED7">
                  <w:pPr>
                    <w:spacing w:line="360" w:lineRule="exact"/>
                    <w:rPr>
                      <w:rFonts w:ascii="仿宋_GB2312" w:eastAsia="仿宋_GB2312" w:hAnsi="仿宋_GB2312" w:cs="仿宋_GB2312"/>
                      <w:b/>
                      <w:bCs/>
                      <w:sz w:val="24"/>
                      <w:szCs w:val="24"/>
                    </w:rPr>
                  </w:pPr>
                </w:p>
              </w:txbxContent>
            </v:textbox>
          </v:rect>
        </w:pict>
      </w:r>
      <w:r w:rsidR="006D303D">
        <w:rPr>
          <w:noProof/>
        </w:rPr>
        <w:drawing>
          <wp:inline distT="0" distB="0" distL="114300" distR="114300">
            <wp:extent cx="8794115" cy="4856480"/>
            <wp:effectExtent l="0" t="0" r="6985" b="1270"/>
            <wp:docPr id="5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4"/>
                    <pic:cNvPicPr>
                      <a:picLocks noChangeAspect="1"/>
                    </pic:cNvPicPr>
                  </pic:nvPicPr>
                  <pic:blipFill>
                    <a:blip r:embed="rId18"/>
                    <a:stretch>
                      <a:fillRect/>
                    </a:stretch>
                  </pic:blipFill>
                  <pic:spPr>
                    <a:xfrm>
                      <a:off x="0" y="0"/>
                      <a:ext cx="8794115" cy="4856480"/>
                    </a:xfrm>
                    <a:prstGeom prst="rect">
                      <a:avLst/>
                    </a:prstGeom>
                    <a:noFill/>
                    <a:ln w="9525">
                      <a:noFill/>
                    </a:ln>
                  </pic:spPr>
                </pic:pic>
              </a:graphicData>
            </a:graphic>
          </wp:inline>
        </w:drawing>
      </w:r>
    </w:p>
    <w:p w:rsidR="005E1ED7" w:rsidRDefault="005E1ED7">
      <w:pPr>
        <w:tabs>
          <w:tab w:val="left" w:pos="426"/>
        </w:tabs>
        <w:ind w:leftChars="-270" w:left="-567" w:firstLineChars="378" w:firstLine="567"/>
        <w:jc w:val="center"/>
        <w:rPr>
          <w:rFonts w:ascii="仿宋_GB2312" w:eastAsia="仿宋_GB2312"/>
          <w:sz w:val="15"/>
          <w:szCs w:val="15"/>
        </w:rPr>
      </w:pPr>
    </w:p>
    <w:p w:rsidR="005E1ED7" w:rsidRDefault="005E1ED7">
      <w:pPr>
        <w:jc w:val="center"/>
        <w:rPr>
          <w:rFonts w:ascii="仿宋_GB2312" w:eastAsia="仿宋_GB2312"/>
          <w:sz w:val="15"/>
          <w:szCs w:val="15"/>
        </w:rPr>
      </w:pPr>
    </w:p>
    <w:p w:rsidR="005E1ED7" w:rsidRDefault="006D303D">
      <w:pPr>
        <w:widowControl/>
        <w:ind w:firstLineChars="200" w:firstLine="482"/>
        <w:outlineLvl w:val="2"/>
        <w:rPr>
          <w:rFonts w:ascii="仿宋" w:eastAsia="仿宋" w:hAnsi="仿宋" w:cs="仿宋"/>
          <w:b/>
          <w:bCs/>
          <w:sz w:val="24"/>
          <w:szCs w:val="24"/>
        </w:rPr>
      </w:pPr>
      <w:bookmarkStart w:id="76" w:name="_Toc16169"/>
      <w:r>
        <w:rPr>
          <w:rFonts w:ascii="仿宋" w:eastAsia="仿宋" w:hAnsi="仿宋" w:cs="仿宋" w:hint="eastAsia"/>
          <w:b/>
          <w:bCs/>
          <w:sz w:val="24"/>
          <w:szCs w:val="24"/>
        </w:rPr>
        <w:t>五、项目工程收入/工程劳务成本细目计算表1（开累数据）</w:t>
      </w:r>
      <w:bookmarkEnd w:id="76"/>
    </w:p>
    <w:p w:rsidR="005E1ED7" w:rsidRDefault="00737C17">
      <w:pPr>
        <w:pStyle w:val="11"/>
        <w:tabs>
          <w:tab w:val="left" w:pos="2046"/>
        </w:tabs>
        <w:ind w:firstLineChars="0" w:firstLine="0"/>
        <w:jc w:val="left"/>
        <w:rPr>
          <w:rFonts w:ascii="仿宋_GB2312" w:eastAsia="仿宋_GB2312"/>
          <w:sz w:val="15"/>
          <w:szCs w:val="15"/>
        </w:rPr>
      </w:pPr>
      <w:r w:rsidRPr="00737C17">
        <w:pict>
          <v:rect id="矩形 37" o:spid="_x0000_s1104" style="position:absolute;margin-left:213.9pt;margin-top:18.5pt;width:243.1pt;height:47.8pt;flip:x;z-index:251682816" stroked="f">
            <v:textbox>
              <w:txbxContent>
                <w:p w:rsidR="005E1ED7" w:rsidRDefault="006D303D">
                  <w:pPr>
                    <w:spacing w:line="360" w:lineRule="exact"/>
                    <w:jc w:val="center"/>
                    <w:rPr>
                      <w:rFonts w:ascii="仿宋" w:eastAsia="仿宋" w:hAnsi="仿宋" w:cs="仿宋"/>
                      <w:b/>
                      <w:bCs/>
                      <w:sz w:val="24"/>
                      <w:szCs w:val="24"/>
                    </w:rPr>
                  </w:pPr>
                  <w:r>
                    <w:rPr>
                      <w:rFonts w:ascii="仿宋" w:eastAsia="仿宋" w:hAnsi="仿宋" w:cs="仿宋" w:hint="eastAsia"/>
                      <w:b/>
                      <w:bCs/>
                      <w:sz w:val="24"/>
                      <w:szCs w:val="24"/>
                    </w:rPr>
                    <w:t>山东鲁桥建设有限公司</w:t>
                  </w:r>
                </w:p>
                <w:p w:rsidR="005E1ED7" w:rsidRDefault="006D303D">
                  <w:pPr>
                    <w:spacing w:line="360" w:lineRule="exact"/>
                    <w:ind w:firstLineChars="100" w:firstLine="241"/>
                    <w:rPr>
                      <w:rFonts w:ascii="仿宋" w:eastAsia="仿宋" w:hAnsi="仿宋" w:cs="仿宋"/>
                      <w:b/>
                      <w:bCs/>
                      <w:sz w:val="24"/>
                      <w:szCs w:val="24"/>
                    </w:rPr>
                  </w:pPr>
                  <w:r>
                    <w:rPr>
                      <w:rFonts w:ascii="仿宋" w:eastAsia="仿宋" w:hAnsi="仿宋" w:cs="仿宋" w:hint="eastAsia"/>
                      <w:b/>
                      <w:bCs/>
                      <w:sz w:val="24"/>
                      <w:szCs w:val="24"/>
                    </w:rPr>
                    <w:t>项目工程收入/工程劳务成本细目计算表</w:t>
                  </w:r>
                </w:p>
              </w:txbxContent>
            </v:textbox>
          </v:rect>
        </w:pict>
      </w:r>
      <w:r w:rsidR="006D303D">
        <w:rPr>
          <w:noProof/>
        </w:rPr>
        <w:drawing>
          <wp:inline distT="0" distB="0" distL="114300" distR="114300">
            <wp:extent cx="8688070" cy="5220335"/>
            <wp:effectExtent l="0" t="0" r="17780" b="18415"/>
            <wp:docPr id="5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
                    <pic:cNvPicPr>
                      <a:picLocks noChangeAspect="1"/>
                    </pic:cNvPicPr>
                  </pic:nvPicPr>
                  <pic:blipFill>
                    <a:blip r:embed="rId19"/>
                    <a:stretch>
                      <a:fillRect/>
                    </a:stretch>
                  </pic:blipFill>
                  <pic:spPr>
                    <a:xfrm>
                      <a:off x="0" y="0"/>
                      <a:ext cx="8688070" cy="5220335"/>
                    </a:xfrm>
                    <a:prstGeom prst="rect">
                      <a:avLst/>
                    </a:prstGeom>
                    <a:noFill/>
                    <a:ln w="9525">
                      <a:noFill/>
                    </a:ln>
                  </pic:spPr>
                </pic:pic>
              </a:graphicData>
            </a:graphic>
          </wp:inline>
        </w:drawing>
      </w:r>
    </w:p>
    <w:p w:rsidR="005E1ED7" w:rsidRDefault="006D303D">
      <w:pPr>
        <w:widowControl/>
        <w:jc w:val="left"/>
        <w:outlineLvl w:val="2"/>
        <w:rPr>
          <w:rFonts w:ascii="仿宋_GB2312" w:eastAsia="仿宋_GB2312"/>
          <w:sz w:val="28"/>
          <w:szCs w:val="28"/>
        </w:rPr>
      </w:pPr>
      <w:r>
        <w:rPr>
          <w:rFonts w:ascii="仿宋_GB2312" w:eastAsia="仿宋_GB2312"/>
          <w:sz w:val="28"/>
          <w:szCs w:val="28"/>
        </w:rPr>
        <w:br w:type="page"/>
      </w:r>
      <w:bookmarkStart w:id="77" w:name="_Toc490642224"/>
      <w:r>
        <w:rPr>
          <w:rFonts w:ascii="仿宋_GB2312" w:eastAsia="仿宋_GB2312" w:hint="eastAsia"/>
          <w:sz w:val="28"/>
          <w:szCs w:val="28"/>
        </w:rPr>
        <w:lastRenderedPageBreak/>
        <w:t xml:space="preserve">    </w:t>
      </w:r>
      <w:bookmarkStart w:id="78" w:name="_Toc26850"/>
      <w:r>
        <w:rPr>
          <w:rFonts w:ascii="仿宋" w:eastAsia="仿宋" w:hAnsi="仿宋" w:cs="仿宋" w:hint="eastAsia"/>
          <w:b/>
          <w:bCs/>
          <w:sz w:val="24"/>
          <w:szCs w:val="24"/>
        </w:rPr>
        <w:t>六、项目工程收入/工程劳务成本细目计算表2（当期数据）</w:t>
      </w:r>
      <w:bookmarkEnd w:id="77"/>
      <w:bookmarkEnd w:id="78"/>
    </w:p>
    <w:p w:rsidR="005E1ED7" w:rsidRDefault="005E1ED7" w:rsidP="00824CDF">
      <w:pPr>
        <w:spacing w:line="480" w:lineRule="exact"/>
        <w:ind w:leftChars="-135" w:left="-283" w:firstLineChars="101" w:firstLine="283"/>
        <w:jc w:val="center"/>
        <w:rPr>
          <w:rFonts w:ascii="仿宋_GB2312" w:eastAsia="仿宋_GB2312"/>
          <w:sz w:val="28"/>
          <w:szCs w:val="28"/>
        </w:rPr>
      </w:pPr>
    </w:p>
    <w:p w:rsidR="005E1ED7" w:rsidRDefault="00737C17">
      <w:pPr>
        <w:widowControl/>
        <w:jc w:val="center"/>
        <w:rPr>
          <w:rFonts w:ascii="仿宋_GB2312" w:eastAsia="仿宋_GB2312"/>
          <w:sz w:val="15"/>
          <w:szCs w:val="15"/>
        </w:rPr>
      </w:pPr>
      <w:r w:rsidRPr="00737C17">
        <w:pict>
          <v:rect id="矩形 38" o:spid="_x0000_s1103" style="position:absolute;left:0;text-align:left;margin-left:330.25pt;margin-top:-104pt;width:49.35pt;height:276pt;rotation:90;flip:x;z-index:251683840" stroked="f">
            <v:textbox>
              <w:txbxContent>
                <w:p w:rsidR="005E1ED7" w:rsidRDefault="006D303D">
                  <w:pPr>
                    <w:spacing w:line="340" w:lineRule="exact"/>
                    <w:ind w:firstLineChars="600" w:firstLine="1446"/>
                    <w:rPr>
                      <w:rFonts w:ascii="仿宋" w:eastAsia="仿宋" w:hAnsi="仿宋" w:cs="仿宋"/>
                      <w:b/>
                      <w:bCs/>
                      <w:sz w:val="24"/>
                      <w:szCs w:val="24"/>
                    </w:rPr>
                  </w:pPr>
                  <w:r>
                    <w:rPr>
                      <w:rFonts w:ascii="仿宋" w:eastAsia="仿宋" w:hAnsi="仿宋" w:cs="仿宋" w:hint="eastAsia"/>
                      <w:b/>
                      <w:bCs/>
                      <w:sz w:val="24"/>
                      <w:szCs w:val="24"/>
                    </w:rPr>
                    <w:t>山东鲁桥建设有限公司</w:t>
                  </w:r>
                </w:p>
                <w:p w:rsidR="005E1ED7" w:rsidRDefault="006D303D">
                  <w:pPr>
                    <w:spacing w:line="340" w:lineRule="exact"/>
                    <w:ind w:firstLineChars="100" w:firstLine="241"/>
                    <w:rPr>
                      <w:rFonts w:ascii="仿宋" w:eastAsia="仿宋" w:hAnsi="仿宋" w:cs="仿宋"/>
                      <w:b/>
                      <w:bCs/>
                      <w:sz w:val="24"/>
                      <w:szCs w:val="24"/>
                    </w:rPr>
                  </w:pPr>
                  <w:r>
                    <w:rPr>
                      <w:rFonts w:ascii="仿宋" w:eastAsia="仿宋" w:hAnsi="仿宋" w:cs="仿宋" w:hint="eastAsia"/>
                      <w:b/>
                      <w:bCs/>
                      <w:sz w:val="24"/>
                      <w:szCs w:val="24"/>
                    </w:rPr>
                    <w:t>项目工程收入/工程劳务成本细目计算表</w:t>
                  </w:r>
                </w:p>
              </w:txbxContent>
            </v:textbox>
          </v:rect>
        </w:pict>
      </w:r>
      <w:r w:rsidR="006D303D">
        <w:rPr>
          <w:noProof/>
        </w:rPr>
        <w:drawing>
          <wp:inline distT="0" distB="0" distL="114300" distR="114300">
            <wp:extent cx="7878445" cy="4794885"/>
            <wp:effectExtent l="0" t="0" r="8255" b="5715"/>
            <wp:docPr id="5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6"/>
                    <pic:cNvPicPr>
                      <a:picLocks noChangeAspect="1"/>
                    </pic:cNvPicPr>
                  </pic:nvPicPr>
                  <pic:blipFill>
                    <a:blip r:embed="rId20"/>
                    <a:stretch>
                      <a:fillRect/>
                    </a:stretch>
                  </pic:blipFill>
                  <pic:spPr>
                    <a:xfrm>
                      <a:off x="0" y="0"/>
                      <a:ext cx="7878445" cy="4794885"/>
                    </a:xfrm>
                    <a:prstGeom prst="rect">
                      <a:avLst/>
                    </a:prstGeom>
                    <a:noFill/>
                    <a:ln w="9525">
                      <a:noFill/>
                    </a:ln>
                  </pic:spPr>
                </pic:pic>
              </a:graphicData>
            </a:graphic>
          </wp:inline>
        </w:drawing>
      </w:r>
    </w:p>
    <w:p w:rsidR="005E1ED7" w:rsidRDefault="006D303D">
      <w:pPr>
        <w:widowControl/>
        <w:outlineLvl w:val="2"/>
        <w:rPr>
          <w:rFonts w:ascii="宋体"/>
          <w:sz w:val="28"/>
          <w:szCs w:val="28"/>
        </w:rPr>
      </w:pPr>
      <w:r>
        <w:rPr>
          <w:rFonts w:ascii="仿宋_GB2312" w:eastAsia="仿宋_GB2312"/>
          <w:sz w:val="28"/>
          <w:szCs w:val="28"/>
        </w:rPr>
        <w:br w:type="page"/>
      </w:r>
      <w:bookmarkStart w:id="79" w:name="_Toc490642225"/>
      <w:r>
        <w:rPr>
          <w:rFonts w:ascii="仿宋" w:eastAsia="仿宋" w:hAnsi="仿宋" w:cs="仿宋" w:hint="eastAsia"/>
          <w:sz w:val="28"/>
          <w:szCs w:val="28"/>
        </w:rPr>
        <w:lastRenderedPageBreak/>
        <w:t xml:space="preserve">  </w:t>
      </w:r>
      <w:r>
        <w:rPr>
          <w:rFonts w:ascii="仿宋" w:eastAsia="仿宋" w:hAnsi="仿宋" w:cs="仿宋" w:hint="eastAsia"/>
          <w:b/>
          <w:bCs/>
          <w:sz w:val="24"/>
          <w:szCs w:val="24"/>
        </w:rPr>
        <w:t xml:space="preserve">   </w:t>
      </w:r>
      <w:bookmarkStart w:id="80" w:name="_Toc31527"/>
      <w:r>
        <w:rPr>
          <w:rFonts w:ascii="仿宋" w:eastAsia="仿宋" w:hAnsi="仿宋" w:cs="仿宋" w:hint="eastAsia"/>
          <w:b/>
          <w:bCs/>
          <w:sz w:val="24"/>
          <w:szCs w:val="24"/>
        </w:rPr>
        <w:t>七、工程变更索赔细目表1（开累数据）</w:t>
      </w:r>
      <w:bookmarkEnd w:id="79"/>
      <w:bookmarkEnd w:id="80"/>
    </w:p>
    <w:p w:rsidR="005E1ED7" w:rsidRDefault="005E1ED7">
      <w:pPr>
        <w:widowControl/>
        <w:jc w:val="center"/>
        <w:rPr>
          <w:rFonts w:ascii="仿宋_GB2312" w:eastAsia="仿宋_GB2312"/>
          <w:sz w:val="15"/>
          <w:szCs w:val="15"/>
        </w:rPr>
      </w:pPr>
    </w:p>
    <w:p w:rsidR="005E1ED7" w:rsidRDefault="00737C17">
      <w:pPr>
        <w:widowControl/>
        <w:jc w:val="center"/>
      </w:pPr>
      <w:r>
        <w:pict>
          <v:rect id="矩形 39" o:spid="_x0000_s1102" style="position:absolute;left:0;text-align:left;margin-left:264.1pt;margin-top:15.95pt;width:170.85pt;height:49.35pt;flip:x;z-index:251684864" stroked="f">
            <v:textbox>
              <w:txbxContent>
                <w:p w:rsidR="005E1ED7" w:rsidRDefault="006D303D">
                  <w:pPr>
                    <w:spacing w:line="360" w:lineRule="exact"/>
                    <w:jc w:val="center"/>
                    <w:rPr>
                      <w:rFonts w:ascii="仿宋" w:eastAsia="仿宋" w:hAnsi="仿宋" w:cs="仿宋"/>
                      <w:b/>
                      <w:bCs/>
                      <w:sz w:val="24"/>
                      <w:szCs w:val="24"/>
                    </w:rPr>
                  </w:pPr>
                  <w:r>
                    <w:rPr>
                      <w:rFonts w:ascii="仿宋" w:eastAsia="仿宋" w:hAnsi="仿宋" w:cs="仿宋" w:hint="eastAsia"/>
                      <w:b/>
                      <w:bCs/>
                      <w:sz w:val="24"/>
                      <w:szCs w:val="24"/>
                    </w:rPr>
                    <w:t>山东鲁桥建设有限公司</w:t>
                  </w:r>
                </w:p>
                <w:p w:rsidR="005E1ED7" w:rsidRDefault="006D303D">
                  <w:pPr>
                    <w:spacing w:line="360" w:lineRule="exact"/>
                    <w:jc w:val="center"/>
                    <w:rPr>
                      <w:rFonts w:ascii="仿宋" w:eastAsia="仿宋" w:hAnsi="仿宋" w:cs="仿宋"/>
                      <w:b/>
                      <w:bCs/>
                      <w:sz w:val="24"/>
                      <w:szCs w:val="24"/>
                    </w:rPr>
                  </w:pPr>
                  <w:r>
                    <w:rPr>
                      <w:rFonts w:ascii="仿宋" w:eastAsia="仿宋" w:hAnsi="仿宋" w:cs="仿宋" w:hint="eastAsia"/>
                      <w:b/>
                      <w:bCs/>
                      <w:sz w:val="24"/>
                      <w:szCs w:val="24"/>
                    </w:rPr>
                    <w:t>工程变更索赔细目表</w:t>
                  </w:r>
                </w:p>
              </w:txbxContent>
            </v:textbox>
          </v:rect>
        </w:pict>
      </w:r>
      <w:r w:rsidR="006D303D">
        <w:rPr>
          <w:noProof/>
        </w:rPr>
        <w:drawing>
          <wp:inline distT="0" distB="0" distL="114300" distR="114300">
            <wp:extent cx="8138160" cy="5172075"/>
            <wp:effectExtent l="0" t="0" r="15240" b="0"/>
            <wp:docPr id="5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7"/>
                    <pic:cNvPicPr>
                      <a:picLocks noChangeAspect="1"/>
                    </pic:cNvPicPr>
                  </pic:nvPicPr>
                  <pic:blipFill>
                    <a:blip r:embed="rId21"/>
                    <a:stretch>
                      <a:fillRect/>
                    </a:stretch>
                  </pic:blipFill>
                  <pic:spPr>
                    <a:xfrm>
                      <a:off x="0" y="0"/>
                      <a:ext cx="8138160" cy="5172075"/>
                    </a:xfrm>
                    <a:prstGeom prst="rect">
                      <a:avLst/>
                    </a:prstGeom>
                    <a:noFill/>
                    <a:ln w="9525">
                      <a:noFill/>
                    </a:ln>
                  </pic:spPr>
                </pic:pic>
              </a:graphicData>
            </a:graphic>
          </wp:inline>
        </w:drawing>
      </w:r>
      <w:bookmarkStart w:id="81" w:name="_Toc490642226"/>
    </w:p>
    <w:p w:rsidR="005E1ED7" w:rsidRDefault="005E1ED7">
      <w:pPr>
        <w:widowControl/>
        <w:jc w:val="center"/>
      </w:pPr>
    </w:p>
    <w:p w:rsidR="005E1ED7" w:rsidRDefault="006D303D" w:rsidP="00D107BB">
      <w:pPr>
        <w:widowControl/>
        <w:spacing w:beforeLines="50" w:afterLines="50"/>
        <w:ind w:firstLineChars="200" w:firstLine="482"/>
        <w:outlineLvl w:val="2"/>
        <w:rPr>
          <w:rFonts w:ascii="仿宋" w:eastAsia="仿宋" w:hAnsi="仿宋" w:cs="仿宋"/>
          <w:b/>
          <w:bCs/>
          <w:sz w:val="24"/>
          <w:szCs w:val="24"/>
        </w:rPr>
      </w:pPr>
      <w:bookmarkStart w:id="82" w:name="_Toc22710"/>
      <w:r>
        <w:rPr>
          <w:rFonts w:ascii="仿宋" w:eastAsia="仿宋" w:hAnsi="仿宋" w:cs="仿宋" w:hint="eastAsia"/>
          <w:b/>
          <w:bCs/>
          <w:sz w:val="24"/>
          <w:szCs w:val="24"/>
        </w:rPr>
        <w:t>八、工程变更索赔细目表2（当期数据）</w:t>
      </w:r>
      <w:bookmarkEnd w:id="81"/>
      <w:bookmarkEnd w:id="82"/>
    </w:p>
    <w:p w:rsidR="005E1ED7" w:rsidRDefault="00737C17">
      <w:pPr>
        <w:widowControl/>
        <w:jc w:val="center"/>
        <w:rPr>
          <w:rFonts w:ascii="仿宋_GB2312" w:eastAsia="仿宋_GB2312"/>
          <w:sz w:val="15"/>
          <w:szCs w:val="15"/>
        </w:rPr>
      </w:pPr>
      <w:r w:rsidRPr="00737C17">
        <w:pict>
          <v:rect id="矩形 40" o:spid="_x0000_s1101" style="position:absolute;left:0;text-align:left;margin-left:278.2pt;margin-top:9.1pt;width:142.05pt;height:49.1pt;flip:x;z-index:251685888" stroked="f">
            <v:textbox>
              <w:txbxContent>
                <w:p w:rsidR="005E1ED7" w:rsidRDefault="006D303D">
                  <w:pPr>
                    <w:spacing w:line="360" w:lineRule="exact"/>
                    <w:jc w:val="center"/>
                    <w:rPr>
                      <w:rFonts w:ascii="仿宋" w:eastAsia="仿宋" w:hAnsi="仿宋" w:cs="仿宋"/>
                      <w:b/>
                      <w:bCs/>
                      <w:sz w:val="24"/>
                      <w:szCs w:val="24"/>
                    </w:rPr>
                  </w:pPr>
                  <w:r>
                    <w:rPr>
                      <w:rFonts w:ascii="仿宋" w:eastAsia="仿宋" w:hAnsi="仿宋" w:cs="仿宋" w:hint="eastAsia"/>
                      <w:b/>
                      <w:bCs/>
                      <w:sz w:val="24"/>
                      <w:szCs w:val="24"/>
                    </w:rPr>
                    <w:t>山东鲁桥建设有限公司</w:t>
                  </w:r>
                </w:p>
                <w:p w:rsidR="005E1ED7" w:rsidRDefault="006D303D">
                  <w:pPr>
                    <w:spacing w:line="360" w:lineRule="exact"/>
                    <w:jc w:val="center"/>
                    <w:rPr>
                      <w:rFonts w:ascii="仿宋" w:eastAsia="仿宋" w:hAnsi="仿宋" w:cs="仿宋"/>
                      <w:b/>
                      <w:bCs/>
                      <w:sz w:val="24"/>
                      <w:szCs w:val="24"/>
                    </w:rPr>
                  </w:pPr>
                  <w:r>
                    <w:rPr>
                      <w:rFonts w:ascii="仿宋" w:eastAsia="仿宋" w:hAnsi="仿宋" w:cs="仿宋" w:hint="eastAsia"/>
                      <w:b/>
                      <w:bCs/>
                      <w:sz w:val="24"/>
                      <w:szCs w:val="24"/>
                    </w:rPr>
                    <w:t>工程变更索赔细目表</w:t>
                  </w:r>
                </w:p>
              </w:txbxContent>
            </v:textbox>
          </v:rect>
        </w:pict>
      </w:r>
      <w:r w:rsidR="006D303D">
        <w:rPr>
          <w:noProof/>
        </w:rPr>
        <w:drawing>
          <wp:inline distT="0" distB="0" distL="114300" distR="114300">
            <wp:extent cx="8149590" cy="4721225"/>
            <wp:effectExtent l="0" t="0" r="3810" b="0"/>
            <wp:docPr id="5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8"/>
                    <pic:cNvPicPr>
                      <a:picLocks noChangeAspect="1"/>
                    </pic:cNvPicPr>
                  </pic:nvPicPr>
                  <pic:blipFill>
                    <a:blip r:embed="rId22"/>
                    <a:stretch>
                      <a:fillRect/>
                    </a:stretch>
                  </pic:blipFill>
                  <pic:spPr>
                    <a:xfrm>
                      <a:off x="0" y="0"/>
                      <a:ext cx="8149590" cy="4721225"/>
                    </a:xfrm>
                    <a:prstGeom prst="rect">
                      <a:avLst/>
                    </a:prstGeom>
                    <a:noFill/>
                    <a:ln w="9525">
                      <a:noFill/>
                    </a:ln>
                  </pic:spPr>
                </pic:pic>
              </a:graphicData>
            </a:graphic>
          </wp:inline>
        </w:drawing>
      </w:r>
    </w:p>
    <w:p w:rsidR="005E1ED7" w:rsidRDefault="005E1ED7">
      <w:pPr>
        <w:spacing w:line="480" w:lineRule="exact"/>
        <w:outlineLvl w:val="2"/>
        <w:rPr>
          <w:rFonts w:ascii="仿宋_GB2312" w:eastAsia="仿宋_GB2312"/>
          <w:sz w:val="28"/>
          <w:szCs w:val="28"/>
        </w:rPr>
      </w:pPr>
      <w:bookmarkStart w:id="83" w:name="_Toc490642227"/>
    </w:p>
    <w:p w:rsidR="005E1ED7" w:rsidRDefault="006D303D">
      <w:pPr>
        <w:spacing w:line="480" w:lineRule="exact"/>
        <w:ind w:firstLineChars="400" w:firstLine="964"/>
        <w:jc w:val="left"/>
        <w:outlineLvl w:val="2"/>
        <w:rPr>
          <w:rFonts w:ascii="仿宋" w:eastAsia="仿宋" w:hAnsi="仿宋" w:cs="仿宋"/>
          <w:b/>
          <w:bCs/>
          <w:sz w:val="24"/>
          <w:szCs w:val="24"/>
        </w:rPr>
      </w:pPr>
      <w:bookmarkStart w:id="84" w:name="_Toc31457"/>
      <w:r>
        <w:rPr>
          <w:rFonts w:ascii="仿宋" w:eastAsia="仿宋" w:hAnsi="仿宋" w:cs="仿宋" w:hint="eastAsia"/>
          <w:b/>
          <w:bCs/>
          <w:sz w:val="24"/>
          <w:szCs w:val="24"/>
        </w:rPr>
        <w:lastRenderedPageBreak/>
        <w:t>九、项目其他直接费、间接费统计表</w:t>
      </w:r>
      <w:bookmarkEnd w:id="83"/>
      <w:bookmarkEnd w:id="84"/>
    </w:p>
    <w:p w:rsidR="005E1ED7" w:rsidRDefault="005E1ED7">
      <w:pPr>
        <w:widowControl/>
        <w:jc w:val="center"/>
        <w:rPr>
          <w:rFonts w:ascii="仿宋_GB2312" w:eastAsia="仿宋_GB2312"/>
          <w:sz w:val="15"/>
          <w:szCs w:val="15"/>
        </w:rPr>
      </w:pPr>
    </w:p>
    <w:p w:rsidR="005E1ED7" w:rsidRDefault="00737C17">
      <w:pPr>
        <w:widowControl/>
        <w:ind w:leftChars="-405" w:left="-850"/>
        <w:jc w:val="right"/>
        <w:rPr>
          <w:rFonts w:ascii="仿宋_GB2312" w:eastAsia="仿宋_GB2312"/>
          <w:sz w:val="15"/>
          <w:szCs w:val="15"/>
        </w:rPr>
      </w:pPr>
      <w:r w:rsidRPr="00737C17">
        <w:pict>
          <v:rect id="矩形 41" o:spid="_x0000_s1100" style="position:absolute;left:0;text-align:left;margin-left:284.55pt;margin-top:16.2pt;width:181.5pt;height:45.55pt;z-index:251686912" stroked="f">
            <v:textbox>
              <w:txbxContent>
                <w:p w:rsidR="005E1ED7" w:rsidRDefault="006D303D">
                  <w:pPr>
                    <w:spacing w:line="360" w:lineRule="exact"/>
                    <w:jc w:val="center"/>
                    <w:rPr>
                      <w:rFonts w:ascii="仿宋" w:eastAsia="仿宋" w:hAnsi="仿宋" w:cs="仿宋"/>
                      <w:b/>
                      <w:bCs/>
                      <w:sz w:val="24"/>
                      <w:szCs w:val="24"/>
                    </w:rPr>
                  </w:pPr>
                  <w:r>
                    <w:rPr>
                      <w:rFonts w:ascii="仿宋" w:eastAsia="仿宋" w:hAnsi="仿宋" w:cs="仿宋" w:hint="eastAsia"/>
                      <w:b/>
                      <w:bCs/>
                      <w:sz w:val="24"/>
                      <w:szCs w:val="24"/>
                    </w:rPr>
                    <w:t>山东鲁桥建设有限公司</w:t>
                  </w:r>
                </w:p>
                <w:p w:rsidR="005E1ED7" w:rsidRDefault="006D303D">
                  <w:pPr>
                    <w:spacing w:line="360" w:lineRule="exact"/>
                    <w:jc w:val="center"/>
                    <w:rPr>
                      <w:rFonts w:ascii="仿宋" w:eastAsia="仿宋" w:hAnsi="仿宋" w:cs="仿宋"/>
                      <w:b/>
                      <w:bCs/>
                      <w:sz w:val="24"/>
                      <w:szCs w:val="24"/>
                    </w:rPr>
                  </w:pPr>
                  <w:r>
                    <w:rPr>
                      <w:rFonts w:ascii="仿宋" w:eastAsia="仿宋" w:hAnsi="仿宋" w:cs="仿宋" w:hint="eastAsia"/>
                      <w:b/>
                      <w:bCs/>
                      <w:sz w:val="24"/>
                      <w:szCs w:val="24"/>
                    </w:rPr>
                    <w:t>项目其他直接费、间接费统计表</w:t>
                  </w:r>
                </w:p>
              </w:txbxContent>
            </v:textbox>
          </v:rect>
        </w:pict>
      </w:r>
      <w:r w:rsidR="006D303D">
        <w:rPr>
          <w:noProof/>
        </w:rPr>
        <w:drawing>
          <wp:inline distT="0" distB="0" distL="114300" distR="114300">
            <wp:extent cx="8342630" cy="4629785"/>
            <wp:effectExtent l="0" t="0" r="1270" b="18415"/>
            <wp:docPr id="6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9"/>
                    <pic:cNvPicPr>
                      <a:picLocks noChangeAspect="1"/>
                    </pic:cNvPicPr>
                  </pic:nvPicPr>
                  <pic:blipFill>
                    <a:blip r:embed="rId23"/>
                    <a:stretch>
                      <a:fillRect/>
                    </a:stretch>
                  </pic:blipFill>
                  <pic:spPr>
                    <a:xfrm>
                      <a:off x="0" y="0"/>
                      <a:ext cx="8342630" cy="4629785"/>
                    </a:xfrm>
                    <a:prstGeom prst="rect">
                      <a:avLst/>
                    </a:prstGeom>
                    <a:noFill/>
                    <a:ln w="9525">
                      <a:noFill/>
                    </a:ln>
                  </pic:spPr>
                </pic:pic>
              </a:graphicData>
            </a:graphic>
          </wp:inline>
        </w:drawing>
      </w:r>
    </w:p>
    <w:p w:rsidR="005E1ED7" w:rsidRDefault="006D303D">
      <w:pPr>
        <w:widowControl/>
        <w:outlineLvl w:val="2"/>
        <w:rPr>
          <w:rFonts w:ascii="仿宋" w:eastAsia="仿宋" w:hAnsi="仿宋" w:cs="仿宋"/>
          <w:b/>
          <w:bCs/>
          <w:sz w:val="24"/>
          <w:szCs w:val="24"/>
        </w:rPr>
      </w:pPr>
      <w:r>
        <w:rPr>
          <w:rFonts w:ascii="仿宋_GB2312" w:eastAsia="仿宋_GB2312"/>
          <w:sz w:val="28"/>
          <w:szCs w:val="28"/>
        </w:rPr>
        <w:br w:type="page"/>
      </w:r>
      <w:bookmarkStart w:id="85" w:name="_Toc490642228"/>
      <w:r>
        <w:rPr>
          <w:rFonts w:ascii="仿宋_GB2312" w:eastAsia="仿宋_GB2312" w:hint="eastAsia"/>
          <w:sz w:val="28"/>
          <w:szCs w:val="28"/>
        </w:rPr>
        <w:lastRenderedPageBreak/>
        <w:t xml:space="preserve">    </w:t>
      </w:r>
      <w:bookmarkStart w:id="86" w:name="_Toc15369"/>
      <w:r>
        <w:rPr>
          <w:rFonts w:ascii="仿宋" w:eastAsia="仿宋" w:hAnsi="仿宋" w:cs="仿宋" w:hint="eastAsia"/>
          <w:b/>
          <w:bCs/>
          <w:sz w:val="24"/>
          <w:szCs w:val="24"/>
        </w:rPr>
        <w:t>十、材料费用统计表1（开累数据）</w:t>
      </w:r>
      <w:bookmarkEnd w:id="85"/>
      <w:bookmarkEnd w:id="86"/>
    </w:p>
    <w:p w:rsidR="005E1ED7" w:rsidRDefault="00737C17">
      <w:pPr>
        <w:spacing w:line="480" w:lineRule="exact"/>
        <w:ind w:left="709"/>
        <w:jc w:val="center"/>
        <w:rPr>
          <w:rFonts w:ascii="仿宋_GB2312" w:eastAsia="仿宋_GB2312"/>
          <w:sz w:val="28"/>
          <w:szCs w:val="28"/>
        </w:rPr>
      </w:pPr>
      <w:r w:rsidRPr="00737C17">
        <w:pict>
          <v:rect id="矩形 42" o:spid="_x0000_s1099" style="position:absolute;left:0;text-align:left;margin-left:271.8pt;margin-top:23.55pt;width:148.35pt;height:48.35pt;flip:x;z-index:251687936" stroked="f">
            <v:textbox>
              <w:txbxContent>
                <w:p w:rsidR="005E1ED7" w:rsidRDefault="006D303D">
                  <w:pPr>
                    <w:spacing w:line="360" w:lineRule="exact"/>
                    <w:jc w:val="center"/>
                    <w:rPr>
                      <w:rFonts w:ascii="仿宋" w:eastAsia="仿宋" w:hAnsi="仿宋" w:cs="仿宋"/>
                      <w:b/>
                      <w:bCs/>
                      <w:sz w:val="24"/>
                      <w:szCs w:val="24"/>
                    </w:rPr>
                  </w:pPr>
                  <w:r>
                    <w:rPr>
                      <w:rFonts w:ascii="仿宋" w:eastAsia="仿宋" w:hAnsi="仿宋" w:cs="仿宋" w:hint="eastAsia"/>
                      <w:b/>
                      <w:bCs/>
                      <w:sz w:val="24"/>
                      <w:szCs w:val="24"/>
                    </w:rPr>
                    <w:t>山东鲁桥建设有限公司</w:t>
                  </w:r>
                </w:p>
                <w:p w:rsidR="005E1ED7" w:rsidRDefault="006D303D">
                  <w:pPr>
                    <w:spacing w:line="360" w:lineRule="exact"/>
                    <w:jc w:val="center"/>
                    <w:rPr>
                      <w:rFonts w:ascii="仿宋" w:eastAsia="仿宋" w:hAnsi="仿宋" w:cs="仿宋"/>
                      <w:b/>
                      <w:bCs/>
                      <w:sz w:val="24"/>
                      <w:szCs w:val="24"/>
                    </w:rPr>
                  </w:pPr>
                  <w:r>
                    <w:rPr>
                      <w:rFonts w:ascii="仿宋" w:eastAsia="仿宋" w:hAnsi="仿宋" w:cs="仿宋" w:hint="eastAsia"/>
                      <w:b/>
                      <w:bCs/>
                      <w:sz w:val="24"/>
                      <w:szCs w:val="24"/>
                    </w:rPr>
                    <w:t>材料费用统计表</w:t>
                  </w:r>
                </w:p>
              </w:txbxContent>
            </v:textbox>
          </v:rect>
        </w:pict>
      </w:r>
    </w:p>
    <w:p w:rsidR="005E1ED7" w:rsidRDefault="006D303D">
      <w:pPr>
        <w:widowControl/>
        <w:ind w:rightChars="-80" w:right="-168"/>
        <w:jc w:val="center"/>
        <w:rPr>
          <w:rFonts w:ascii="仿宋_GB2312" w:eastAsia="仿宋_GB2312"/>
          <w:sz w:val="15"/>
          <w:szCs w:val="15"/>
        </w:rPr>
      </w:pPr>
      <w:r>
        <w:rPr>
          <w:noProof/>
        </w:rPr>
        <w:drawing>
          <wp:inline distT="0" distB="0" distL="114300" distR="114300">
            <wp:extent cx="8565515" cy="4996815"/>
            <wp:effectExtent l="0" t="0" r="6985" b="13335"/>
            <wp:docPr id="6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10"/>
                    <pic:cNvPicPr>
                      <a:picLocks noChangeAspect="1"/>
                    </pic:cNvPicPr>
                  </pic:nvPicPr>
                  <pic:blipFill>
                    <a:blip r:embed="rId24"/>
                    <a:stretch>
                      <a:fillRect/>
                    </a:stretch>
                  </pic:blipFill>
                  <pic:spPr>
                    <a:xfrm>
                      <a:off x="0" y="0"/>
                      <a:ext cx="8565515" cy="4996815"/>
                    </a:xfrm>
                    <a:prstGeom prst="rect">
                      <a:avLst/>
                    </a:prstGeom>
                    <a:noFill/>
                    <a:ln w="9525">
                      <a:noFill/>
                    </a:ln>
                  </pic:spPr>
                </pic:pic>
              </a:graphicData>
            </a:graphic>
          </wp:inline>
        </w:drawing>
      </w:r>
    </w:p>
    <w:p w:rsidR="005E1ED7" w:rsidRDefault="006D303D">
      <w:pPr>
        <w:widowControl/>
        <w:outlineLvl w:val="2"/>
        <w:rPr>
          <w:rFonts w:ascii="宋体"/>
          <w:sz w:val="28"/>
          <w:szCs w:val="28"/>
        </w:rPr>
      </w:pPr>
      <w:r>
        <w:rPr>
          <w:rFonts w:ascii="仿宋_GB2312" w:eastAsia="仿宋_GB2312"/>
          <w:sz w:val="28"/>
          <w:szCs w:val="28"/>
        </w:rPr>
        <w:br w:type="page"/>
      </w:r>
      <w:bookmarkStart w:id="87" w:name="_Toc490642229"/>
      <w:r>
        <w:rPr>
          <w:rFonts w:ascii="仿宋" w:eastAsia="仿宋" w:hAnsi="仿宋" w:cs="仿宋" w:hint="eastAsia"/>
          <w:b/>
          <w:bCs/>
          <w:sz w:val="24"/>
          <w:szCs w:val="24"/>
        </w:rPr>
        <w:lastRenderedPageBreak/>
        <w:t xml:space="preserve">    </w:t>
      </w:r>
      <w:bookmarkStart w:id="88" w:name="_Toc14602"/>
      <w:r>
        <w:rPr>
          <w:rFonts w:ascii="仿宋" w:eastAsia="仿宋" w:hAnsi="仿宋" w:cs="仿宋" w:hint="eastAsia"/>
          <w:b/>
          <w:bCs/>
          <w:sz w:val="24"/>
          <w:szCs w:val="24"/>
        </w:rPr>
        <w:t>十一、材料费用统计表2（当期数据）</w:t>
      </w:r>
      <w:bookmarkEnd w:id="87"/>
      <w:bookmarkEnd w:id="88"/>
    </w:p>
    <w:p w:rsidR="005E1ED7" w:rsidRDefault="005E1ED7">
      <w:pPr>
        <w:widowControl/>
        <w:jc w:val="center"/>
        <w:rPr>
          <w:rFonts w:ascii="仿宋_GB2312" w:eastAsia="仿宋_GB2312"/>
          <w:sz w:val="15"/>
          <w:szCs w:val="15"/>
        </w:rPr>
      </w:pPr>
    </w:p>
    <w:p w:rsidR="005E1ED7" w:rsidRDefault="00737C17">
      <w:pPr>
        <w:widowControl/>
        <w:jc w:val="center"/>
        <w:rPr>
          <w:rFonts w:ascii="仿宋_GB2312" w:eastAsia="仿宋_GB2312"/>
          <w:sz w:val="15"/>
          <w:szCs w:val="15"/>
        </w:rPr>
      </w:pPr>
      <w:r w:rsidRPr="00737C17">
        <w:pict>
          <v:rect id="矩形 43" o:spid="_x0000_s1098" style="position:absolute;left:0;text-align:left;margin-left:300.45pt;margin-top:.55pt;width:139pt;height:48.15pt;flip:x;z-index:251688960" stroked="f">
            <v:textbox>
              <w:txbxContent>
                <w:p w:rsidR="005E1ED7" w:rsidRDefault="006D303D">
                  <w:pPr>
                    <w:spacing w:line="360" w:lineRule="exact"/>
                    <w:jc w:val="center"/>
                    <w:rPr>
                      <w:rFonts w:ascii="仿宋" w:eastAsia="仿宋" w:hAnsi="仿宋" w:cs="仿宋"/>
                      <w:b/>
                      <w:bCs/>
                      <w:sz w:val="24"/>
                      <w:szCs w:val="24"/>
                    </w:rPr>
                  </w:pPr>
                  <w:r>
                    <w:rPr>
                      <w:rFonts w:ascii="仿宋" w:eastAsia="仿宋" w:hAnsi="仿宋" w:cs="仿宋" w:hint="eastAsia"/>
                      <w:b/>
                      <w:bCs/>
                      <w:sz w:val="24"/>
                      <w:szCs w:val="24"/>
                    </w:rPr>
                    <w:t>山东鲁桥建设有限公司</w:t>
                  </w:r>
                </w:p>
                <w:p w:rsidR="005E1ED7" w:rsidRDefault="006D303D">
                  <w:pPr>
                    <w:spacing w:line="360" w:lineRule="exact"/>
                    <w:jc w:val="center"/>
                    <w:rPr>
                      <w:rFonts w:ascii="仿宋" w:eastAsia="仿宋" w:hAnsi="仿宋" w:cs="仿宋"/>
                      <w:b/>
                      <w:bCs/>
                      <w:sz w:val="24"/>
                      <w:szCs w:val="24"/>
                    </w:rPr>
                  </w:pPr>
                  <w:r>
                    <w:rPr>
                      <w:rFonts w:ascii="仿宋" w:eastAsia="仿宋" w:hAnsi="仿宋" w:cs="仿宋" w:hint="eastAsia"/>
                      <w:b/>
                      <w:bCs/>
                      <w:sz w:val="24"/>
                      <w:szCs w:val="24"/>
                    </w:rPr>
                    <w:t>材料费用统计表</w:t>
                  </w:r>
                </w:p>
              </w:txbxContent>
            </v:textbox>
          </v:rect>
        </w:pict>
      </w:r>
      <w:r w:rsidR="006D303D">
        <w:rPr>
          <w:noProof/>
        </w:rPr>
        <w:drawing>
          <wp:inline distT="0" distB="0" distL="114300" distR="114300">
            <wp:extent cx="8815705" cy="4956175"/>
            <wp:effectExtent l="0" t="0" r="4445" b="15875"/>
            <wp:docPr id="6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11"/>
                    <pic:cNvPicPr>
                      <a:picLocks noChangeAspect="1"/>
                    </pic:cNvPicPr>
                  </pic:nvPicPr>
                  <pic:blipFill>
                    <a:blip r:embed="rId25"/>
                    <a:stretch>
                      <a:fillRect/>
                    </a:stretch>
                  </pic:blipFill>
                  <pic:spPr>
                    <a:xfrm>
                      <a:off x="0" y="0"/>
                      <a:ext cx="8815705" cy="4956175"/>
                    </a:xfrm>
                    <a:prstGeom prst="rect">
                      <a:avLst/>
                    </a:prstGeom>
                    <a:noFill/>
                    <a:ln w="9525">
                      <a:noFill/>
                    </a:ln>
                  </pic:spPr>
                </pic:pic>
              </a:graphicData>
            </a:graphic>
          </wp:inline>
        </w:drawing>
      </w:r>
    </w:p>
    <w:p w:rsidR="005E1ED7" w:rsidRDefault="006D303D">
      <w:pPr>
        <w:widowControl/>
        <w:ind w:firstLineChars="350" w:firstLine="980"/>
        <w:jc w:val="left"/>
        <w:outlineLvl w:val="2"/>
        <w:rPr>
          <w:rFonts w:ascii="宋体"/>
          <w:sz w:val="28"/>
          <w:szCs w:val="28"/>
        </w:rPr>
      </w:pPr>
      <w:r>
        <w:rPr>
          <w:rFonts w:ascii="仿宋_GB2312" w:eastAsia="仿宋_GB2312"/>
          <w:sz w:val="28"/>
          <w:szCs w:val="28"/>
        </w:rPr>
        <w:br w:type="page"/>
      </w:r>
      <w:bookmarkStart w:id="89" w:name="_Toc490642230"/>
      <w:bookmarkStart w:id="90" w:name="_Toc6728"/>
      <w:r>
        <w:rPr>
          <w:rFonts w:ascii="仿宋" w:eastAsia="仿宋" w:hAnsi="仿宋" w:cs="仿宋" w:hint="eastAsia"/>
          <w:b/>
          <w:bCs/>
          <w:sz w:val="24"/>
          <w:szCs w:val="24"/>
        </w:rPr>
        <w:lastRenderedPageBreak/>
        <w:t>十二、周转材料费用统计表1（开累数据）</w:t>
      </w:r>
      <w:bookmarkEnd w:id="89"/>
      <w:bookmarkEnd w:id="90"/>
    </w:p>
    <w:p w:rsidR="005E1ED7" w:rsidRDefault="005E1ED7">
      <w:pPr>
        <w:widowControl/>
        <w:jc w:val="center"/>
        <w:rPr>
          <w:rFonts w:ascii="仿宋_GB2312" w:eastAsia="仿宋_GB2312"/>
          <w:sz w:val="15"/>
          <w:szCs w:val="15"/>
        </w:rPr>
      </w:pPr>
    </w:p>
    <w:p w:rsidR="005E1ED7" w:rsidRDefault="00737C17">
      <w:pPr>
        <w:widowControl/>
        <w:jc w:val="center"/>
        <w:rPr>
          <w:rFonts w:ascii="仿宋_GB2312" w:eastAsia="仿宋_GB2312"/>
          <w:sz w:val="15"/>
          <w:szCs w:val="15"/>
        </w:rPr>
      </w:pPr>
      <w:r w:rsidRPr="00737C17">
        <w:pict>
          <v:rect id="矩形 44" o:spid="_x0000_s1097" style="position:absolute;left:0;text-align:left;margin-left:278pt;margin-top:26.5pt;width:142.75pt;height:43.55pt;flip:x;z-index:251689984" stroked="f">
            <v:textbox>
              <w:txbxContent>
                <w:p w:rsidR="005E1ED7" w:rsidRDefault="006D303D">
                  <w:pPr>
                    <w:spacing w:line="360" w:lineRule="exact"/>
                    <w:jc w:val="center"/>
                    <w:rPr>
                      <w:rFonts w:ascii="仿宋" w:eastAsia="仿宋" w:hAnsi="仿宋" w:cs="仿宋"/>
                      <w:b/>
                      <w:bCs/>
                      <w:sz w:val="24"/>
                      <w:szCs w:val="24"/>
                    </w:rPr>
                  </w:pPr>
                  <w:r>
                    <w:rPr>
                      <w:rFonts w:ascii="仿宋" w:eastAsia="仿宋" w:hAnsi="仿宋" w:cs="仿宋" w:hint="eastAsia"/>
                      <w:b/>
                      <w:bCs/>
                      <w:sz w:val="24"/>
                      <w:szCs w:val="24"/>
                    </w:rPr>
                    <w:t>山东鲁桥建设有限公司</w:t>
                  </w:r>
                </w:p>
                <w:p w:rsidR="005E1ED7" w:rsidRDefault="006D303D">
                  <w:pPr>
                    <w:spacing w:line="360" w:lineRule="exact"/>
                    <w:jc w:val="center"/>
                    <w:rPr>
                      <w:rFonts w:ascii="仿宋" w:eastAsia="仿宋" w:hAnsi="仿宋" w:cs="仿宋"/>
                      <w:b/>
                      <w:bCs/>
                      <w:sz w:val="24"/>
                      <w:szCs w:val="24"/>
                    </w:rPr>
                  </w:pPr>
                  <w:r>
                    <w:rPr>
                      <w:rFonts w:ascii="仿宋" w:eastAsia="仿宋" w:hAnsi="仿宋" w:cs="仿宋" w:hint="eastAsia"/>
                      <w:b/>
                      <w:bCs/>
                      <w:sz w:val="24"/>
                      <w:szCs w:val="24"/>
                    </w:rPr>
                    <w:t>周转材料费用统计表</w:t>
                  </w:r>
                </w:p>
              </w:txbxContent>
            </v:textbox>
          </v:rect>
        </w:pict>
      </w:r>
      <w:r w:rsidR="006D303D">
        <w:rPr>
          <w:noProof/>
        </w:rPr>
        <w:drawing>
          <wp:inline distT="0" distB="0" distL="114300" distR="114300">
            <wp:extent cx="8436610" cy="4992370"/>
            <wp:effectExtent l="0" t="0" r="2540" b="17780"/>
            <wp:docPr id="6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12"/>
                    <pic:cNvPicPr>
                      <a:picLocks noChangeAspect="1"/>
                    </pic:cNvPicPr>
                  </pic:nvPicPr>
                  <pic:blipFill>
                    <a:blip r:embed="rId26"/>
                    <a:stretch>
                      <a:fillRect/>
                    </a:stretch>
                  </pic:blipFill>
                  <pic:spPr>
                    <a:xfrm>
                      <a:off x="0" y="0"/>
                      <a:ext cx="8436610" cy="4992370"/>
                    </a:xfrm>
                    <a:prstGeom prst="rect">
                      <a:avLst/>
                    </a:prstGeom>
                    <a:noFill/>
                    <a:ln w="9525">
                      <a:noFill/>
                    </a:ln>
                  </pic:spPr>
                </pic:pic>
              </a:graphicData>
            </a:graphic>
          </wp:inline>
        </w:drawing>
      </w:r>
    </w:p>
    <w:p w:rsidR="005E1ED7" w:rsidRDefault="006D303D">
      <w:pPr>
        <w:spacing w:line="480" w:lineRule="exact"/>
        <w:outlineLvl w:val="2"/>
        <w:rPr>
          <w:rFonts w:ascii="仿宋" w:eastAsia="仿宋" w:hAnsi="仿宋" w:cs="仿宋"/>
          <w:b/>
          <w:bCs/>
          <w:sz w:val="24"/>
          <w:szCs w:val="24"/>
        </w:rPr>
      </w:pPr>
      <w:bookmarkStart w:id="91" w:name="_Toc490642231"/>
      <w:bookmarkStart w:id="92" w:name="_Toc24766"/>
      <w:r>
        <w:rPr>
          <w:rFonts w:ascii="仿宋" w:eastAsia="仿宋" w:hAnsi="仿宋" w:cs="仿宋" w:hint="eastAsia"/>
          <w:b/>
          <w:bCs/>
          <w:sz w:val="24"/>
          <w:szCs w:val="24"/>
        </w:rPr>
        <w:lastRenderedPageBreak/>
        <w:t>十三、周转材料费用统计表2（当期数据）</w:t>
      </w:r>
      <w:bookmarkEnd w:id="91"/>
      <w:bookmarkEnd w:id="92"/>
    </w:p>
    <w:p w:rsidR="005E1ED7" w:rsidRDefault="005E1ED7">
      <w:pPr>
        <w:widowControl/>
        <w:jc w:val="center"/>
        <w:rPr>
          <w:rFonts w:ascii="仿宋_GB2312" w:eastAsia="仿宋_GB2312"/>
          <w:sz w:val="15"/>
          <w:szCs w:val="15"/>
        </w:rPr>
      </w:pPr>
    </w:p>
    <w:p w:rsidR="005E1ED7" w:rsidRDefault="00737C17">
      <w:pPr>
        <w:widowControl/>
        <w:tabs>
          <w:tab w:val="left" w:pos="142"/>
        </w:tabs>
        <w:ind w:leftChars="-5" w:left="-10" w:firstLineChars="5" w:firstLine="10"/>
        <w:jc w:val="center"/>
        <w:rPr>
          <w:rFonts w:ascii="仿宋_GB2312" w:eastAsia="仿宋_GB2312"/>
          <w:sz w:val="15"/>
          <w:szCs w:val="15"/>
        </w:rPr>
      </w:pPr>
      <w:r w:rsidRPr="00737C17">
        <w:pict>
          <v:rect id="矩形 45" o:spid="_x0000_s1096" style="position:absolute;left:0;text-align:left;margin-left:275.85pt;margin-top:17.65pt;width:146.55pt;height:47.6pt;z-index:251691008" stroked="f">
            <v:textbox>
              <w:txbxContent>
                <w:p w:rsidR="005E1ED7" w:rsidRDefault="006D303D">
                  <w:pPr>
                    <w:spacing w:line="360" w:lineRule="exact"/>
                    <w:jc w:val="center"/>
                    <w:rPr>
                      <w:rFonts w:ascii="仿宋" w:eastAsia="仿宋" w:hAnsi="仿宋" w:cs="仿宋"/>
                      <w:b/>
                      <w:bCs/>
                      <w:sz w:val="24"/>
                      <w:szCs w:val="24"/>
                    </w:rPr>
                  </w:pPr>
                  <w:r>
                    <w:rPr>
                      <w:rFonts w:ascii="仿宋" w:eastAsia="仿宋" w:hAnsi="仿宋" w:cs="仿宋" w:hint="eastAsia"/>
                      <w:b/>
                      <w:bCs/>
                      <w:sz w:val="24"/>
                      <w:szCs w:val="24"/>
                    </w:rPr>
                    <w:t>山东鲁桥建设有限公司</w:t>
                  </w:r>
                </w:p>
                <w:p w:rsidR="005E1ED7" w:rsidRDefault="006D303D">
                  <w:pPr>
                    <w:spacing w:line="360" w:lineRule="exact"/>
                    <w:jc w:val="center"/>
                    <w:rPr>
                      <w:rFonts w:ascii="仿宋" w:eastAsia="仿宋" w:hAnsi="仿宋" w:cs="仿宋"/>
                      <w:b/>
                      <w:bCs/>
                      <w:sz w:val="24"/>
                      <w:szCs w:val="24"/>
                    </w:rPr>
                  </w:pPr>
                  <w:r>
                    <w:rPr>
                      <w:rFonts w:ascii="仿宋" w:eastAsia="仿宋" w:hAnsi="仿宋" w:cs="仿宋" w:hint="eastAsia"/>
                      <w:b/>
                      <w:bCs/>
                      <w:sz w:val="24"/>
                      <w:szCs w:val="24"/>
                    </w:rPr>
                    <w:t>周转材料费用统计表</w:t>
                  </w:r>
                </w:p>
              </w:txbxContent>
            </v:textbox>
          </v:rect>
        </w:pict>
      </w:r>
      <w:r w:rsidR="006D303D">
        <w:rPr>
          <w:noProof/>
        </w:rPr>
        <w:drawing>
          <wp:inline distT="0" distB="0" distL="114300" distR="114300">
            <wp:extent cx="8285480" cy="5038090"/>
            <wp:effectExtent l="0" t="0" r="1270" b="10160"/>
            <wp:docPr id="6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13"/>
                    <pic:cNvPicPr>
                      <a:picLocks noChangeAspect="1"/>
                    </pic:cNvPicPr>
                  </pic:nvPicPr>
                  <pic:blipFill>
                    <a:blip r:embed="rId27"/>
                    <a:stretch>
                      <a:fillRect/>
                    </a:stretch>
                  </pic:blipFill>
                  <pic:spPr>
                    <a:xfrm>
                      <a:off x="0" y="0"/>
                      <a:ext cx="8285480" cy="5038090"/>
                    </a:xfrm>
                    <a:prstGeom prst="rect">
                      <a:avLst/>
                    </a:prstGeom>
                    <a:noFill/>
                    <a:ln w="9525">
                      <a:noFill/>
                    </a:ln>
                  </pic:spPr>
                </pic:pic>
              </a:graphicData>
            </a:graphic>
          </wp:inline>
        </w:drawing>
      </w:r>
    </w:p>
    <w:p w:rsidR="005E1ED7" w:rsidRDefault="005E1ED7">
      <w:pPr>
        <w:spacing w:line="480" w:lineRule="exact"/>
        <w:jc w:val="center"/>
        <w:outlineLvl w:val="2"/>
        <w:rPr>
          <w:rFonts w:ascii="仿宋_GB2312" w:eastAsia="仿宋_GB2312"/>
          <w:sz w:val="28"/>
          <w:szCs w:val="28"/>
        </w:rPr>
      </w:pPr>
      <w:bookmarkStart w:id="93" w:name="_Toc490642232"/>
    </w:p>
    <w:p w:rsidR="005E1ED7" w:rsidRDefault="006D303D">
      <w:pPr>
        <w:spacing w:line="480" w:lineRule="exact"/>
        <w:ind w:firstLineChars="300" w:firstLine="723"/>
        <w:outlineLvl w:val="2"/>
        <w:rPr>
          <w:rFonts w:ascii="仿宋" w:eastAsia="仿宋" w:hAnsi="仿宋" w:cs="仿宋"/>
          <w:b/>
          <w:bCs/>
          <w:sz w:val="24"/>
          <w:szCs w:val="24"/>
        </w:rPr>
      </w:pPr>
      <w:bookmarkStart w:id="94" w:name="_Toc13819"/>
      <w:r>
        <w:rPr>
          <w:rFonts w:ascii="仿宋" w:eastAsia="仿宋" w:hAnsi="仿宋" w:cs="仿宋" w:hint="eastAsia"/>
          <w:b/>
          <w:bCs/>
          <w:sz w:val="24"/>
          <w:szCs w:val="24"/>
        </w:rPr>
        <w:t>十四、设备租赁费用统计表1（开累数据）</w:t>
      </w:r>
      <w:bookmarkEnd w:id="93"/>
      <w:bookmarkEnd w:id="94"/>
    </w:p>
    <w:p w:rsidR="005E1ED7" w:rsidRDefault="00737C17">
      <w:pPr>
        <w:widowControl/>
        <w:jc w:val="center"/>
        <w:rPr>
          <w:rFonts w:ascii="仿宋_GB2312" w:eastAsia="仿宋_GB2312"/>
          <w:sz w:val="15"/>
          <w:szCs w:val="15"/>
        </w:rPr>
      </w:pPr>
      <w:r w:rsidRPr="00737C17">
        <w:pict>
          <v:rect id="矩形 46" o:spid="_x0000_s1095" style="position:absolute;left:0;text-align:left;margin-left:279.5pt;margin-top:11.65pt;width:157.35pt;height:54.1pt;flip:x;z-index:251692032" stroked="f">
            <v:textbox>
              <w:txbxContent>
                <w:p w:rsidR="005E1ED7" w:rsidRDefault="006D303D">
                  <w:pPr>
                    <w:spacing w:line="360" w:lineRule="exact"/>
                    <w:jc w:val="center"/>
                    <w:rPr>
                      <w:rFonts w:ascii="仿宋" w:eastAsia="仿宋" w:hAnsi="仿宋" w:cs="仿宋"/>
                      <w:b/>
                      <w:bCs/>
                      <w:sz w:val="24"/>
                      <w:szCs w:val="24"/>
                    </w:rPr>
                  </w:pPr>
                  <w:r>
                    <w:rPr>
                      <w:rFonts w:ascii="仿宋" w:eastAsia="仿宋" w:hAnsi="仿宋" w:cs="仿宋" w:hint="eastAsia"/>
                      <w:b/>
                      <w:bCs/>
                      <w:sz w:val="24"/>
                      <w:szCs w:val="24"/>
                    </w:rPr>
                    <w:t>山东鲁桥建设有限公司</w:t>
                  </w:r>
                </w:p>
                <w:p w:rsidR="005E1ED7" w:rsidRDefault="006D303D">
                  <w:pPr>
                    <w:spacing w:line="360" w:lineRule="exact"/>
                    <w:jc w:val="center"/>
                    <w:rPr>
                      <w:rFonts w:ascii="仿宋" w:eastAsia="仿宋" w:hAnsi="仿宋" w:cs="仿宋"/>
                      <w:b/>
                      <w:bCs/>
                      <w:sz w:val="24"/>
                      <w:szCs w:val="24"/>
                    </w:rPr>
                  </w:pPr>
                  <w:r>
                    <w:rPr>
                      <w:rFonts w:ascii="仿宋" w:eastAsia="仿宋" w:hAnsi="仿宋" w:cs="仿宋" w:hint="eastAsia"/>
                      <w:b/>
                      <w:bCs/>
                      <w:sz w:val="24"/>
                      <w:szCs w:val="24"/>
                    </w:rPr>
                    <w:t>设备租赁费用统计表</w:t>
                  </w:r>
                </w:p>
              </w:txbxContent>
            </v:textbox>
          </v:rect>
        </w:pict>
      </w:r>
    </w:p>
    <w:p w:rsidR="005E1ED7" w:rsidRDefault="006D303D">
      <w:pPr>
        <w:widowControl/>
        <w:jc w:val="center"/>
        <w:rPr>
          <w:rFonts w:ascii="仿宋_GB2312" w:eastAsia="仿宋_GB2312"/>
          <w:sz w:val="15"/>
          <w:szCs w:val="15"/>
        </w:rPr>
      </w:pPr>
      <w:r>
        <w:rPr>
          <w:noProof/>
        </w:rPr>
        <w:drawing>
          <wp:inline distT="0" distB="0" distL="114300" distR="114300">
            <wp:extent cx="8526145" cy="4708525"/>
            <wp:effectExtent l="0" t="0" r="8255" b="15875"/>
            <wp:docPr id="65"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14"/>
                    <pic:cNvPicPr>
                      <a:picLocks noChangeAspect="1"/>
                    </pic:cNvPicPr>
                  </pic:nvPicPr>
                  <pic:blipFill>
                    <a:blip r:embed="rId28"/>
                    <a:stretch>
                      <a:fillRect/>
                    </a:stretch>
                  </pic:blipFill>
                  <pic:spPr>
                    <a:xfrm>
                      <a:off x="0" y="0"/>
                      <a:ext cx="8526145" cy="4708525"/>
                    </a:xfrm>
                    <a:prstGeom prst="rect">
                      <a:avLst/>
                    </a:prstGeom>
                    <a:noFill/>
                    <a:ln w="9525">
                      <a:noFill/>
                    </a:ln>
                  </pic:spPr>
                </pic:pic>
              </a:graphicData>
            </a:graphic>
          </wp:inline>
        </w:drawing>
      </w:r>
    </w:p>
    <w:p w:rsidR="005E1ED7" w:rsidRDefault="006D303D">
      <w:pPr>
        <w:widowControl/>
        <w:jc w:val="left"/>
        <w:outlineLvl w:val="2"/>
        <w:rPr>
          <w:rFonts w:ascii="仿宋" w:eastAsia="仿宋" w:hAnsi="仿宋" w:cs="仿宋"/>
          <w:b/>
          <w:bCs/>
          <w:sz w:val="24"/>
          <w:szCs w:val="24"/>
        </w:rPr>
      </w:pPr>
      <w:r>
        <w:rPr>
          <w:rFonts w:ascii="仿宋_GB2312" w:eastAsia="仿宋_GB2312"/>
          <w:sz w:val="28"/>
          <w:szCs w:val="28"/>
        </w:rPr>
        <w:br w:type="page"/>
      </w:r>
      <w:bookmarkStart w:id="95" w:name="_Toc490642233"/>
      <w:r>
        <w:rPr>
          <w:rFonts w:ascii="仿宋_GB2312" w:eastAsia="仿宋_GB2312" w:hint="eastAsia"/>
          <w:sz w:val="28"/>
          <w:szCs w:val="28"/>
        </w:rPr>
        <w:lastRenderedPageBreak/>
        <w:t xml:space="preserve">  </w:t>
      </w:r>
      <w:r>
        <w:rPr>
          <w:rFonts w:ascii="仿宋" w:eastAsia="仿宋" w:hAnsi="仿宋" w:cs="仿宋" w:hint="eastAsia"/>
          <w:sz w:val="24"/>
          <w:szCs w:val="24"/>
        </w:rPr>
        <w:t xml:space="preserve">  </w:t>
      </w:r>
      <w:bookmarkStart w:id="96" w:name="_Toc18134"/>
      <w:r>
        <w:rPr>
          <w:rFonts w:ascii="仿宋" w:eastAsia="仿宋" w:hAnsi="仿宋" w:cs="仿宋" w:hint="eastAsia"/>
          <w:b/>
          <w:bCs/>
          <w:sz w:val="24"/>
          <w:szCs w:val="24"/>
        </w:rPr>
        <w:t>十五、设备租赁费用统计表2（当期数据）</w:t>
      </w:r>
      <w:bookmarkEnd w:id="95"/>
      <w:bookmarkEnd w:id="96"/>
    </w:p>
    <w:p w:rsidR="005E1ED7" w:rsidRDefault="005E1ED7">
      <w:pPr>
        <w:widowControl/>
        <w:jc w:val="center"/>
        <w:rPr>
          <w:rFonts w:ascii="仿宋_GB2312" w:eastAsia="仿宋_GB2312"/>
          <w:sz w:val="15"/>
          <w:szCs w:val="15"/>
        </w:rPr>
      </w:pPr>
    </w:p>
    <w:p w:rsidR="005E1ED7" w:rsidRDefault="00737C17">
      <w:pPr>
        <w:widowControl/>
        <w:jc w:val="center"/>
        <w:rPr>
          <w:rFonts w:ascii="仿宋_GB2312" w:eastAsia="仿宋_GB2312"/>
          <w:sz w:val="15"/>
          <w:szCs w:val="15"/>
        </w:rPr>
      </w:pPr>
      <w:r w:rsidRPr="00737C17">
        <w:pict>
          <v:rect id="矩形 47" o:spid="_x0000_s1094" style="position:absolute;left:0;text-align:left;margin-left:257.3pt;margin-top:9.5pt;width:184.4pt;height:45.15pt;flip:x;z-index:251693056" stroked="f">
            <v:textbox>
              <w:txbxContent>
                <w:p w:rsidR="005E1ED7" w:rsidRDefault="006D303D">
                  <w:pPr>
                    <w:spacing w:line="360" w:lineRule="exact"/>
                    <w:jc w:val="center"/>
                    <w:rPr>
                      <w:rFonts w:ascii="仿宋" w:eastAsia="仿宋" w:hAnsi="仿宋" w:cs="仿宋"/>
                      <w:b/>
                      <w:bCs/>
                      <w:sz w:val="24"/>
                      <w:szCs w:val="24"/>
                    </w:rPr>
                  </w:pPr>
                  <w:r>
                    <w:rPr>
                      <w:rFonts w:ascii="仿宋" w:eastAsia="仿宋" w:hAnsi="仿宋" w:cs="仿宋" w:hint="eastAsia"/>
                      <w:b/>
                      <w:bCs/>
                      <w:sz w:val="24"/>
                      <w:szCs w:val="24"/>
                    </w:rPr>
                    <w:t>山东鲁桥建设有限公司</w:t>
                  </w:r>
                </w:p>
                <w:p w:rsidR="005E1ED7" w:rsidRDefault="006D303D">
                  <w:pPr>
                    <w:spacing w:line="360" w:lineRule="exact"/>
                    <w:jc w:val="center"/>
                    <w:rPr>
                      <w:rFonts w:ascii="仿宋" w:eastAsia="仿宋" w:hAnsi="仿宋" w:cs="仿宋"/>
                      <w:b/>
                      <w:bCs/>
                      <w:sz w:val="24"/>
                      <w:szCs w:val="24"/>
                    </w:rPr>
                  </w:pPr>
                  <w:r>
                    <w:rPr>
                      <w:rFonts w:ascii="仿宋" w:eastAsia="仿宋" w:hAnsi="仿宋" w:cs="仿宋" w:hint="eastAsia"/>
                      <w:b/>
                      <w:bCs/>
                      <w:sz w:val="24"/>
                      <w:szCs w:val="24"/>
                    </w:rPr>
                    <w:t>设备租赁费用统计表</w:t>
                  </w:r>
                </w:p>
              </w:txbxContent>
            </v:textbox>
          </v:rect>
        </w:pict>
      </w:r>
      <w:r w:rsidR="006D303D">
        <w:rPr>
          <w:noProof/>
        </w:rPr>
        <w:drawing>
          <wp:inline distT="0" distB="0" distL="114300" distR="114300">
            <wp:extent cx="8326755" cy="5238750"/>
            <wp:effectExtent l="0" t="0" r="17145" b="0"/>
            <wp:docPr id="66"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15"/>
                    <pic:cNvPicPr>
                      <a:picLocks noChangeAspect="1"/>
                    </pic:cNvPicPr>
                  </pic:nvPicPr>
                  <pic:blipFill>
                    <a:blip r:embed="rId29"/>
                    <a:stretch>
                      <a:fillRect/>
                    </a:stretch>
                  </pic:blipFill>
                  <pic:spPr>
                    <a:xfrm>
                      <a:off x="0" y="0"/>
                      <a:ext cx="8326755" cy="5238750"/>
                    </a:xfrm>
                    <a:prstGeom prst="rect">
                      <a:avLst/>
                    </a:prstGeom>
                    <a:noFill/>
                    <a:ln w="9525">
                      <a:noFill/>
                    </a:ln>
                  </pic:spPr>
                </pic:pic>
              </a:graphicData>
            </a:graphic>
          </wp:inline>
        </w:drawing>
      </w:r>
    </w:p>
    <w:p w:rsidR="005E1ED7" w:rsidRDefault="006D303D" w:rsidP="00D107BB">
      <w:pPr>
        <w:widowControl/>
        <w:spacing w:beforeLines="100" w:afterLines="50"/>
        <w:outlineLvl w:val="2"/>
        <w:rPr>
          <w:rFonts w:ascii="宋体"/>
          <w:sz w:val="28"/>
          <w:szCs w:val="28"/>
        </w:rPr>
      </w:pPr>
      <w:r>
        <w:rPr>
          <w:rFonts w:ascii="仿宋_GB2312" w:eastAsia="仿宋_GB2312"/>
          <w:sz w:val="28"/>
          <w:szCs w:val="28"/>
        </w:rPr>
        <w:br w:type="page"/>
      </w:r>
      <w:bookmarkStart w:id="97" w:name="_Toc490642234"/>
      <w:r>
        <w:rPr>
          <w:rFonts w:ascii="仿宋_GB2312" w:eastAsia="仿宋_GB2312" w:hint="eastAsia"/>
          <w:sz w:val="28"/>
          <w:szCs w:val="28"/>
        </w:rPr>
        <w:lastRenderedPageBreak/>
        <w:t xml:space="preserve"> </w:t>
      </w:r>
      <w:r>
        <w:rPr>
          <w:rFonts w:ascii="仿宋" w:eastAsia="仿宋" w:hAnsi="仿宋" w:cs="仿宋" w:hint="eastAsia"/>
          <w:b/>
          <w:bCs/>
          <w:sz w:val="24"/>
          <w:szCs w:val="24"/>
        </w:rPr>
        <w:t xml:space="preserve">   </w:t>
      </w:r>
      <w:bookmarkStart w:id="98" w:name="_Toc834"/>
      <w:r>
        <w:rPr>
          <w:rFonts w:ascii="仿宋" w:eastAsia="仿宋" w:hAnsi="仿宋" w:cs="仿宋" w:hint="eastAsia"/>
          <w:b/>
          <w:bCs/>
          <w:sz w:val="24"/>
          <w:szCs w:val="24"/>
        </w:rPr>
        <w:t>十六、项目管理费统计表</w:t>
      </w:r>
      <w:bookmarkEnd w:id="97"/>
      <w:bookmarkEnd w:id="98"/>
    </w:p>
    <w:p w:rsidR="005E1ED7" w:rsidRDefault="00737C17">
      <w:pPr>
        <w:widowControl/>
        <w:jc w:val="center"/>
        <w:rPr>
          <w:rFonts w:ascii="仿宋_GB2312" w:eastAsia="仿宋_GB2312"/>
          <w:sz w:val="15"/>
          <w:szCs w:val="15"/>
        </w:rPr>
      </w:pPr>
      <w:r w:rsidRPr="00737C17">
        <w:pict>
          <v:rect id="矩形 48" o:spid="_x0000_s1093" style="position:absolute;left:0;text-align:left;margin-left:280.2pt;margin-top:17.35pt;width:153.3pt;height:45.85pt;flip:x;z-index:251694080" stroked="f">
            <v:textbox>
              <w:txbxContent>
                <w:p w:rsidR="005E1ED7" w:rsidRDefault="006D303D">
                  <w:pPr>
                    <w:spacing w:line="360" w:lineRule="exact"/>
                    <w:jc w:val="center"/>
                    <w:rPr>
                      <w:rFonts w:ascii="仿宋" w:eastAsia="仿宋" w:hAnsi="仿宋" w:cs="仿宋"/>
                      <w:b/>
                      <w:bCs/>
                      <w:sz w:val="24"/>
                      <w:szCs w:val="24"/>
                    </w:rPr>
                  </w:pPr>
                  <w:r>
                    <w:rPr>
                      <w:rFonts w:ascii="仿宋" w:eastAsia="仿宋" w:hAnsi="仿宋" w:cs="仿宋" w:hint="eastAsia"/>
                      <w:b/>
                      <w:bCs/>
                      <w:sz w:val="24"/>
                      <w:szCs w:val="24"/>
                    </w:rPr>
                    <w:t>山东鲁桥建设有限公司</w:t>
                  </w:r>
                </w:p>
                <w:p w:rsidR="005E1ED7" w:rsidRDefault="006D303D">
                  <w:pPr>
                    <w:spacing w:line="360" w:lineRule="exact"/>
                    <w:jc w:val="center"/>
                    <w:rPr>
                      <w:rFonts w:ascii="仿宋" w:eastAsia="仿宋" w:hAnsi="仿宋" w:cs="仿宋"/>
                      <w:b/>
                      <w:bCs/>
                      <w:sz w:val="24"/>
                      <w:szCs w:val="24"/>
                    </w:rPr>
                  </w:pPr>
                  <w:r>
                    <w:rPr>
                      <w:rFonts w:ascii="仿宋" w:eastAsia="仿宋" w:hAnsi="仿宋" w:cs="仿宋" w:hint="eastAsia"/>
                      <w:b/>
                      <w:bCs/>
                      <w:sz w:val="24"/>
                      <w:szCs w:val="24"/>
                    </w:rPr>
                    <w:t>项目管理费用统计表</w:t>
                  </w:r>
                </w:p>
              </w:txbxContent>
            </v:textbox>
          </v:rect>
        </w:pict>
      </w:r>
      <w:r w:rsidR="006D303D">
        <w:rPr>
          <w:noProof/>
        </w:rPr>
        <w:drawing>
          <wp:inline distT="0" distB="0" distL="114300" distR="114300">
            <wp:extent cx="8660130" cy="4959350"/>
            <wp:effectExtent l="0" t="0" r="7620" b="12700"/>
            <wp:docPr id="67"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16"/>
                    <pic:cNvPicPr>
                      <a:picLocks noChangeAspect="1"/>
                    </pic:cNvPicPr>
                  </pic:nvPicPr>
                  <pic:blipFill>
                    <a:blip r:embed="rId30"/>
                    <a:stretch>
                      <a:fillRect/>
                    </a:stretch>
                  </pic:blipFill>
                  <pic:spPr>
                    <a:xfrm>
                      <a:off x="0" y="0"/>
                      <a:ext cx="8660130" cy="4959350"/>
                    </a:xfrm>
                    <a:prstGeom prst="rect">
                      <a:avLst/>
                    </a:prstGeom>
                    <a:noFill/>
                    <a:ln w="9525">
                      <a:noFill/>
                    </a:ln>
                  </pic:spPr>
                </pic:pic>
              </a:graphicData>
            </a:graphic>
          </wp:inline>
        </w:drawing>
      </w:r>
    </w:p>
    <w:p w:rsidR="005E1ED7" w:rsidRDefault="005E1ED7" w:rsidP="00D107BB">
      <w:pPr>
        <w:pStyle w:val="11"/>
        <w:spacing w:beforeLines="50" w:afterLines="50"/>
        <w:ind w:left="993" w:firstLineChars="0" w:firstLine="0"/>
        <w:jc w:val="center"/>
        <w:rPr>
          <w:rFonts w:ascii="黑体" w:eastAsia="黑体" w:hAnsi="黑体"/>
          <w:bCs/>
          <w:sz w:val="24"/>
          <w:szCs w:val="24"/>
        </w:rPr>
        <w:sectPr w:rsidR="005E1ED7">
          <w:pgSz w:w="16838" w:h="11906" w:orient="landscape"/>
          <w:pgMar w:top="1417" w:right="1417" w:bottom="1417" w:left="1417" w:header="851" w:footer="850" w:gutter="0"/>
          <w:cols w:space="0"/>
          <w:docGrid w:type="lines" w:linePitch="312"/>
        </w:sectPr>
      </w:pPr>
    </w:p>
    <w:p w:rsidR="005E1ED7" w:rsidRDefault="006D303D" w:rsidP="00D107BB">
      <w:pPr>
        <w:pStyle w:val="11"/>
        <w:spacing w:beforeLines="50" w:line="360" w:lineRule="auto"/>
        <w:ind w:left="6" w:firstLineChars="0" w:firstLine="0"/>
        <w:jc w:val="center"/>
        <w:outlineLvl w:val="1"/>
        <w:rPr>
          <w:rFonts w:ascii="仿宋" w:eastAsia="仿宋" w:hAnsi="仿宋" w:cs="仿宋"/>
          <w:b/>
          <w:szCs w:val="21"/>
        </w:rPr>
      </w:pPr>
      <w:bookmarkStart w:id="99" w:name="_Toc24308"/>
      <w:r>
        <w:rPr>
          <w:rFonts w:ascii="仿宋" w:eastAsia="仿宋" w:hAnsi="仿宋" w:cs="仿宋" w:hint="eastAsia"/>
          <w:b/>
          <w:szCs w:val="21"/>
        </w:rPr>
        <w:lastRenderedPageBreak/>
        <w:t>第三节  施工组织设计审批表格</w:t>
      </w:r>
      <w:bookmarkEnd w:id="99"/>
    </w:p>
    <w:p w:rsidR="005E1ED7" w:rsidRDefault="006D303D" w:rsidP="00D107BB">
      <w:pPr>
        <w:pStyle w:val="3"/>
        <w:spacing w:beforeLines="50" w:after="0" w:line="360" w:lineRule="auto"/>
        <w:jc w:val="center"/>
        <w:rPr>
          <w:rFonts w:ascii="仿宋" w:eastAsia="仿宋" w:hAnsi="仿宋" w:cs="仿宋"/>
          <w:sz w:val="21"/>
          <w:szCs w:val="21"/>
        </w:rPr>
      </w:pPr>
      <w:bookmarkStart w:id="100" w:name="_Toc490642236"/>
      <w:bookmarkStart w:id="101" w:name="_Toc16178"/>
      <w:r>
        <w:rPr>
          <w:rFonts w:ascii="仿宋" w:eastAsia="仿宋" w:hAnsi="仿宋" w:cs="仿宋" w:hint="eastAsia"/>
          <w:sz w:val="21"/>
          <w:szCs w:val="21"/>
        </w:rPr>
        <w:t>施工组织设计审批表</w:t>
      </w:r>
      <w:bookmarkEnd w:id="100"/>
      <w:bookmarkEnd w:id="101"/>
    </w:p>
    <w:p w:rsidR="005E1ED7" w:rsidRDefault="006D303D">
      <w:pPr>
        <w:spacing w:line="360" w:lineRule="auto"/>
        <w:jc w:val="center"/>
        <w:rPr>
          <w:rFonts w:ascii="仿宋" w:eastAsia="仿宋" w:hAnsi="仿宋" w:cs="仿宋"/>
          <w:b/>
          <w:bCs/>
          <w:szCs w:val="21"/>
        </w:rPr>
      </w:pPr>
      <w:r>
        <w:rPr>
          <w:rFonts w:ascii="仿宋" w:eastAsia="仿宋" w:hAnsi="仿宋" w:cs="仿宋" w:hint="eastAsia"/>
          <w:b/>
          <w:bCs/>
          <w:szCs w:val="21"/>
        </w:rPr>
        <w:t>施工组织设计（方案）审批表</w:t>
      </w:r>
    </w:p>
    <w:p w:rsidR="005E1ED7" w:rsidRDefault="006D303D">
      <w:pPr>
        <w:wordWrap w:val="0"/>
        <w:spacing w:line="360" w:lineRule="auto"/>
        <w:jc w:val="right"/>
        <w:rPr>
          <w:rFonts w:ascii="仿宋" w:eastAsia="仿宋" w:hAnsi="仿宋" w:cs="仿宋"/>
          <w:szCs w:val="21"/>
        </w:rPr>
      </w:pPr>
      <w:r>
        <w:rPr>
          <w:rFonts w:ascii="仿宋" w:eastAsia="仿宋" w:hAnsi="仿宋" w:cs="仿宋" w:hint="eastAsia"/>
          <w:szCs w:val="21"/>
        </w:rPr>
        <w:t xml:space="preserve">编号：            </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6"/>
        <w:gridCol w:w="6634"/>
      </w:tblGrid>
      <w:tr w:rsidR="005E1ED7">
        <w:trPr>
          <w:trHeight w:val="937"/>
          <w:jc w:val="center"/>
        </w:trPr>
        <w:tc>
          <w:tcPr>
            <w:tcW w:w="2246" w:type="dxa"/>
            <w:vAlign w:val="center"/>
          </w:tcPr>
          <w:p w:rsidR="005E1ED7" w:rsidRDefault="006D303D">
            <w:pPr>
              <w:jc w:val="center"/>
              <w:rPr>
                <w:rFonts w:ascii="仿宋" w:eastAsia="仿宋" w:hAnsi="仿宋"/>
                <w:szCs w:val="21"/>
              </w:rPr>
            </w:pPr>
            <w:r>
              <w:rPr>
                <w:rFonts w:ascii="仿宋" w:eastAsia="仿宋" w:hAnsi="仿宋" w:hint="eastAsia"/>
                <w:szCs w:val="21"/>
              </w:rPr>
              <w:t>施工组织设计名称</w:t>
            </w:r>
          </w:p>
        </w:tc>
        <w:tc>
          <w:tcPr>
            <w:tcW w:w="6634" w:type="dxa"/>
            <w:vAlign w:val="center"/>
          </w:tcPr>
          <w:p w:rsidR="005E1ED7" w:rsidRDefault="005E1ED7">
            <w:pPr>
              <w:jc w:val="center"/>
              <w:rPr>
                <w:rFonts w:ascii="仿宋" w:eastAsia="仿宋" w:hAnsi="仿宋"/>
                <w:szCs w:val="21"/>
              </w:rPr>
            </w:pPr>
          </w:p>
        </w:tc>
      </w:tr>
      <w:tr w:rsidR="005E1ED7">
        <w:trPr>
          <w:trHeight w:val="927"/>
          <w:jc w:val="center"/>
        </w:trPr>
        <w:tc>
          <w:tcPr>
            <w:tcW w:w="2246" w:type="dxa"/>
            <w:vAlign w:val="center"/>
          </w:tcPr>
          <w:p w:rsidR="005E1ED7" w:rsidRDefault="006D303D">
            <w:pPr>
              <w:jc w:val="center"/>
              <w:rPr>
                <w:rFonts w:ascii="仿宋" w:eastAsia="仿宋" w:hAnsi="仿宋"/>
                <w:szCs w:val="21"/>
              </w:rPr>
            </w:pPr>
            <w:r>
              <w:rPr>
                <w:rFonts w:ascii="仿宋" w:eastAsia="仿宋" w:hAnsi="仿宋" w:hint="eastAsia"/>
                <w:szCs w:val="21"/>
              </w:rPr>
              <w:t>施工单位</w:t>
            </w:r>
          </w:p>
        </w:tc>
        <w:tc>
          <w:tcPr>
            <w:tcW w:w="6634" w:type="dxa"/>
            <w:vAlign w:val="center"/>
          </w:tcPr>
          <w:p w:rsidR="005E1ED7" w:rsidRDefault="005E1ED7">
            <w:pPr>
              <w:jc w:val="center"/>
              <w:rPr>
                <w:rFonts w:ascii="仿宋" w:eastAsia="仿宋" w:hAnsi="仿宋"/>
                <w:szCs w:val="21"/>
              </w:rPr>
            </w:pPr>
          </w:p>
        </w:tc>
      </w:tr>
      <w:tr w:rsidR="005E1ED7">
        <w:trPr>
          <w:cantSplit/>
          <w:trHeight w:val="927"/>
          <w:jc w:val="center"/>
        </w:trPr>
        <w:tc>
          <w:tcPr>
            <w:tcW w:w="2246" w:type="dxa"/>
            <w:vAlign w:val="center"/>
          </w:tcPr>
          <w:p w:rsidR="005E1ED7" w:rsidRDefault="006D303D">
            <w:pPr>
              <w:jc w:val="center"/>
              <w:rPr>
                <w:rFonts w:ascii="仿宋" w:eastAsia="仿宋" w:hAnsi="仿宋"/>
                <w:szCs w:val="21"/>
              </w:rPr>
            </w:pPr>
            <w:r>
              <w:rPr>
                <w:rFonts w:ascii="仿宋" w:eastAsia="仿宋" w:hAnsi="仿宋" w:hint="eastAsia"/>
                <w:szCs w:val="21"/>
              </w:rPr>
              <w:t>分公司总工或项目总工（签字）</w:t>
            </w:r>
          </w:p>
        </w:tc>
        <w:tc>
          <w:tcPr>
            <w:tcW w:w="6634" w:type="dxa"/>
            <w:vAlign w:val="center"/>
          </w:tcPr>
          <w:p w:rsidR="005E1ED7" w:rsidRDefault="005E1ED7">
            <w:pPr>
              <w:jc w:val="center"/>
              <w:rPr>
                <w:rFonts w:ascii="仿宋" w:eastAsia="仿宋" w:hAnsi="仿宋"/>
                <w:szCs w:val="21"/>
              </w:rPr>
            </w:pPr>
          </w:p>
        </w:tc>
      </w:tr>
      <w:tr w:rsidR="005E1ED7">
        <w:trPr>
          <w:cantSplit/>
          <w:trHeight w:val="927"/>
          <w:jc w:val="center"/>
        </w:trPr>
        <w:tc>
          <w:tcPr>
            <w:tcW w:w="2246" w:type="dxa"/>
            <w:vAlign w:val="center"/>
          </w:tcPr>
          <w:p w:rsidR="005E1ED7" w:rsidRDefault="006D303D">
            <w:pPr>
              <w:jc w:val="center"/>
              <w:rPr>
                <w:rFonts w:ascii="仿宋" w:eastAsia="仿宋" w:hAnsi="仿宋"/>
                <w:szCs w:val="21"/>
              </w:rPr>
            </w:pPr>
            <w:r>
              <w:rPr>
                <w:rFonts w:ascii="仿宋" w:eastAsia="仿宋" w:hAnsi="仿宋" w:hint="eastAsia"/>
                <w:szCs w:val="21"/>
              </w:rPr>
              <w:t>报送人</w:t>
            </w:r>
          </w:p>
        </w:tc>
        <w:tc>
          <w:tcPr>
            <w:tcW w:w="6634" w:type="dxa"/>
            <w:vAlign w:val="center"/>
          </w:tcPr>
          <w:p w:rsidR="005E1ED7" w:rsidRDefault="006D303D">
            <w:pPr>
              <w:ind w:firstLineChars="1850" w:firstLine="3885"/>
              <w:jc w:val="center"/>
              <w:rPr>
                <w:rFonts w:ascii="仿宋" w:eastAsia="仿宋" w:hAnsi="仿宋"/>
                <w:szCs w:val="21"/>
              </w:rPr>
            </w:pPr>
            <w:r>
              <w:rPr>
                <w:rFonts w:ascii="仿宋" w:eastAsia="仿宋" w:hAnsi="仿宋" w:hint="eastAsia"/>
                <w:szCs w:val="21"/>
              </w:rPr>
              <w:t>年</w:t>
            </w:r>
            <w:r>
              <w:rPr>
                <w:rFonts w:ascii="仿宋" w:eastAsia="仿宋" w:hAnsi="仿宋"/>
                <w:szCs w:val="21"/>
              </w:rPr>
              <w:t xml:space="preserve">   </w:t>
            </w:r>
            <w:r>
              <w:rPr>
                <w:rFonts w:ascii="仿宋" w:eastAsia="仿宋" w:hAnsi="仿宋" w:hint="eastAsia"/>
                <w:szCs w:val="21"/>
              </w:rPr>
              <w:t>月</w:t>
            </w:r>
            <w:r>
              <w:rPr>
                <w:rFonts w:ascii="仿宋" w:eastAsia="仿宋" w:hAnsi="仿宋"/>
                <w:szCs w:val="21"/>
              </w:rPr>
              <w:t xml:space="preserve">   </w:t>
            </w:r>
            <w:r>
              <w:rPr>
                <w:rFonts w:ascii="仿宋" w:eastAsia="仿宋" w:hAnsi="仿宋" w:hint="eastAsia"/>
                <w:szCs w:val="21"/>
              </w:rPr>
              <w:t>日</w:t>
            </w:r>
          </w:p>
        </w:tc>
      </w:tr>
      <w:tr w:rsidR="005E1ED7">
        <w:trPr>
          <w:trHeight w:val="6380"/>
          <w:jc w:val="center"/>
        </w:trPr>
        <w:tc>
          <w:tcPr>
            <w:tcW w:w="2246" w:type="dxa"/>
            <w:vAlign w:val="center"/>
          </w:tcPr>
          <w:p w:rsidR="005E1ED7" w:rsidRDefault="006D303D">
            <w:pPr>
              <w:jc w:val="center"/>
              <w:rPr>
                <w:rFonts w:ascii="仿宋" w:eastAsia="仿宋" w:hAnsi="仿宋"/>
                <w:szCs w:val="21"/>
              </w:rPr>
            </w:pPr>
            <w:r>
              <w:rPr>
                <w:rFonts w:ascii="仿宋" w:eastAsia="仿宋" w:hAnsi="仿宋" w:hint="eastAsia"/>
                <w:szCs w:val="21"/>
              </w:rPr>
              <w:t>技</w:t>
            </w:r>
          </w:p>
          <w:p w:rsidR="005E1ED7" w:rsidRDefault="006D303D">
            <w:pPr>
              <w:jc w:val="center"/>
              <w:rPr>
                <w:rFonts w:ascii="仿宋" w:eastAsia="仿宋" w:hAnsi="仿宋"/>
                <w:szCs w:val="21"/>
              </w:rPr>
            </w:pPr>
            <w:r>
              <w:rPr>
                <w:rFonts w:ascii="仿宋" w:eastAsia="仿宋" w:hAnsi="仿宋" w:hint="eastAsia"/>
                <w:szCs w:val="21"/>
              </w:rPr>
              <w:t>术</w:t>
            </w:r>
          </w:p>
          <w:p w:rsidR="005E1ED7" w:rsidRDefault="006D303D">
            <w:pPr>
              <w:jc w:val="center"/>
              <w:rPr>
                <w:rFonts w:ascii="仿宋" w:eastAsia="仿宋" w:hAnsi="仿宋"/>
                <w:szCs w:val="21"/>
              </w:rPr>
            </w:pPr>
            <w:r>
              <w:rPr>
                <w:rFonts w:ascii="仿宋" w:eastAsia="仿宋" w:hAnsi="仿宋" w:hint="eastAsia"/>
                <w:szCs w:val="21"/>
              </w:rPr>
              <w:t>中</w:t>
            </w:r>
          </w:p>
          <w:p w:rsidR="005E1ED7" w:rsidRDefault="006D303D">
            <w:pPr>
              <w:jc w:val="center"/>
              <w:rPr>
                <w:rFonts w:ascii="仿宋" w:eastAsia="仿宋" w:hAnsi="仿宋"/>
                <w:szCs w:val="21"/>
              </w:rPr>
            </w:pPr>
            <w:r>
              <w:rPr>
                <w:rFonts w:ascii="仿宋" w:eastAsia="仿宋" w:hAnsi="仿宋" w:hint="eastAsia"/>
                <w:szCs w:val="21"/>
              </w:rPr>
              <w:t>心</w:t>
            </w:r>
          </w:p>
          <w:p w:rsidR="005E1ED7" w:rsidRDefault="006D303D">
            <w:pPr>
              <w:jc w:val="center"/>
              <w:rPr>
                <w:rFonts w:ascii="仿宋" w:eastAsia="仿宋" w:hAnsi="仿宋"/>
                <w:szCs w:val="21"/>
              </w:rPr>
            </w:pPr>
            <w:r>
              <w:rPr>
                <w:rFonts w:ascii="仿宋" w:eastAsia="仿宋" w:hAnsi="仿宋" w:hint="eastAsia"/>
                <w:szCs w:val="21"/>
              </w:rPr>
              <w:t>审</w:t>
            </w:r>
          </w:p>
          <w:p w:rsidR="005E1ED7" w:rsidRDefault="006D303D">
            <w:pPr>
              <w:jc w:val="center"/>
              <w:rPr>
                <w:rFonts w:ascii="仿宋" w:eastAsia="仿宋" w:hAnsi="仿宋"/>
                <w:szCs w:val="21"/>
              </w:rPr>
            </w:pPr>
            <w:r>
              <w:rPr>
                <w:rFonts w:ascii="仿宋" w:eastAsia="仿宋" w:hAnsi="仿宋" w:hint="eastAsia"/>
                <w:szCs w:val="21"/>
              </w:rPr>
              <w:t>核</w:t>
            </w:r>
          </w:p>
          <w:p w:rsidR="005E1ED7" w:rsidRDefault="006D303D">
            <w:pPr>
              <w:jc w:val="center"/>
              <w:rPr>
                <w:rFonts w:ascii="仿宋" w:eastAsia="仿宋" w:hAnsi="仿宋"/>
                <w:szCs w:val="21"/>
              </w:rPr>
            </w:pPr>
            <w:r>
              <w:rPr>
                <w:rFonts w:ascii="仿宋" w:eastAsia="仿宋" w:hAnsi="仿宋" w:hint="eastAsia"/>
                <w:szCs w:val="21"/>
              </w:rPr>
              <w:t>意</w:t>
            </w:r>
          </w:p>
          <w:p w:rsidR="005E1ED7" w:rsidRDefault="006D303D">
            <w:pPr>
              <w:jc w:val="center"/>
              <w:rPr>
                <w:rFonts w:ascii="仿宋" w:eastAsia="仿宋" w:hAnsi="仿宋"/>
                <w:szCs w:val="21"/>
              </w:rPr>
            </w:pPr>
            <w:r>
              <w:rPr>
                <w:rFonts w:ascii="仿宋" w:eastAsia="仿宋" w:hAnsi="仿宋" w:hint="eastAsia"/>
                <w:szCs w:val="21"/>
              </w:rPr>
              <w:t>见</w:t>
            </w:r>
          </w:p>
        </w:tc>
        <w:tc>
          <w:tcPr>
            <w:tcW w:w="6634" w:type="dxa"/>
            <w:vAlign w:val="center"/>
          </w:tcPr>
          <w:p w:rsidR="005E1ED7" w:rsidRDefault="005E1ED7">
            <w:pPr>
              <w:jc w:val="center"/>
              <w:rPr>
                <w:rFonts w:ascii="仿宋" w:eastAsia="仿宋" w:hAnsi="仿宋"/>
                <w:szCs w:val="21"/>
              </w:rPr>
            </w:pPr>
          </w:p>
        </w:tc>
      </w:tr>
      <w:tr w:rsidR="005E1ED7">
        <w:trPr>
          <w:trHeight w:val="1245"/>
          <w:jc w:val="center"/>
        </w:trPr>
        <w:tc>
          <w:tcPr>
            <w:tcW w:w="2246" w:type="dxa"/>
            <w:vAlign w:val="center"/>
          </w:tcPr>
          <w:p w:rsidR="005E1ED7" w:rsidRDefault="006D303D">
            <w:pPr>
              <w:jc w:val="center"/>
              <w:rPr>
                <w:rFonts w:ascii="仿宋" w:eastAsia="仿宋" w:hAnsi="仿宋"/>
                <w:szCs w:val="21"/>
              </w:rPr>
            </w:pPr>
            <w:r>
              <w:rPr>
                <w:rFonts w:ascii="仿宋" w:eastAsia="仿宋" w:hAnsi="仿宋" w:hint="eastAsia"/>
                <w:szCs w:val="21"/>
              </w:rPr>
              <w:t>审核专家（签字）</w:t>
            </w:r>
          </w:p>
        </w:tc>
        <w:tc>
          <w:tcPr>
            <w:tcW w:w="6634" w:type="dxa"/>
            <w:vAlign w:val="center"/>
          </w:tcPr>
          <w:p w:rsidR="005E1ED7" w:rsidRDefault="006D303D">
            <w:pPr>
              <w:ind w:firstLineChars="1850" w:firstLine="3885"/>
              <w:jc w:val="center"/>
              <w:rPr>
                <w:rFonts w:ascii="仿宋" w:eastAsia="仿宋" w:hAnsi="仿宋"/>
                <w:szCs w:val="21"/>
              </w:rPr>
            </w:pPr>
            <w:r>
              <w:rPr>
                <w:rFonts w:ascii="仿宋" w:eastAsia="仿宋" w:hAnsi="仿宋" w:hint="eastAsia"/>
                <w:szCs w:val="21"/>
              </w:rPr>
              <w:t>年</w:t>
            </w:r>
            <w:r>
              <w:rPr>
                <w:rFonts w:ascii="仿宋" w:eastAsia="仿宋" w:hAnsi="仿宋"/>
                <w:szCs w:val="21"/>
              </w:rPr>
              <w:t xml:space="preserve">   </w:t>
            </w:r>
            <w:r>
              <w:rPr>
                <w:rFonts w:ascii="仿宋" w:eastAsia="仿宋" w:hAnsi="仿宋" w:hint="eastAsia"/>
                <w:szCs w:val="21"/>
              </w:rPr>
              <w:t>月</w:t>
            </w:r>
            <w:r>
              <w:rPr>
                <w:rFonts w:ascii="仿宋" w:eastAsia="仿宋" w:hAnsi="仿宋"/>
                <w:szCs w:val="21"/>
              </w:rPr>
              <w:t xml:space="preserve">   </w:t>
            </w:r>
            <w:r>
              <w:rPr>
                <w:rFonts w:ascii="仿宋" w:eastAsia="仿宋" w:hAnsi="仿宋" w:hint="eastAsia"/>
                <w:szCs w:val="21"/>
              </w:rPr>
              <w:t>日</w:t>
            </w:r>
          </w:p>
        </w:tc>
      </w:tr>
    </w:tbl>
    <w:p w:rsidR="005E1ED7" w:rsidRDefault="005E1ED7">
      <w:pPr>
        <w:jc w:val="center"/>
        <w:rPr>
          <w:rFonts w:ascii="宋体"/>
          <w:szCs w:val="24"/>
        </w:rPr>
      </w:pPr>
    </w:p>
    <w:p w:rsidR="005E1ED7" w:rsidRDefault="005E1ED7">
      <w:pPr>
        <w:jc w:val="center"/>
        <w:rPr>
          <w:rFonts w:ascii="黑体" w:eastAsia="黑体" w:hAnsi="黑体"/>
          <w:bCs/>
          <w:sz w:val="24"/>
          <w:szCs w:val="24"/>
        </w:rPr>
        <w:sectPr w:rsidR="005E1ED7">
          <w:pgSz w:w="11906" w:h="16838"/>
          <w:pgMar w:top="1417" w:right="1417" w:bottom="1417" w:left="1417" w:header="851" w:footer="850" w:gutter="0"/>
          <w:cols w:space="0"/>
          <w:docGrid w:type="lines" w:linePitch="312"/>
        </w:sectPr>
      </w:pPr>
    </w:p>
    <w:p w:rsidR="005E1ED7" w:rsidRDefault="006D303D" w:rsidP="00D107BB">
      <w:pPr>
        <w:pStyle w:val="11"/>
        <w:spacing w:beforeLines="50" w:afterLines="50"/>
        <w:ind w:left="3" w:firstLineChars="0" w:firstLine="0"/>
        <w:jc w:val="center"/>
        <w:outlineLvl w:val="1"/>
        <w:rPr>
          <w:rFonts w:ascii="仿宋" w:eastAsia="仿宋" w:hAnsi="仿宋" w:cs="仿宋"/>
          <w:b/>
          <w:sz w:val="24"/>
          <w:szCs w:val="24"/>
        </w:rPr>
      </w:pPr>
      <w:bookmarkStart w:id="102" w:name="_Toc4586"/>
      <w:r>
        <w:rPr>
          <w:rFonts w:ascii="仿宋" w:eastAsia="仿宋" w:hAnsi="仿宋" w:cs="仿宋" w:hint="eastAsia"/>
          <w:b/>
          <w:sz w:val="24"/>
          <w:szCs w:val="24"/>
        </w:rPr>
        <w:lastRenderedPageBreak/>
        <w:t>第四节  分包管理表格</w:t>
      </w:r>
      <w:bookmarkEnd w:id="102"/>
    </w:p>
    <w:p w:rsidR="005E1ED7" w:rsidRDefault="006D303D">
      <w:pPr>
        <w:pStyle w:val="11"/>
        <w:spacing w:line="480" w:lineRule="exact"/>
        <w:ind w:firstLine="482"/>
        <w:outlineLvl w:val="2"/>
        <w:rPr>
          <w:rFonts w:ascii="仿宋" w:eastAsia="仿宋" w:hAnsi="仿宋" w:cs="仿宋"/>
          <w:b/>
          <w:sz w:val="24"/>
          <w:szCs w:val="24"/>
        </w:rPr>
      </w:pPr>
      <w:bookmarkStart w:id="103" w:name="_Toc490642238"/>
      <w:bookmarkStart w:id="104" w:name="_Toc5915"/>
      <w:r>
        <w:rPr>
          <w:rFonts w:ascii="仿宋" w:eastAsia="仿宋" w:hAnsi="仿宋" w:cs="仿宋" w:hint="eastAsia"/>
          <w:b/>
          <w:sz w:val="24"/>
          <w:szCs w:val="24"/>
        </w:rPr>
        <w:t>一、项目劳务招标工作计划表</w:t>
      </w:r>
      <w:bookmarkEnd w:id="103"/>
      <w:bookmarkEnd w:id="104"/>
    </w:p>
    <w:p w:rsidR="005E1ED7" w:rsidRDefault="005E1ED7">
      <w:pPr>
        <w:pStyle w:val="11"/>
        <w:spacing w:line="480" w:lineRule="exact"/>
        <w:ind w:left="1702" w:firstLineChars="0" w:firstLine="0"/>
        <w:jc w:val="center"/>
        <w:rPr>
          <w:rFonts w:ascii="仿宋_GB2312" w:eastAsia="仿宋_GB2312"/>
          <w:sz w:val="28"/>
          <w:szCs w:val="28"/>
        </w:rPr>
      </w:pPr>
    </w:p>
    <w:p w:rsidR="005E1ED7" w:rsidRDefault="006D303D" w:rsidP="00824CDF">
      <w:pPr>
        <w:ind w:left="99" w:hangingChars="47" w:hanging="99"/>
        <w:jc w:val="center"/>
        <w:rPr>
          <w:rFonts w:ascii="仿宋_GB2312" w:eastAsia="仿宋_GB2312"/>
          <w:sz w:val="13"/>
          <w:szCs w:val="13"/>
        </w:rPr>
      </w:pPr>
      <w:r>
        <w:rPr>
          <w:noProof/>
        </w:rPr>
        <w:drawing>
          <wp:inline distT="0" distB="0" distL="114300" distR="114300">
            <wp:extent cx="5695950" cy="7324725"/>
            <wp:effectExtent l="0" t="0" r="0" b="9525"/>
            <wp:docPr id="68"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17"/>
                    <pic:cNvPicPr>
                      <a:picLocks noChangeAspect="1"/>
                    </pic:cNvPicPr>
                  </pic:nvPicPr>
                  <pic:blipFill>
                    <a:blip r:embed="rId31"/>
                    <a:stretch>
                      <a:fillRect/>
                    </a:stretch>
                  </pic:blipFill>
                  <pic:spPr>
                    <a:xfrm>
                      <a:off x="0" y="0"/>
                      <a:ext cx="5695950" cy="7324725"/>
                    </a:xfrm>
                    <a:prstGeom prst="rect">
                      <a:avLst/>
                    </a:prstGeom>
                    <a:noFill/>
                    <a:ln w="9525">
                      <a:noFill/>
                    </a:ln>
                  </pic:spPr>
                </pic:pic>
              </a:graphicData>
            </a:graphic>
          </wp:inline>
        </w:drawing>
      </w:r>
    </w:p>
    <w:p w:rsidR="005E1ED7" w:rsidRDefault="005E1ED7">
      <w:pPr>
        <w:jc w:val="center"/>
        <w:rPr>
          <w:rFonts w:ascii="仿宋_GB2312" w:eastAsia="仿宋_GB2312"/>
          <w:sz w:val="13"/>
          <w:szCs w:val="13"/>
        </w:rPr>
      </w:pPr>
    </w:p>
    <w:p w:rsidR="005E1ED7" w:rsidRDefault="005E1ED7">
      <w:pPr>
        <w:pStyle w:val="11"/>
        <w:spacing w:line="480" w:lineRule="exact"/>
        <w:ind w:left="982" w:firstLineChars="0" w:firstLine="0"/>
        <w:rPr>
          <w:rFonts w:ascii="宋体"/>
          <w:sz w:val="28"/>
          <w:szCs w:val="28"/>
        </w:rPr>
      </w:pPr>
      <w:bookmarkStart w:id="105" w:name="_Toc490642239"/>
    </w:p>
    <w:p w:rsidR="005E1ED7" w:rsidRDefault="006D303D" w:rsidP="00D107BB">
      <w:pPr>
        <w:pStyle w:val="11"/>
        <w:spacing w:beforeLines="50" w:afterLines="50" w:line="360" w:lineRule="auto"/>
        <w:ind w:firstLine="482"/>
        <w:outlineLvl w:val="2"/>
        <w:rPr>
          <w:rFonts w:ascii="仿宋" w:eastAsia="仿宋" w:hAnsi="仿宋" w:cs="仿宋"/>
          <w:b/>
          <w:bCs/>
          <w:sz w:val="24"/>
          <w:szCs w:val="24"/>
        </w:rPr>
      </w:pPr>
      <w:bookmarkStart w:id="106" w:name="_Toc18540"/>
      <w:r>
        <w:rPr>
          <w:rFonts w:ascii="仿宋" w:eastAsia="仿宋" w:hAnsi="仿宋" w:cs="仿宋" w:hint="eastAsia"/>
          <w:b/>
          <w:bCs/>
          <w:sz w:val="24"/>
          <w:szCs w:val="24"/>
        </w:rPr>
        <w:t>二、劳务招标工作备案表（II类项目）</w:t>
      </w:r>
      <w:bookmarkEnd w:id="105"/>
      <w:bookmarkEnd w:id="106"/>
    </w:p>
    <w:p w:rsidR="005E1ED7" w:rsidRDefault="006D303D">
      <w:pPr>
        <w:spacing w:line="360" w:lineRule="auto"/>
        <w:ind w:firstLineChars="200" w:firstLine="480"/>
        <w:rPr>
          <w:rFonts w:ascii="仿宋" w:eastAsia="仿宋" w:hAnsi="仿宋" w:cs="仿宋"/>
          <w:sz w:val="24"/>
          <w:szCs w:val="24"/>
        </w:rPr>
      </w:pPr>
      <w:r>
        <w:rPr>
          <w:rFonts w:ascii="仿宋" w:eastAsia="仿宋" w:hAnsi="仿宋" w:cs="仿宋"/>
          <w:noProof/>
          <w:sz w:val="24"/>
          <w:szCs w:val="24"/>
        </w:rPr>
        <w:drawing>
          <wp:inline distT="0" distB="0" distL="114300" distR="114300">
            <wp:extent cx="5486400" cy="7743825"/>
            <wp:effectExtent l="0" t="0" r="0" b="9525"/>
            <wp:docPr id="69"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18"/>
                    <pic:cNvPicPr>
                      <a:picLocks noChangeAspect="1"/>
                    </pic:cNvPicPr>
                  </pic:nvPicPr>
                  <pic:blipFill>
                    <a:blip r:embed="rId32"/>
                    <a:stretch>
                      <a:fillRect/>
                    </a:stretch>
                  </pic:blipFill>
                  <pic:spPr>
                    <a:xfrm>
                      <a:off x="0" y="0"/>
                      <a:ext cx="5486400" cy="7743825"/>
                    </a:xfrm>
                    <a:prstGeom prst="rect">
                      <a:avLst/>
                    </a:prstGeom>
                    <a:noFill/>
                    <a:ln w="9525">
                      <a:noFill/>
                    </a:ln>
                  </pic:spPr>
                </pic:pic>
              </a:graphicData>
            </a:graphic>
          </wp:inline>
        </w:drawing>
      </w:r>
    </w:p>
    <w:p w:rsidR="005E1ED7" w:rsidRDefault="005E1ED7">
      <w:pPr>
        <w:spacing w:line="360" w:lineRule="auto"/>
        <w:ind w:firstLineChars="200" w:firstLine="480"/>
        <w:rPr>
          <w:rFonts w:ascii="仿宋" w:eastAsia="仿宋" w:hAnsi="仿宋" w:cs="仿宋"/>
          <w:sz w:val="24"/>
          <w:szCs w:val="24"/>
        </w:rPr>
      </w:pPr>
    </w:p>
    <w:p w:rsidR="005E1ED7" w:rsidRDefault="005E1ED7">
      <w:pPr>
        <w:spacing w:line="360" w:lineRule="auto"/>
        <w:ind w:firstLineChars="200" w:firstLine="480"/>
        <w:rPr>
          <w:rFonts w:ascii="仿宋" w:eastAsia="仿宋" w:hAnsi="仿宋" w:cs="仿宋"/>
          <w:sz w:val="24"/>
          <w:szCs w:val="24"/>
        </w:rPr>
      </w:pPr>
    </w:p>
    <w:p w:rsidR="005E1ED7" w:rsidRDefault="006D303D">
      <w:pPr>
        <w:pStyle w:val="11"/>
        <w:spacing w:line="360" w:lineRule="auto"/>
        <w:ind w:firstLine="482"/>
        <w:outlineLvl w:val="2"/>
        <w:rPr>
          <w:rFonts w:ascii="仿宋" w:eastAsia="仿宋" w:hAnsi="仿宋" w:cs="仿宋"/>
          <w:b/>
          <w:bCs/>
          <w:sz w:val="24"/>
          <w:szCs w:val="24"/>
        </w:rPr>
      </w:pPr>
      <w:bookmarkStart w:id="107" w:name="_Toc490642240"/>
      <w:bookmarkStart w:id="108" w:name="_Toc1791"/>
      <w:r>
        <w:rPr>
          <w:rFonts w:ascii="仿宋" w:eastAsia="仿宋" w:hAnsi="仿宋" w:cs="仿宋" w:hint="eastAsia"/>
          <w:b/>
          <w:bCs/>
          <w:sz w:val="24"/>
          <w:szCs w:val="24"/>
        </w:rPr>
        <w:t>三、劳务分包单位基本信息登记表</w:t>
      </w:r>
      <w:bookmarkEnd w:id="107"/>
      <w:bookmarkEnd w:id="108"/>
    </w:p>
    <w:p w:rsidR="005E1ED7" w:rsidRDefault="006D303D" w:rsidP="00D107BB">
      <w:pPr>
        <w:spacing w:beforeLines="50" w:afterLines="50" w:line="360" w:lineRule="auto"/>
        <w:jc w:val="center"/>
        <w:rPr>
          <w:rFonts w:ascii="仿宋" w:eastAsia="仿宋" w:hAnsi="仿宋" w:cs="仿宋"/>
          <w:b/>
          <w:kern w:val="0"/>
          <w:sz w:val="24"/>
          <w:szCs w:val="24"/>
        </w:rPr>
      </w:pPr>
      <w:r>
        <w:rPr>
          <w:rFonts w:ascii="仿宋" w:eastAsia="仿宋" w:hAnsi="仿宋" w:cs="仿宋" w:hint="eastAsia"/>
          <w:b/>
          <w:kern w:val="0"/>
          <w:sz w:val="24"/>
          <w:szCs w:val="24"/>
        </w:rPr>
        <w:t>劳务分包单位基本信息登记表</w:t>
      </w:r>
    </w:p>
    <w:tbl>
      <w:tblPr>
        <w:tblW w:w="8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2"/>
        <w:gridCol w:w="5542"/>
      </w:tblGrid>
      <w:tr w:rsidR="005E1ED7">
        <w:trPr>
          <w:trHeight w:val="570"/>
          <w:jc w:val="center"/>
        </w:trPr>
        <w:tc>
          <w:tcPr>
            <w:tcW w:w="3082" w:type="dxa"/>
            <w:vAlign w:val="center"/>
          </w:tcPr>
          <w:p w:rsidR="005E1ED7" w:rsidRDefault="006D303D">
            <w:pPr>
              <w:spacing w:line="360" w:lineRule="auto"/>
              <w:rPr>
                <w:rFonts w:ascii="仿宋" w:eastAsia="仿宋" w:hAnsi="仿宋" w:cs="仿宋"/>
                <w:kern w:val="0"/>
                <w:sz w:val="24"/>
                <w:szCs w:val="24"/>
              </w:rPr>
            </w:pPr>
            <w:r>
              <w:rPr>
                <w:rFonts w:ascii="仿宋" w:eastAsia="仿宋" w:hAnsi="仿宋" w:cs="仿宋" w:hint="eastAsia"/>
                <w:kern w:val="0"/>
                <w:sz w:val="24"/>
                <w:szCs w:val="24"/>
              </w:rPr>
              <w:t>单位及项目名称</w:t>
            </w:r>
          </w:p>
        </w:tc>
        <w:tc>
          <w:tcPr>
            <w:tcW w:w="5542" w:type="dxa"/>
          </w:tcPr>
          <w:p w:rsidR="005E1ED7" w:rsidRDefault="005E1ED7">
            <w:pPr>
              <w:spacing w:line="360" w:lineRule="auto"/>
              <w:rPr>
                <w:rFonts w:ascii="仿宋" w:eastAsia="仿宋" w:hAnsi="仿宋" w:cs="仿宋"/>
                <w:kern w:val="0"/>
                <w:sz w:val="24"/>
                <w:szCs w:val="24"/>
              </w:rPr>
            </w:pPr>
          </w:p>
        </w:tc>
      </w:tr>
      <w:tr w:rsidR="005E1ED7">
        <w:trPr>
          <w:trHeight w:val="476"/>
          <w:jc w:val="center"/>
        </w:trPr>
        <w:tc>
          <w:tcPr>
            <w:tcW w:w="3082" w:type="dxa"/>
            <w:vAlign w:val="center"/>
          </w:tcPr>
          <w:p w:rsidR="005E1ED7" w:rsidRDefault="006D303D">
            <w:pPr>
              <w:spacing w:line="360" w:lineRule="auto"/>
              <w:rPr>
                <w:rFonts w:ascii="仿宋" w:eastAsia="仿宋" w:hAnsi="仿宋" w:cs="仿宋"/>
                <w:kern w:val="0"/>
                <w:sz w:val="24"/>
                <w:szCs w:val="24"/>
              </w:rPr>
            </w:pPr>
            <w:r>
              <w:rPr>
                <w:rFonts w:ascii="仿宋" w:eastAsia="仿宋" w:hAnsi="仿宋" w:cs="仿宋" w:hint="eastAsia"/>
                <w:kern w:val="0"/>
                <w:sz w:val="24"/>
                <w:szCs w:val="24"/>
              </w:rPr>
              <w:t>调查项目</w:t>
            </w:r>
          </w:p>
        </w:tc>
        <w:tc>
          <w:tcPr>
            <w:tcW w:w="5542" w:type="dxa"/>
          </w:tcPr>
          <w:p w:rsidR="005E1ED7" w:rsidRDefault="006D303D">
            <w:pPr>
              <w:spacing w:line="360" w:lineRule="auto"/>
              <w:rPr>
                <w:rFonts w:ascii="仿宋" w:eastAsia="仿宋" w:hAnsi="仿宋" w:cs="仿宋"/>
                <w:kern w:val="0"/>
                <w:sz w:val="24"/>
                <w:szCs w:val="24"/>
              </w:rPr>
            </w:pPr>
            <w:r>
              <w:rPr>
                <w:rFonts w:ascii="仿宋" w:eastAsia="仿宋" w:hAnsi="仿宋" w:cs="仿宋" w:hint="eastAsia"/>
                <w:kern w:val="0"/>
                <w:sz w:val="24"/>
                <w:szCs w:val="24"/>
              </w:rPr>
              <w:t>内容</w:t>
            </w:r>
          </w:p>
        </w:tc>
      </w:tr>
      <w:tr w:rsidR="005E1ED7">
        <w:trPr>
          <w:trHeight w:val="1502"/>
          <w:jc w:val="center"/>
        </w:trPr>
        <w:tc>
          <w:tcPr>
            <w:tcW w:w="3082" w:type="dxa"/>
            <w:vAlign w:val="center"/>
          </w:tcPr>
          <w:p w:rsidR="005E1ED7" w:rsidRDefault="006D303D">
            <w:pPr>
              <w:spacing w:line="360" w:lineRule="auto"/>
              <w:rPr>
                <w:rFonts w:ascii="仿宋" w:eastAsia="仿宋" w:hAnsi="仿宋" w:cs="仿宋"/>
                <w:kern w:val="0"/>
                <w:sz w:val="24"/>
                <w:szCs w:val="24"/>
              </w:rPr>
            </w:pPr>
            <w:r>
              <w:rPr>
                <w:rFonts w:ascii="仿宋" w:eastAsia="仿宋" w:hAnsi="仿宋" w:cs="仿宋" w:hint="eastAsia"/>
                <w:kern w:val="0"/>
                <w:sz w:val="24"/>
                <w:szCs w:val="24"/>
              </w:rPr>
              <w:t>企业合法性（检查原件后留复印件为证）</w:t>
            </w:r>
          </w:p>
        </w:tc>
        <w:tc>
          <w:tcPr>
            <w:tcW w:w="5542" w:type="dxa"/>
          </w:tcPr>
          <w:p w:rsidR="005E1ED7" w:rsidRDefault="005E1ED7">
            <w:pPr>
              <w:spacing w:line="360" w:lineRule="auto"/>
              <w:rPr>
                <w:rFonts w:ascii="仿宋" w:eastAsia="仿宋" w:hAnsi="仿宋" w:cs="仿宋"/>
                <w:kern w:val="0"/>
                <w:sz w:val="24"/>
                <w:szCs w:val="24"/>
              </w:rPr>
            </w:pPr>
          </w:p>
        </w:tc>
      </w:tr>
      <w:tr w:rsidR="005E1ED7">
        <w:trPr>
          <w:trHeight w:val="1632"/>
          <w:jc w:val="center"/>
        </w:trPr>
        <w:tc>
          <w:tcPr>
            <w:tcW w:w="3082" w:type="dxa"/>
            <w:vAlign w:val="center"/>
          </w:tcPr>
          <w:p w:rsidR="005E1ED7" w:rsidRDefault="006D303D">
            <w:pPr>
              <w:spacing w:line="360" w:lineRule="auto"/>
              <w:rPr>
                <w:rFonts w:ascii="仿宋" w:eastAsia="仿宋" w:hAnsi="仿宋" w:cs="仿宋"/>
                <w:kern w:val="0"/>
                <w:sz w:val="24"/>
                <w:szCs w:val="24"/>
              </w:rPr>
            </w:pPr>
            <w:r>
              <w:rPr>
                <w:rFonts w:ascii="仿宋" w:eastAsia="仿宋" w:hAnsi="仿宋" w:cs="仿宋" w:hint="eastAsia"/>
                <w:kern w:val="0"/>
                <w:sz w:val="24"/>
                <w:szCs w:val="24"/>
              </w:rPr>
              <w:t>企业施工资质及管理体系（检查原件后留复印件为证）</w:t>
            </w:r>
          </w:p>
        </w:tc>
        <w:tc>
          <w:tcPr>
            <w:tcW w:w="5542" w:type="dxa"/>
          </w:tcPr>
          <w:p w:rsidR="005E1ED7" w:rsidRDefault="005E1ED7">
            <w:pPr>
              <w:spacing w:line="360" w:lineRule="auto"/>
              <w:rPr>
                <w:rFonts w:ascii="仿宋" w:eastAsia="仿宋" w:hAnsi="仿宋" w:cs="仿宋"/>
                <w:kern w:val="0"/>
                <w:sz w:val="24"/>
                <w:szCs w:val="24"/>
              </w:rPr>
            </w:pPr>
          </w:p>
        </w:tc>
      </w:tr>
      <w:tr w:rsidR="005E1ED7">
        <w:trPr>
          <w:trHeight w:val="1142"/>
          <w:jc w:val="center"/>
        </w:trPr>
        <w:tc>
          <w:tcPr>
            <w:tcW w:w="3082" w:type="dxa"/>
            <w:vAlign w:val="center"/>
          </w:tcPr>
          <w:p w:rsidR="005E1ED7" w:rsidRDefault="006D303D">
            <w:pPr>
              <w:spacing w:line="360" w:lineRule="auto"/>
              <w:rPr>
                <w:rFonts w:ascii="仿宋" w:eastAsia="仿宋" w:hAnsi="仿宋" w:cs="仿宋"/>
                <w:kern w:val="0"/>
                <w:sz w:val="24"/>
                <w:szCs w:val="24"/>
              </w:rPr>
            </w:pPr>
            <w:r>
              <w:rPr>
                <w:rFonts w:ascii="仿宋" w:eastAsia="仿宋" w:hAnsi="仿宋" w:cs="仿宋" w:hint="eastAsia"/>
                <w:kern w:val="0"/>
                <w:sz w:val="24"/>
                <w:szCs w:val="24"/>
              </w:rPr>
              <w:t>企业技术状况</w:t>
            </w:r>
          </w:p>
        </w:tc>
        <w:tc>
          <w:tcPr>
            <w:tcW w:w="5542" w:type="dxa"/>
          </w:tcPr>
          <w:p w:rsidR="005E1ED7" w:rsidRDefault="005E1ED7">
            <w:pPr>
              <w:spacing w:line="360" w:lineRule="auto"/>
              <w:rPr>
                <w:rFonts w:ascii="仿宋" w:eastAsia="仿宋" w:hAnsi="仿宋" w:cs="仿宋"/>
                <w:kern w:val="0"/>
                <w:sz w:val="24"/>
                <w:szCs w:val="24"/>
              </w:rPr>
            </w:pPr>
          </w:p>
        </w:tc>
      </w:tr>
      <w:tr w:rsidR="005E1ED7">
        <w:trPr>
          <w:trHeight w:val="1434"/>
          <w:jc w:val="center"/>
        </w:trPr>
        <w:tc>
          <w:tcPr>
            <w:tcW w:w="3082" w:type="dxa"/>
            <w:vAlign w:val="center"/>
          </w:tcPr>
          <w:p w:rsidR="005E1ED7" w:rsidRDefault="006D303D">
            <w:pPr>
              <w:spacing w:line="360" w:lineRule="auto"/>
              <w:rPr>
                <w:rFonts w:ascii="仿宋" w:eastAsia="仿宋" w:hAnsi="仿宋" w:cs="仿宋"/>
                <w:kern w:val="0"/>
                <w:sz w:val="24"/>
                <w:szCs w:val="24"/>
              </w:rPr>
            </w:pPr>
            <w:r>
              <w:rPr>
                <w:rFonts w:ascii="仿宋" w:eastAsia="仿宋" w:hAnsi="仿宋" w:cs="仿宋" w:hint="eastAsia"/>
                <w:kern w:val="0"/>
                <w:sz w:val="24"/>
                <w:szCs w:val="24"/>
              </w:rPr>
              <w:t>设备、周转材料、资金状况</w:t>
            </w:r>
          </w:p>
        </w:tc>
        <w:tc>
          <w:tcPr>
            <w:tcW w:w="5542" w:type="dxa"/>
          </w:tcPr>
          <w:p w:rsidR="005E1ED7" w:rsidRDefault="005E1ED7">
            <w:pPr>
              <w:spacing w:line="360" w:lineRule="auto"/>
              <w:rPr>
                <w:rFonts w:ascii="仿宋" w:eastAsia="仿宋" w:hAnsi="仿宋" w:cs="仿宋"/>
                <w:kern w:val="0"/>
                <w:sz w:val="24"/>
                <w:szCs w:val="24"/>
              </w:rPr>
            </w:pPr>
          </w:p>
        </w:tc>
      </w:tr>
      <w:tr w:rsidR="005E1ED7">
        <w:trPr>
          <w:trHeight w:val="1632"/>
          <w:jc w:val="center"/>
        </w:trPr>
        <w:tc>
          <w:tcPr>
            <w:tcW w:w="3082" w:type="dxa"/>
            <w:vAlign w:val="center"/>
          </w:tcPr>
          <w:p w:rsidR="005E1ED7" w:rsidRDefault="006D303D">
            <w:pPr>
              <w:spacing w:line="360" w:lineRule="auto"/>
              <w:rPr>
                <w:rFonts w:ascii="仿宋" w:eastAsia="仿宋" w:hAnsi="仿宋" w:cs="仿宋"/>
                <w:kern w:val="0"/>
                <w:sz w:val="24"/>
                <w:szCs w:val="24"/>
              </w:rPr>
            </w:pPr>
            <w:r>
              <w:rPr>
                <w:rFonts w:ascii="仿宋" w:eastAsia="仿宋" w:hAnsi="仿宋" w:cs="仿宋" w:hint="eastAsia"/>
                <w:kern w:val="0"/>
                <w:sz w:val="24"/>
                <w:szCs w:val="24"/>
              </w:rPr>
              <w:t>工程业绩</w:t>
            </w:r>
          </w:p>
        </w:tc>
        <w:tc>
          <w:tcPr>
            <w:tcW w:w="5542" w:type="dxa"/>
          </w:tcPr>
          <w:p w:rsidR="005E1ED7" w:rsidRDefault="005E1ED7">
            <w:pPr>
              <w:spacing w:line="360" w:lineRule="auto"/>
              <w:rPr>
                <w:rFonts w:ascii="仿宋" w:eastAsia="仿宋" w:hAnsi="仿宋" w:cs="仿宋"/>
                <w:kern w:val="0"/>
                <w:sz w:val="24"/>
                <w:szCs w:val="24"/>
              </w:rPr>
            </w:pPr>
          </w:p>
        </w:tc>
      </w:tr>
      <w:tr w:rsidR="005E1ED7">
        <w:trPr>
          <w:trHeight w:val="1276"/>
          <w:jc w:val="center"/>
        </w:trPr>
        <w:tc>
          <w:tcPr>
            <w:tcW w:w="3082" w:type="dxa"/>
            <w:vAlign w:val="center"/>
          </w:tcPr>
          <w:p w:rsidR="005E1ED7" w:rsidRDefault="006D303D">
            <w:pPr>
              <w:spacing w:line="360" w:lineRule="auto"/>
              <w:rPr>
                <w:rFonts w:ascii="仿宋" w:eastAsia="仿宋" w:hAnsi="仿宋" w:cs="仿宋"/>
                <w:kern w:val="0"/>
                <w:sz w:val="24"/>
                <w:szCs w:val="24"/>
              </w:rPr>
            </w:pPr>
            <w:r>
              <w:rPr>
                <w:rFonts w:ascii="仿宋" w:eastAsia="仿宋" w:hAnsi="仿宋" w:cs="仿宋" w:hint="eastAsia"/>
                <w:kern w:val="0"/>
                <w:sz w:val="24"/>
                <w:szCs w:val="24"/>
              </w:rPr>
              <w:t>与集团公司合作过的项目及履约情况</w:t>
            </w:r>
          </w:p>
        </w:tc>
        <w:tc>
          <w:tcPr>
            <w:tcW w:w="5542" w:type="dxa"/>
          </w:tcPr>
          <w:p w:rsidR="005E1ED7" w:rsidRDefault="005E1ED7">
            <w:pPr>
              <w:spacing w:line="360" w:lineRule="auto"/>
              <w:rPr>
                <w:rFonts w:ascii="仿宋" w:eastAsia="仿宋" w:hAnsi="仿宋" w:cs="仿宋"/>
                <w:kern w:val="0"/>
                <w:sz w:val="24"/>
                <w:szCs w:val="24"/>
              </w:rPr>
            </w:pPr>
          </w:p>
        </w:tc>
      </w:tr>
      <w:tr w:rsidR="005E1ED7">
        <w:trPr>
          <w:trHeight w:val="1355"/>
          <w:jc w:val="center"/>
        </w:trPr>
        <w:tc>
          <w:tcPr>
            <w:tcW w:w="3082" w:type="dxa"/>
            <w:vAlign w:val="center"/>
          </w:tcPr>
          <w:p w:rsidR="005E1ED7" w:rsidRDefault="006D303D">
            <w:pPr>
              <w:spacing w:line="360" w:lineRule="auto"/>
              <w:rPr>
                <w:rFonts w:ascii="仿宋" w:eastAsia="仿宋" w:hAnsi="仿宋" w:cs="仿宋"/>
                <w:kern w:val="0"/>
                <w:sz w:val="24"/>
                <w:szCs w:val="24"/>
              </w:rPr>
            </w:pPr>
            <w:r>
              <w:rPr>
                <w:rFonts w:ascii="仿宋" w:eastAsia="仿宋" w:hAnsi="仿宋" w:cs="仿宋" w:hint="eastAsia"/>
                <w:kern w:val="0"/>
                <w:sz w:val="24"/>
                <w:szCs w:val="24"/>
              </w:rPr>
              <w:t>备注</w:t>
            </w:r>
          </w:p>
        </w:tc>
        <w:tc>
          <w:tcPr>
            <w:tcW w:w="5542" w:type="dxa"/>
          </w:tcPr>
          <w:p w:rsidR="005E1ED7" w:rsidRDefault="005E1ED7">
            <w:pPr>
              <w:spacing w:line="360" w:lineRule="auto"/>
              <w:rPr>
                <w:rFonts w:ascii="仿宋" w:eastAsia="仿宋" w:hAnsi="仿宋" w:cs="仿宋"/>
                <w:kern w:val="0"/>
                <w:sz w:val="24"/>
                <w:szCs w:val="24"/>
              </w:rPr>
            </w:pPr>
          </w:p>
          <w:p w:rsidR="005E1ED7" w:rsidRDefault="005E1ED7">
            <w:pPr>
              <w:spacing w:line="360" w:lineRule="auto"/>
              <w:rPr>
                <w:rFonts w:ascii="仿宋" w:eastAsia="仿宋" w:hAnsi="仿宋" w:cs="仿宋"/>
                <w:kern w:val="0"/>
                <w:sz w:val="24"/>
                <w:szCs w:val="24"/>
              </w:rPr>
            </w:pPr>
          </w:p>
        </w:tc>
      </w:tr>
    </w:tbl>
    <w:p w:rsidR="005E1ED7" w:rsidRDefault="006D303D">
      <w:pPr>
        <w:spacing w:line="360" w:lineRule="auto"/>
        <w:ind w:firstLineChars="200" w:firstLine="480"/>
        <w:rPr>
          <w:rFonts w:ascii="仿宋" w:eastAsia="仿宋" w:hAnsi="仿宋" w:cs="仿宋"/>
          <w:kern w:val="0"/>
          <w:sz w:val="24"/>
          <w:szCs w:val="24"/>
        </w:rPr>
      </w:pPr>
      <w:r>
        <w:rPr>
          <w:rFonts w:ascii="仿宋" w:eastAsia="仿宋" w:hAnsi="仿宋" w:cs="仿宋" w:hint="eastAsia"/>
          <w:kern w:val="0"/>
          <w:sz w:val="24"/>
          <w:szCs w:val="24"/>
        </w:rPr>
        <w:t>单位负责人：　       　项目经理：　           制表人：</w:t>
      </w:r>
    </w:p>
    <w:p w:rsidR="005E1ED7" w:rsidRDefault="005E1ED7">
      <w:pPr>
        <w:spacing w:line="360" w:lineRule="auto"/>
        <w:ind w:firstLineChars="200" w:firstLine="480"/>
        <w:rPr>
          <w:rFonts w:ascii="仿宋" w:eastAsia="仿宋" w:hAnsi="仿宋" w:cs="仿宋"/>
          <w:sz w:val="24"/>
          <w:szCs w:val="24"/>
        </w:rPr>
      </w:pPr>
    </w:p>
    <w:p w:rsidR="005E1ED7" w:rsidRDefault="005E1ED7">
      <w:pPr>
        <w:spacing w:line="360" w:lineRule="auto"/>
        <w:ind w:firstLineChars="200" w:firstLine="480"/>
        <w:rPr>
          <w:rFonts w:ascii="仿宋" w:eastAsia="仿宋" w:hAnsi="仿宋" w:cs="仿宋"/>
          <w:sz w:val="24"/>
          <w:szCs w:val="24"/>
        </w:rPr>
      </w:pPr>
    </w:p>
    <w:p w:rsidR="005E1ED7" w:rsidRDefault="006D303D">
      <w:pPr>
        <w:pStyle w:val="11"/>
        <w:spacing w:line="360" w:lineRule="auto"/>
        <w:ind w:firstLine="482"/>
        <w:outlineLvl w:val="2"/>
        <w:rPr>
          <w:rFonts w:ascii="仿宋" w:eastAsia="仿宋" w:hAnsi="仿宋" w:cs="仿宋"/>
          <w:b/>
          <w:bCs/>
          <w:sz w:val="24"/>
          <w:szCs w:val="24"/>
        </w:rPr>
      </w:pPr>
      <w:bookmarkStart w:id="109" w:name="_Toc21542"/>
      <w:bookmarkStart w:id="110" w:name="_Toc490642241"/>
      <w:r>
        <w:rPr>
          <w:rFonts w:ascii="仿宋" w:eastAsia="仿宋" w:hAnsi="仿宋" w:cs="仿宋" w:hint="eastAsia"/>
          <w:b/>
          <w:bCs/>
          <w:sz w:val="24"/>
          <w:szCs w:val="24"/>
        </w:rPr>
        <w:t>四、中标单位审批表</w:t>
      </w:r>
      <w:bookmarkEnd w:id="109"/>
      <w:bookmarkEnd w:id="110"/>
    </w:p>
    <w:p w:rsidR="005E1ED7" w:rsidRDefault="006D303D" w:rsidP="00D107BB">
      <w:pPr>
        <w:spacing w:beforeLines="50" w:afterLines="50" w:line="360" w:lineRule="auto"/>
        <w:ind w:firstLineChars="200" w:firstLine="482"/>
        <w:jc w:val="center"/>
        <w:rPr>
          <w:rFonts w:ascii="仿宋" w:eastAsia="仿宋" w:hAnsi="仿宋" w:cs="仿宋"/>
          <w:b/>
          <w:kern w:val="0"/>
          <w:sz w:val="24"/>
          <w:szCs w:val="24"/>
        </w:rPr>
      </w:pPr>
      <w:r>
        <w:rPr>
          <w:rFonts w:ascii="仿宋" w:eastAsia="仿宋" w:hAnsi="仿宋" w:cs="仿宋" w:hint="eastAsia"/>
          <w:b/>
          <w:kern w:val="0"/>
          <w:sz w:val="24"/>
          <w:szCs w:val="24"/>
        </w:rPr>
        <w:t>中标单位审批表</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8"/>
        <w:gridCol w:w="6120"/>
      </w:tblGrid>
      <w:tr w:rsidR="005E1ED7">
        <w:trPr>
          <w:trHeight w:val="3582"/>
          <w:jc w:val="center"/>
        </w:trPr>
        <w:tc>
          <w:tcPr>
            <w:tcW w:w="9108" w:type="dxa"/>
            <w:gridSpan w:val="2"/>
            <w:tcBorders>
              <w:top w:val="single" w:sz="4" w:space="0" w:color="auto"/>
              <w:left w:val="single" w:sz="4" w:space="0" w:color="auto"/>
              <w:bottom w:val="single" w:sz="4" w:space="0" w:color="auto"/>
              <w:right w:val="single" w:sz="4" w:space="0" w:color="auto"/>
            </w:tcBorders>
          </w:tcPr>
          <w:p w:rsidR="005E1ED7" w:rsidRDefault="006D303D">
            <w:pPr>
              <w:spacing w:line="360" w:lineRule="auto"/>
              <w:ind w:firstLineChars="200" w:firstLine="480"/>
              <w:rPr>
                <w:rFonts w:ascii="仿宋" w:eastAsia="仿宋" w:hAnsi="仿宋" w:cs="仿宋"/>
                <w:kern w:val="0"/>
                <w:sz w:val="24"/>
                <w:szCs w:val="24"/>
              </w:rPr>
            </w:pPr>
            <w:r>
              <w:rPr>
                <w:rFonts w:ascii="仿宋" w:eastAsia="仿宋" w:hAnsi="仿宋" w:cs="仿宋" w:hint="eastAsia"/>
                <w:kern w:val="0"/>
                <w:sz w:val="24"/>
                <w:szCs w:val="24"/>
                <w:u w:val="single"/>
              </w:rPr>
              <w:t>（单位及项目名称）</w:t>
            </w:r>
            <w:r>
              <w:rPr>
                <w:rFonts w:ascii="仿宋" w:eastAsia="仿宋" w:hAnsi="仿宋" w:cs="仿宋" w:hint="eastAsia"/>
                <w:kern w:val="0"/>
                <w:sz w:val="24"/>
                <w:szCs w:val="24"/>
              </w:rPr>
              <w:t>于年月日对</w:t>
            </w:r>
            <w:r>
              <w:rPr>
                <w:rFonts w:ascii="仿宋" w:eastAsia="仿宋" w:hAnsi="仿宋" w:cs="仿宋" w:hint="eastAsia"/>
                <w:kern w:val="0"/>
                <w:sz w:val="24"/>
                <w:szCs w:val="24"/>
                <w:u w:val="single"/>
              </w:rPr>
              <w:t>（劳务分包单位）</w:t>
            </w:r>
            <w:r>
              <w:rPr>
                <w:rFonts w:ascii="仿宋" w:eastAsia="仿宋" w:hAnsi="仿宋" w:cs="仿宋" w:hint="eastAsia"/>
                <w:kern w:val="0"/>
                <w:sz w:val="24"/>
                <w:szCs w:val="24"/>
              </w:rPr>
              <w:t>进行公开</w:t>
            </w:r>
            <w:r>
              <w:rPr>
                <w:rFonts w:ascii="仿宋" w:eastAsia="仿宋" w:hAnsi="仿宋" w:cs="仿宋" w:hint="eastAsia"/>
                <w:kern w:val="0"/>
                <w:sz w:val="24"/>
                <w:szCs w:val="24"/>
                <w:u w:val="single"/>
              </w:rPr>
              <w:t>招标（议标）</w:t>
            </w:r>
            <w:r>
              <w:rPr>
                <w:rFonts w:ascii="仿宋" w:eastAsia="仿宋" w:hAnsi="仿宋" w:cs="仿宋" w:hint="eastAsia"/>
                <w:kern w:val="0"/>
                <w:sz w:val="24"/>
                <w:szCs w:val="24"/>
              </w:rPr>
              <w:t>，经评标委员会评议，以下单位为中标单位：</w:t>
            </w:r>
          </w:p>
          <w:p w:rsidR="005E1ED7" w:rsidRDefault="005E1ED7">
            <w:pPr>
              <w:spacing w:line="360" w:lineRule="auto"/>
              <w:ind w:firstLineChars="200" w:firstLine="480"/>
              <w:rPr>
                <w:rFonts w:ascii="仿宋" w:eastAsia="仿宋" w:hAnsi="仿宋" w:cs="仿宋"/>
                <w:kern w:val="0"/>
                <w:sz w:val="24"/>
                <w:szCs w:val="24"/>
                <w:u w:val="single"/>
              </w:rPr>
            </w:pPr>
          </w:p>
          <w:p w:rsidR="005E1ED7" w:rsidRDefault="005E1ED7">
            <w:pPr>
              <w:spacing w:line="360" w:lineRule="auto"/>
              <w:ind w:firstLineChars="200" w:firstLine="480"/>
              <w:rPr>
                <w:rFonts w:ascii="仿宋" w:eastAsia="仿宋" w:hAnsi="仿宋" w:cs="仿宋"/>
                <w:kern w:val="0"/>
                <w:sz w:val="24"/>
                <w:szCs w:val="24"/>
                <w:u w:val="single"/>
              </w:rPr>
            </w:pPr>
          </w:p>
        </w:tc>
      </w:tr>
      <w:tr w:rsidR="005E1ED7">
        <w:trPr>
          <w:trHeight w:val="1845"/>
          <w:jc w:val="center"/>
        </w:trPr>
        <w:tc>
          <w:tcPr>
            <w:tcW w:w="2988" w:type="dxa"/>
            <w:tcBorders>
              <w:top w:val="single" w:sz="4" w:space="0" w:color="auto"/>
              <w:left w:val="single" w:sz="4" w:space="0" w:color="auto"/>
              <w:bottom w:val="single" w:sz="4" w:space="0" w:color="auto"/>
              <w:right w:val="single" w:sz="4" w:space="0" w:color="auto"/>
            </w:tcBorders>
            <w:vAlign w:val="center"/>
          </w:tcPr>
          <w:p w:rsidR="005E1ED7" w:rsidRDefault="006D303D">
            <w:pPr>
              <w:spacing w:line="360" w:lineRule="auto"/>
              <w:jc w:val="center"/>
              <w:rPr>
                <w:rFonts w:ascii="仿宋" w:eastAsia="仿宋" w:hAnsi="仿宋" w:cs="仿宋"/>
                <w:kern w:val="0"/>
                <w:sz w:val="24"/>
                <w:szCs w:val="24"/>
              </w:rPr>
            </w:pPr>
            <w:r>
              <w:rPr>
                <w:rFonts w:ascii="仿宋" w:eastAsia="仿宋" w:hAnsi="仿宋" w:cs="仿宋" w:hint="eastAsia"/>
                <w:kern w:val="0"/>
                <w:sz w:val="24"/>
                <w:szCs w:val="24"/>
              </w:rPr>
              <w:t>评标委员会人员签名</w:t>
            </w:r>
          </w:p>
        </w:tc>
        <w:tc>
          <w:tcPr>
            <w:tcW w:w="6120" w:type="dxa"/>
            <w:tcBorders>
              <w:top w:val="single" w:sz="4" w:space="0" w:color="auto"/>
              <w:left w:val="single" w:sz="4" w:space="0" w:color="auto"/>
              <w:bottom w:val="single" w:sz="4" w:space="0" w:color="auto"/>
              <w:right w:val="single" w:sz="4" w:space="0" w:color="auto"/>
            </w:tcBorders>
          </w:tcPr>
          <w:p w:rsidR="005E1ED7" w:rsidRDefault="005E1ED7">
            <w:pPr>
              <w:spacing w:line="360" w:lineRule="auto"/>
              <w:ind w:firstLineChars="200" w:firstLine="480"/>
              <w:rPr>
                <w:rFonts w:ascii="仿宋" w:eastAsia="仿宋" w:hAnsi="仿宋" w:cs="仿宋"/>
                <w:kern w:val="0"/>
                <w:sz w:val="24"/>
                <w:szCs w:val="24"/>
              </w:rPr>
            </w:pPr>
          </w:p>
        </w:tc>
      </w:tr>
      <w:tr w:rsidR="005E1ED7">
        <w:trPr>
          <w:trHeight w:val="1557"/>
          <w:jc w:val="center"/>
        </w:trPr>
        <w:tc>
          <w:tcPr>
            <w:tcW w:w="2988" w:type="dxa"/>
            <w:tcBorders>
              <w:top w:val="single" w:sz="4" w:space="0" w:color="auto"/>
              <w:left w:val="single" w:sz="4" w:space="0" w:color="auto"/>
              <w:bottom w:val="single" w:sz="4" w:space="0" w:color="auto"/>
              <w:right w:val="single" w:sz="4" w:space="0" w:color="auto"/>
            </w:tcBorders>
            <w:vAlign w:val="center"/>
          </w:tcPr>
          <w:p w:rsidR="005E1ED7" w:rsidRDefault="006D303D">
            <w:pPr>
              <w:spacing w:line="360" w:lineRule="auto"/>
              <w:jc w:val="center"/>
              <w:rPr>
                <w:rFonts w:ascii="仿宋" w:eastAsia="仿宋" w:hAnsi="仿宋" w:cs="仿宋"/>
                <w:kern w:val="0"/>
                <w:sz w:val="24"/>
                <w:szCs w:val="24"/>
              </w:rPr>
            </w:pPr>
            <w:r>
              <w:rPr>
                <w:rFonts w:ascii="仿宋" w:eastAsia="仿宋" w:hAnsi="仿宋" w:cs="仿宋" w:hint="eastAsia"/>
                <w:kern w:val="0"/>
                <w:sz w:val="24"/>
                <w:szCs w:val="24"/>
              </w:rPr>
              <w:t>监督小组人员签名</w:t>
            </w:r>
          </w:p>
        </w:tc>
        <w:tc>
          <w:tcPr>
            <w:tcW w:w="6120" w:type="dxa"/>
            <w:tcBorders>
              <w:top w:val="single" w:sz="4" w:space="0" w:color="auto"/>
              <w:left w:val="single" w:sz="4" w:space="0" w:color="auto"/>
              <w:bottom w:val="single" w:sz="4" w:space="0" w:color="auto"/>
              <w:right w:val="single" w:sz="4" w:space="0" w:color="auto"/>
            </w:tcBorders>
          </w:tcPr>
          <w:p w:rsidR="005E1ED7" w:rsidRDefault="005E1ED7">
            <w:pPr>
              <w:spacing w:line="360" w:lineRule="auto"/>
              <w:ind w:firstLineChars="200" w:firstLine="480"/>
              <w:rPr>
                <w:rFonts w:ascii="仿宋" w:eastAsia="仿宋" w:hAnsi="仿宋" w:cs="仿宋"/>
                <w:kern w:val="0"/>
                <w:sz w:val="24"/>
                <w:szCs w:val="24"/>
              </w:rPr>
            </w:pPr>
          </w:p>
        </w:tc>
      </w:tr>
      <w:tr w:rsidR="005E1ED7">
        <w:trPr>
          <w:trHeight w:val="1535"/>
          <w:jc w:val="center"/>
        </w:trPr>
        <w:tc>
          <w:tcPr>
            <w:tcW w:w="2988" w:type="dxa"/>
            <w:tcBorders>
              <w:top w:val="single" w:sz="4" w:space="0" w:color="auto"/>
              <w:left w:val="single" w:sz="4" w:space="0" w:color="auto"/>
              <w:bottom w:val="single" w:sz="4" w:space="0" w:color="auto"/>
              <w:right w:val="single" w:sz="4" w:space="0" w:color="auto"/>
            </w:tcBorders>
            <w:vAlign w:val="center"/>
          </w:tcPr>
          <w:p w:rsidR="005E1ED7" w:rsidRDefault="006D303D">
            <w:pPr>
              <w:spacing w:line="360" w:lineRule="auto"/>
              <w:jc w:val="center"/>
              <w:rPr>
                <w:rFonts w:ascii="仿宋" w:eastAsia="仿宋" w:hAnsi="仿宋" w:cs="仿宋"/>
                <w:kern w:val="0"/>
                <w:sz w:val="24"/>
                <w:szCs w:val="24"/>
              </w:rPr>
            </w:pPr>
            <w:r>
              <w:rPr>
                <w:rFonts w:ascii="仿宋" w:eastAsia="仿宋" w:hAnsi="仿宋" w:cs="仿宋" w:hint="eastAsia"/>
                <w:kern w:val="0"/>
                <w:sz w:val="24"/>
                <w:szCs w:val="24"/>
              </w:rPr>
              <w:t>项目经理意见</w:t>
            </w:r>
          </w:p>
        </w:tc>
        <w:tc>
          <w:tcPr>
            <w:tcW w:w="6120" w:type="dxa"/>
            <w:tcBorders>
              <w:top w:val="single" w:sz="4" w:space="0" w:color="auto"/>
              <w:left w:val="single" w:sz="4" w:space="0" w:color="auto"/>
              <w:bottom w:val="single" w:sz="4" w:space="0" w:color="auto"/>
              <w:right w:val="single" w:sz="4" w:space="0" w:color="auto"/>
            </w:tcBorders>
          </w:tcPr>
          <w:p w:rsidR="005E1ED7" w:rsidRDefault="005E1ED7">
            <w:pPr>
              <w:spacing w:line="360" w:lineRule="auto"/>
              <w:ind w:firstLineChars="200" w:firstLine="480"/>
              <w:rPr>
                <w:rFonts w:ascii="仿宋" w:eastAsia="仿宋" w:hAnsi="仿宋" w:cs="仿宋"/>
                <w:kern w:val="0"/>
                <w:sz w:val="24"/>
                <w:szCs w:val="24"/>
              </w:rPr>
            </w:pPr>
          </w:p>
        </w:tc>
      </w:tr>
      <w:tr w:rsidR="005E1ED7">
        <w:trPr>
          <w:trHeight w:val="1866"/>
          <w:jc w:val="center"/>
        </w:trPr>
        <w:tc>
          <w:tcPr>
            <w:tcW w:w="2988" w:type="dxa"/>
            <w:tcBorders>
              <w:top w:val="single" w:sz="4" w:space="0" w:color="auto"/>
              <w:left w:val="single" w:sz="4" w:space="0" w:color="auto"/>
              <w:bottom w:val="single" w:sz="4" w:space="0" w:color="auto"/>
              <w:right w:val="single" w:sz="4" w:space="0" w:color="auto"/>
            </w:tcBorders>
            <w:vAlign w:val="center"/>
          </w:tcPr>
          <w:p w:rsidR="005E1ED7" w:rsidRDefault="006D303D">
            <w:pPr>
              <w:spacing w:line="360" w:lineRule="auto"/>
              <w:jc w:val="center"/>
              <w:rPr>
                <w:rFonts w:ascii="仿宋" w:eastAsia="仿宋" w:hAnsi="仿宋" w:cs="仿宋"/>
                <w:kern w:val="0"/>
                <w:sz w:val="24"/>
                <w:szCs w:val="24"/>
              </w:rPr>
            </w:pPr>
            <w:r>
              <w:rPr>
                <w:rFonts w:ascii="仿宋" w:eastAsia="仿宋" w:hAnsi="仿宋" w:cs="仿宋" w:hint="eastAsia"/>
                <w:kern w:val="0"/>
                <w:sz w:val="24"/>
                <w:szCs w:val="24"/>
              </w:rPr>
              <w:t>招标单位审批意见</w:t>
            </w:r>
          </w:p>
          <w:p w:rsidR="005E1ED7" w:rsidRDefault="005E1ED7">
            <w:pPr>
              <w:spacing w:line="360" w:lineRule="auto"/>
              <w:jc w:val="center"/>
              <w:rPr>
                <w:rFonts w:ascii="仿宋" w:eastAsia="仿宋" w:hAnsi="仿宋" w:cs="仿宋"/>
                <w:kern w:val="0"/>
                <w:sz w:val="24"/>
                <w:szCs w:val="24"/>
              </w:rPr>
            </w:pPr>
          </w:p>
        </w:tc>
        <w:tc>
          <w:tcPr>
            <w:tcW w:w="6120" w:type="dxa"/>
            <w:tcBorders>
              <w:top w:val="single" w:sz="4" w:space="0" w:color="auto"/>
              <w:left w:val="single" w:sz="4" w:space="0" w:color="auto"/>
              <w:bottom w:val="single" w:sz="4" w:space="0" w:color="auto"/>
              <w:right w:val="single" w:sz="4" w:space="0" w:color="auto"/>
            </w:tcBorders>
          </w:tcPr>
          <w:p w:rsidR="005E1ED7" w:rsidRDefault="005E1ED7">
            <w:pPr>
              <w:spacing w:line="360" w:lineRule="auto"/>
              <w:ind w:firstLineChars="200" w:firstLine="480"/>
              <w:rPr>
                <w:rFonts w:ascii="仿宋" w:eastAsia="仿宋" w:hAnsi="仿宋" w:cs="仿宋"/>
                <w:kern w:val="0"/>
                <w:sz w:val="24"/>
                <w:szCs w:val="24"/>
              </w:rPr>
            </w:pPr>
          </w:p>
          <w:p w:rsidR="005E1ED7" w:rsidRDefault="005E1ED7">
            <w:pPr>
              <w:widowControl/>
              <w:spacing w:line="360" w:lineRule="auto"/>
              <w:ind w:firstLineChars="200" w:firstLine="480"/>
              <w:rPr>
                <w:rFonts w:ascii="仿宋" w:eastAsia="仿宋" w:hAnsi="仿宋" w:cs="仿宋"/>
                <w:kern w:val="0"/>
                <w:sz w:val="24"/>
                <w:szCs w:val="24"/>
              </w:rPr>
            </w:pPr>
          </w:p>
        </w:tc>
      </w:tr>
      <w:tr w:rsidR="005E1ED7">
        <w:trPr>
          <w:trHeight w:val="896"/>
          <w:jc w:val="center"/>
        </w:trPr>
        <w:tc>
          <w:tcPr>
            <w:tcW w:w="2988" w:type="dxa"/>
            <w:tcBorders>
              <w:top w:val="single" w:sz="4" w:space="0" w:color="auto"/>
              <w:left w:val="single" w:sz="4" w:space="0" w:color="auto"/>
              <w:bottom w:val="single" w:sz="4" w:space="0" w:color="auto"/>
              <w:right w:val="single" w:sz="4" w:space="0" w:color="auto"/>
            </w:tcBorders>
            <w:vAlign w:val="center"/>
          </w:tcPr>
          <w:p w:rsidR="005E1ED7" w:rsidRDefault="006D303D">
            <w:pPr>
              <w:spacing w:line="360" w:lineRule="auto"/>
              <w:jc w:val="center"/>
              <w:rPr>
                <w:rFonts w:ascii="仿宋" w:eastAsia="仿宋" w:hAnsi="仿宋" w:cs="仿宋"/>
                <w:kern w:val="0"/>
                <w:sz w:val="24"/>
                <w:szCs w:val="24"/>
              </w:rPr>
            </w:pPr>
            <w:r>
              <w:rPr>
                <w:rFonts w:ascii="仿宋" w:eastAsia="仿宋" w:hAnsi="仿宋" w:cs="仿宋" w:hint="eastAsia"/>
                <w:kern w:val="0"/>
                <w:sz w:val="24"/>
                <w:szCs w:val="24"/>
              </w:rPr>
              <w:t>备注</w:t>
            </w:r>
          </w:p>
        </w:tc>
        <w:tc>
          <w:tcPr>
            <w:tcW w:w="6120" w:type="dxa"/>
            <w:tcBorders>
              <w:top w:val="single" w:sz="4" w:space="0" w:color="auto"/>
              <w:left w:val="single" w:sz="4" w:space="0" w:color="auto"/>
              <w:bottom w:val="single" w:sz="4" w:space="0" w:color="auto"/>
              <w:right w:val="single" w:sz="4" w:space="0" w:color="auto"/>
            </w:tcBorders>
          </w:tcPr>
          <w:p w:rsidR="005E1ED7" w:rsidRDefault="005E1ED7">
            <w:pPr>
              <w:spacing w:line="360" w:lineRule="auto"/>
              <w:ind w:firstLineChars="200" w:firstLine="480"/>
              <w:rPr>
                <w:rFonts w:ascii="仿宋" w:eastAsia="仿宋" w:hAnsi="仿宋" w:cs="仿宋"/>
                <w:kern w:val="0"/>
                <w:sz w:val="24"/>
                <w:szCs w:val="24"/>
              </w:rPr>
            </w:pPr>
          </w:p>
        </w:tc>
      </w:tr>
    </w:tbl>
    <w:p w:rsidR="005E1ED7" w:rsidRDefault="005E1ED7">
      <w:pPr>
        <w:spacing w:line="360" w:lineRule="auto"/>
        <w:ind w:firstLineChars="200" w:firstLine="480"/>
        <w:rPr>
          <w:rFonts w:ascii="仿宋" w:eastAsia="仿宋" w:hAnsi="仿宋" w:cs="仿宋"/>
          <w:sz w:val="24"/>
          <w:szCs w:val="24"/>
        </w:rPr>
        <w:sectPr w:rsidR="005E1ED7">
          <w:pgSz w:w="11906" w:h="16838"/>
          <w:pgMar w:top="1417" w:right="1417" w:bottom="1417" w:left="1417" w:header="851" w:footer="850" w:gutter="0"/>
          <w:cols w:space="0"/>
          <w:docGrid w:type="lines" w:linePitch="312"/>
        </w:sectPr>
      </w:pPr>
    </w:p>
    <w:p w:rsidR="005E1ED7" w:rsidRDefault="006D303D" w:rsidP="00D107BB">
      <w:pPr>
        <w:pStyle w:val="11"/>
        <w:spacing w:beforeLines="50" w:afterLines="50" w:line="360" w:lineRule="auto"/>
        <w:ind w:firstLineChars="0" w:firstLine="0"/>
        <w:outlineLvl w:val="2"/>
        <w:rPr>
          <w:rFonts w:ascii="仿宋" w:eastAsia="仿宋" w:hAnsi="仿宋" w:cs="仿宋"/>
          <w:b/>
          <w:bCs/>
          <w:sz w:val="24"/>
          <w:szCs w:val="24"/>
        </w:rPr>
      </w:pPr>
      <w:bookmarkStart w:id="111" w:name="_Toc490642242"/>
      <w:bookmarkStart w:id="112" w:name="_Toc4289"/>
      <w:r>
        <w:rPr>
          <w:rFonts w:ascii="仿宋" w:eastAsia="仿宋" w:hAnsi="仿宋" w:cs="仿宋" w:hint="eastAsia"/>
          <w:b/>
          <w:bCs/>
          <w:sz w:val="24"/>
          <w:szCs w:val="24"/>
        </w:rPr>
        <w:lastRenderedPageBreak/>
        <w:t>五、劳务分包单位报价汇总表</w:t>
      </w:r>
      <w:bookmarkEnd w:id="111"/>
      <w:bookmarkEnd w:id="112"/>
    </w:p>
    <w:p w:rsidR="005E1ED7" w:rsidRDefault="006D303D">
      <w:pPr>
        <w:spacing w:line="360" w:lineRule="auto"/>
        <w:ind w:firstLineChars="200" w:firstLine="480"/>
        <w:rPr>
          <w:rFonts w:ascii="仿宋" w:eastAsia="仿宋" w:hAnsi="仿宋" w:cs="仿宋"/>
          <w:sz w:val="24"/>
          <w:szCs w:val="24"/>
        </w:rPr>
      </w:pPr>
      <w:r>
        <w:rPr>
          <w:rFonts w:ascii="仿宋" w:eastAsia="仿宋" w:hAnsi="仿宋" w:cs="仿宋"/>
          <w:noProof/>
          <w:sz w:val="24"/>
          <w:szCs w:val="24"/>
        </w:rPr>
        <w:drawing>
          <wp:inline distT="0" distB="0" distL="114300" distR="114300">
            <wp:extent cx="8462645" cy="5139055"/>
            <wp:effectExtent l="0" t="0" r="14605" b="4445"/>
            <wp:docPr id="70"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19"/>
                    <pic:cNvPicPr>
                      <a:picLocks noChangeAspect="1"/>
                    </pic:cNvPicPr>
                  </pic:nvPicPr>
                  <pic:blipFill>
                    <a:blip r:embed="rId33"/>
                    <a:stretch>
                      <a:fillRect/>
                    </a:stretch>
                  </pic:blipFill>
                  <pic:spPr>
                    <a:xfrm>
                      <a:off x="0" y="0"/>
                      <a:ext cx="8462645" cy="5139055"/>
                    </a:xfrm>
                    <a:prstGeom prst="rect">
                      <a:avLst/>
                    </a:prstGeom>
                    <a:noFill/>
                    <a:ln w="9525">
                      <a:noFill/>
                    </a:ln>
                  </pic:spPr>
                </pic:pic>
              </a:graphicData>
            </a:graphic>
          </wp:inline>
        </w:drawing>
      </w:r>
    </w:p>
    <w:p w:rsidR="005E1ED7" w:rsidRDefault="006D303D" w:rsidP="00D107BB">
      <w:pPr>
        <w:pStyle w:val="11"/>
        <w:spacing w:beforeLines="50" w:afterLines="50" w:line="360" w:lineRule="auto"/>
        <w:ind w:leftChars="200" w:left="420" w:firstLineChars="0" w:firstLine="0"/>
        <w:outlineLvl w:val="2"/>
        <w:rPr>
          <w:rFonts w:ascii="仿宋" w:eastAsia="仿宋" w:hAnsi="仿宋" w:cs="仿宋"/>
          <w:b/>
          <w:bCs/>
          <w:sz w:val="24"/>
          <w:szCs w:val="24"/>
        </w:rPr>
      </w:pPr>
      <w:bookmarkStart w:id="113" w:name="_Toc490642243"/>
      <w:bookmarkStart w:id="114" w:name="_Toc29358"/>
      <w:r>
        <w:rPr>
          <w:rFonts w:ascii="仿宋" w:eastAsia="仿宋" w:hAnsi="仿宋" w:cs="仿宋" w:hint="eastAsia"/>
          <w:b/>
          <w:bCs/>
          <w:sz w:val="24"/>
          <w:szCs w:val="24"/>
        </w:rPr>
        <w:lastRenderedPageBreak/>
        <w:t>六、劳务分包单位信用评价标准得分表</w:t>
      </w:r>
      <w:bookmarkEnd w:id="113"/>
      <w:bookmarkEnd w:id="114"/>
    </w:p>
    <w:p w:rsidR="005E1ED7" w:rsidRDefault="006D303D">
      <w:pPr>
        <w:tabs>
          <w:tab w:val="left" w:pos="993"/>
        </w:tabs>
        <w:spacing w:line="360" w:lineRule="auto"/>
        <w:rPr>
          <w:rFonts w:ascii="仿宋" w:eastAsia="仿宋" w:hAnsi="仿宋" w:cs="仿宋"/>
          <w:sz w:val="24"/>
          <w:szCs w:val="24"/>
        </w:rPr>
        <w:sectPr w:rsidR="005E1ED7">
          <w:pgSz w:w="16838" w:h="11906" w:orient="landscape"/>
          <w:pgMar w:top="1417" w:right="1417" w:bottom="1417" w:left="1417" w:header="851" w:footer="850" w:gutter="0"/>
          <w:cols w:space="0"/>
          <w:docGrid w:type="lines" w:linePitch="312"/>
        </w:sectPr>
      </w:pPr>
      <w:r>
        <w:rPr>
          <w:rFonts w:ascii="仿宋" w:eastAsia="仿宋" w:hAnsi="仿宋" w:cs="仿宋"/>
          <w:noProof/>
          <w:sz w:val="24"/>
          <w:szCs w:val="24"/>
        </w:rPr>
        <w:drawing>
          <wp:inline distT="0" distB="0" distL="114300" distR="114300">
            <wp:extent cx="8980805" cy="5194300"/>
            <wp:effectExtent l="0" t="0" r="10795" b="6350"/>
            <wp:docPr id="71"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20"/>
                    <pic:cNvPicPr>
                      <a:picLocks noChangeAspect="1"/>
                    </pic:cNvPicPr>
                  </pic:nvPicPr>
                  <pic:blipFill>
                    <a:blip r:embed="rId34"/>
                    <a:stretch>
                      <a:fillRect/>
                    </a:stretch>
                  </pic:blipFill>
                  <pic:spPr>
                    <a:xfrm>
                      <a:off x="0" y="0"/>
                      <a:ext cx="8980805" cy="5194300"/>
                    </a:xfrm>
                    <a:prstGeom prst="rect">
                      <a:avLst/>
                    </a:prstGeom>
                    <a:noFill/>
                    <a:ln w="9525">
                      <a:noFill/>
                    </a:ln>
                  </pic:spPr>
                </pic:pic>
              </a:graphicData>
            </a:graphic>
          </wp:inline>
        </w:drawing>
      </w:r>
    </w:p>
    <w:p w:rsidR="005E1ED7" w:rsidRDefault="006D303D" w:rsidP="00D107BB">
      <w:pPr>
        <w:widowControl/>
        <w:spacing w:beforeLines="50" w:afterLines="50" w:line="360" w:lineRule="auto"/>
        <w:outlineLvl w:val="2"/>
        <w:rPr>
          <w:rFonts w:ascii="仿宋" w:eastAsia="仿宋" w:hAnsi="仿宋" w:cs="仿宋"/>
          <w:sz w:val="24"/>
          <w:szCs w:val="24"/>
        </w:rPr>
      </w:pPr>
      <w:bookmarkStart w:id="115" w:name="_Toc490642244"/>
      <w:bookmarkStart w:id="116" w:name="_Toc14809"/>
      <w:r>
        <w:rPr>
          <w:rFonts w:ascii="仿宋" w:eastAsia="仿宋" w:hAnsi="仿宋" w:cs="仿宋" w:hint="eastAsia"/>
          <w:b/>
          <w:bCs/>
          <w:sz w:val="24"/>
          <w:szCs w:val="24"/>
        </w:rPr>
        <w:lastRenderedPageBreak/>
        <w:t>七、劳务分包单位信用评价等级汇总表</w:t>
      </w:r>
      <w:bookmarkEnd w:id="115"/>
      <w:bookmarkEnd w:id="116"/>
    </w:p>
    <w:p w:rsidR="005E1ED7" w:rsidRDefault="006D303D">
      <w:pPr>
        <w:spacing w:line="360" w:lineRule="auto"/>
        <w:rPr>
          <w:rFonts w:ascii="仿宋" w:eastAsia="仿宋" w:hAnsi="仿宋" w:cs="仿宋"/>
          <w:sz w:val="24"/>
          <w:szCs w:val="24"/>
        </w:rPr>
      </w:pPr>
      <w:r>
        <w:rPr>
          <w:rFonts w:ascii="仿宋" w:eastAsia="仿宋" w:hAnsi="仿宋" w:cs="仿宋"/>
          <w:noProof/>
          <w:sz w:val="24"/>
          <w:szCs w:val="24"/>
        </w:rPr>
        <w:drawing>
          <wp:inline distT="0" distB="0" distL="114300" distR="114300">
            <wp:extent cx="5716270" cy="7720965"/>
            <wp:effectExtent l="0" t="0" r="17780" b="13335"/>
            <wp:docPr id="73"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22"/>
                    <pic:cNvPicPr>
                      <a:picLocks noChangeAspect="1"/>
                    </pic:cNvPicPr>
                  </pic:nvPicPr>
                  <pic:blipFill>
                    <a:blip r:embed="rId35"/>
                    <a:stretch>
                      <a:fillRect/>
                    </a:stretch>
                  </pic:blipFill>
                  <pic:spPr>
                    <a:xfrm>
                      <a:off x="0" y="0"/>
                      <a:ext cx="5716270" cy="7720965"/>
                    </a:xfrm>
                    <a:prstGeom prst="rect">
                      <a:avLst/>
                    </a:prstGeom>
                    <a:noFill/>
                    <a:ln w="9525">
                      <a:noFill/>
                    </a:ln>
                  </pic:spPr>
                </pic:pic>
              </a:graphicData>
            </a:graphic>
          </wp:inline>
        </w:drawing>
      </w:r>
    </w:p>
    <w:p w:rsidR="005E1ED7" w:rsidRDefault="005E1ED7" w:rsidP="00D107BB">
      <w:pPr>
        <w:pStyle w:val="11"/>
        <w:spacing w:beforeLines="50" w:afterLines="50" w:line="360" w:lineRule="auto"/>
        <w:ind w:firstLine="482"/>
        <w:outlineLvl w:val="2"/>
        <w:rPr>
          <w:rFonts w:ascii="仿宋" w:eastAsia="仿宋" w:hAnsi="仿宋" w:cs="仿宋"/>
          <w:b/>
          <w:bCs/>
          <w:sz w:val="24"/>
          <w:szCs w:val="24"/>
        </w:rPr>
        <w:sectPr w:rsidR="005E1ED7">
          <w:pgSz w:w="11906" w:h="16838"/>
          <w:pgMar w:top="1417" w:right="1417" w:bottom="1417" w:left="1417" w:header="851" w:footer="850" w:gutter="0"/>
          <w:cols w:space="0"/>
          <w:docGrid w:type="lines" w:linePitch="312"/>
        </w:sectPr>
      </w:pPr>
      <w:bookmarkStart w:id="117" w:name="_Toc490642245"/>
      <w:bookmarkStart w:id="118" w:name="_Toc16625"/>
    </w:p>
    <w:p w:rsidR="005E1ED7" w:rsidRDefault="005E1ED7" w:rsidP="00D107BB">
      <w:pPr>
        <w:pStyle w:val="11"/>
        <w:spacing w:beforeLines="50" w:afterLines="50" w:line="360" w:lineRule="auto"/>
        <w:ind w:firstLine="482"/>
        <w:outlineLvl w:val="2"/>
        <w:rPr>
          <w:rFonts w:ascii="仿宋" w:eastAsia="仿宋" w:hAnsi="仿宋" w:cs="仿宋"/>
          <w:b/>
          <w:bCs/>
          <w:sz w:val="24"/>
          <w:szCs w:val="24"/>
        </w:rPr>
      </w:pPr>
    </w:p>
    <w:p w:rsidR="005E1ED7" w:rsidRDefault="006D303D" w:rsidP="00D107BB">
      <w:pPr>
        <w:pStyle w:val="11"/>
        <w:spacing w:beforeLines="50" w:afterLines="50" w:line="360" w:lineRule="auto"/>
        <w:ind w:firstLine="482"/>
        <w:outlineLvl w:val="2"/>
        <w:rPr>
          <w:rFonts w:ascii="仿宋" w:eastAsia="仿宋" w:hAnsi="仿宋" w:cs="仿宋"/>
          <w:b/>
          <w:bCs/>
          <w:sz w:val="24"/>
          <w:szCs w:val="24"/>
        </w:rPr>
      </w:pPr>
      <w:r>
        <w:rPr>
          <w:rFonts w:ascii="仿宋" w:eastAsia="仿宋" w:hAnsi="仿宋" w:cs="仿宋" w:hint="eastAsia"/>
          <w:b/>
          <w:bCs/>
          <w:sz w:val="24"/>
          <w:szCs w:val="24"/>
        </w:rPr>
        <w:t>八、劳务分包单位信用评价黑名单</w:t>
      </w:r>
      <w:bookmarkEnd w:id="117"/>
      <w:bookmarkEnd w:id="118"/>
    </w:p>
    <w:p w:rsidR="005E1ED7" w:rsidRDefault="006D303D">
      <w:pPr>
        <w:tabs>
          <w:tab w:val="left" w:pos="-284"/>
        </w:tabs>
        <w:spacing w:line="360" w:lineRule="auto"/>
        <w:ind w:firstLineChars="200" w:firstLine="480"/>
        <w:rPr>
          <w:rFonts w:ascii="仿宋" w:eastAsia="仿宋" w:hAnsi="仿宋" w:cs="仿宋"/>
          <w:sz w:val="24"/>
          <w:szCs w:val="24"/>
        </w:rPr>
      </w:pPr>
      <w:r>
        <w:rPr>
          <w:rFonts w:ascii="仿宋" w:eastAsia="仿宋" w:hAnsi="仿宋" w:cs="仿宋"/>
          <w:noProof/>
          <w:sz w:val="24"/>
          <w:szCs w:val="24"/>
        </w:rPr>
        <w:drawing>
          <wp:inline distT="0" distB="0" distL="114300" distR="114300">
            <wp:extent cx="8436610" cy="4900295"/>
            <wp:effectExtent l="0" t="0" r="2540" b="14605"/>
            <wp:docPr id="74"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23"/>
                    <pic:cNvPicPr>
                      <a:picLocks noChangeAspect="1"/>
                    </pic:cNvPicPr>
                  </pic:nvPicPr>
                  <pic:blipFill>
                    <a:blip r:embed="rId36"/>
                    <a:stretch>
                      <a:fillRect/>
                    </a:stretch>
                  </pic:blipFill>
                  <pic:spPr>
                    <a:xfrm>
                      <a:off x="0" y="0"/>
                      <a:ext cx="8436610" cy="4900295"/>
                    </a:xfrm>
                    <a:prstGeom prst="rect">
                      <a:avLst/>
                    </a:prstGeom>
                    <a:noFill/>
                    <a:ln w="9525">
                      <a:noFill/>
                    </a:ln>
                  </pic:spPr>
                </pic:pic>
              </a:graphicData>
            </a:graphic>
          </wp:inline>
        </w:drawing>
      </w:r>
    </w:p>
    <w:p w:rsidR="005E1ED7" w:rsidRDefault="006D303D" w:rsidP="00D107BB">
      <w:pPr>
        <w:pStyle w:val="11"/>
        <w:spacing w:beforeLines="50" w:afterLines="50" w:line="360" w:lineRule="auto"/>
        <w:ind w:firstLineChars="0" w:firstLine="0"/>
        <w:outlineLvl w:val="2"/>
        <w:rPr>
          <w:rFonts w:ascii="仿宋" w:eastAsia="仿宋" w:hAnsi="仿宋" w:cs="仿宋"/>
          <w:b/>
          <w:bCs/>
          <w:sz w:val="24"/>
          <w:szCs w:val="24"/>
        </w:rPr>
      </w:pPr>
      <w:bookmarkStart w:id="119" w:name="_Toc490642246"/>
      <w:bookmarkStart w:id="120" w:name="_Toc27532"/>
      <w:r>
        <w:rPr>
          <w:rFonts w:ascii="仿宋" w:eastAsia="仿宋" w:hAnsi="仿宋" w:cs="仿宋" w:hint="eastAsia"/>
          <w:b/>
          <w:bCs/>
          <w:sz w:val="24"/>
          <w:szCs w:val="24"/>
        </w:rPr>
        <w:lastRenderedPageBreak/>
        <w:t>九、合格劳务分包单位名册</w:t>
      </w:r>
      <w:bookmarkEnd w:id="119"/>
      <w:bookmarkEnd w:id="120"/>
    </w:p>
    <w:p w:rsidR="005E1ED7" w:rsidRDefault="006D303D">
      <w:pPr>
        <w:spacing w:line="360" w:lineRule="auto"/>
        <w:rPr>
          <w:rFonts w:ascii="仿宋" w:eastAsia="仿宋" w:hAnsi="仿宋" w:cs="仿宋"/>
          <w:sz w:val="24"/>
          <w:szCs w:val="24"/>
        </w:rPr>
        <w:sectPr w:rsidR="005E1ED7">
          <w:pgSz w:w="16838" w:h="11906" w:orient="landscape"/>
          <w:pgMar w:top="1417" w:right="1417" w:bottom="1417" w:left="1417" w:header="851" w:footer="850" w:gutter="0"/>
          <w:cols w:space="0"/>
          <w:docGrid w:type="lines" w:linePitch="312"/>
        </w:sectPr>
      </w:pPr>
      <w:r>
        <w:rPr>
          <w:rFonts w:ascii="仿宋" w:eastAsia="仿宋" w:hAnsi="仿宋" w:cs="仿宋"/>
          <w:noProof/>
          <w:sz w:val="24"/>
          <w:szCs w:val="24"/>
        </w:rPr>
        <w:drawing>
          <wp:inline distT="0" distB="0" distL="114300" distR="114300">
            <wp:extent cx="8941435" cy="4998085"/>
            <wp:effectExtent l="0" t="0" r="12065" b="12065"/>
            <wp:docPr id="75"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24"/>
                    <pic:cNvPicPr>
                      <a:picLocks noChangeAspect="1"/>
                    </pic:cNvPicPr>
                  </pic:nvPicPr>
                  <pic:blipFill>
                    <a:blip r:embed="rId37"/>
                    <a:stretch>
                      <a:fillRect/>
                    </a:stretch>
                  </pic:blipFill>
                  <pic:spPr>
                    <a:xfrm>
                      <a:off x="0" y="0"/>
                      <a:ext cx="8941435" cy="4998085"/>
                    </a:xfrm>
                    <a:prstGeom prst="rect">
                      <a:avLst/>
                    </a:prstGeom>
                    <a:noFill/>
                    <a:ln w="9525">
                      <a:noFill/>
                    </a:ln>
                  </pic:spPr>
                </pic:pic>
              </a:graphicData>
            </a:graphic>
          </wp:inline>
        </w:drawing>
      </w:r>
      <w:bookmarkStart w:id="121" w:name="_Toc490642247"/>
    </w:p>
    <w:p w:rsidR="005E1ED7" w:rsidRDefault="005E1ED7" w:rsidP="00D107BB">
      <w:pPr>
        <w:widowControl/>
        <w:spacing w:beforeLines="50" w:afterLines="50" w:line="360" w:lineRule="auto"/>
        <w:outlineLvl w:val="2"/>
        <w:rPr>
          <w:rFonts w:ascii="仿宋" w:eastAsia="仿宋" w:hAnsi="仿宋" w:cs="仿宋"/>
          <w:sz w:val="24"/>
          <w:szCs w:val="24"/>
        </w:rPr>
      </w:pPr>
    </w:p>
    <w:p w:rsidR="005E1ED7" w:rsidRDefault="006D303D" w:rsidP="00D107BB">
      <w:pPr>
        <w:widowControl/>
        <w:spacing w:beforeLines="50" w:afterLines="50" w:line="360" w:lineRule="auto"/>
        <w:outlineLvl w:val="2"/>
        <w:rPr>
          <w:rFonts w:ascii="仿宋" w:eastAsia="仿宋" w:hAnsi="仿宋" w:cs="仿宋"/>
          <w:b/>
          <w:bCs/>
          <w:sz w:val="24"/>
          <w:szCs w:val="24"/>
        </w:rPr>
      </w:pPr>
      <w:r>
        <w:rPr>
          <w:rFonts w:ascii="仿宋" w:eastAsia="仿宋" w:hAnsi="仿宋" w:cs="仿宋" w:hint="eastAsia"/>
          <w:sz w:val="24"/>
          <w:szCs w:val="24"/>
        </w:rPr>
        <w:t xml:space="preserve"> </w:t>
      </w:r>
      <w:r>
        <w:rPr>
          <w:rFonts w:ascii="仿宋" w:eastAsia="仿宋" w:hAnsi="仿宋" w:cs="仿宋" w:hint="eastAsia"/>
          <w:b/>
          <w:bCs/>
          <w:sz w:val="24"/>
          <w:szCs w:val="24"/>
        </w:rPr>
        <w:t xml:space="preserve"> </w:t>
      </w:r>
      <w:bookmarkStart w:id="122" w:name="_Toc27396"/>
      <w:r>
        <w:rPr>
          <w:rFonts w:ascii="仿宋" w:eastAsia="仿宋" w:hAnsi="仿宋" w:cs="仿宋" w:hint="eastAsia"/>
          <w:b/>
          <w:bCs/>
          <w:sz w:val="24"/>
          <w:szCs w:val="24"/>
        </w:rPr>
        <w:t>十、项目劳务招标工作实施方案</w:t>
      </w:r>
      <w:bookmarkEnd w:id="121"/>
      <w:bookmarkEnd w:id="122"/>
    </w:p>
    <w:p w:rsidR="005E1ED7" w:rsidRDefault="006D303D" w:rsidP="00D107BB">
      <w:pPr>
        <w:spacing w:beforeLines="50" w:line="360" w:lineRule="auto"/>
        <w:jc w:val="center"/>
        <w:rPr>
          <w:rFonts w:ascii="仿宋" w:eastAsia="仿宋" w:hAnsi="仿宋" w:cs="仿宋"/>
          <w:b/>
          <w:bCs/>
          <w:sz w:val="24"/>
          <w:szCs w:val="24"/>
        </w:rPr>
      </w:pPr>
      <w:r>
        <w:rPr>
          <w:rFonts w:ascii="仿宋" w:eastAsia="仿宋" w:hAnsi="仿宋" w:cs="仿宋" w:hint="eastAsia"/>
          <w:b/>
          <w:bCs/>
          <w:sz w:val="24"/>
          <w:szCs w:val="24"/>
        </w:rPr>
        <w:t>项目劳务招标工作实施方案</w:t>
      </w:r>
    </w:p>
    <w:p w:rsidR="005E1ED7" w:rsidRDefault="006D303D" w:rsidP="00D107BB">
      <w:pPr>
        <w:spacing w:afterLines="50" w:line="360" w:lineRule="auto"/>
        <w:jc w:val="center"/>
        <w:rPr>
          <w:rFonts w:ascii="仿宋" w:eastAsia="仿宋" w:hAnsi="仿宋" w:cs="仿宋"/>
          <w:sz w:val="24"/>
          <w:szCs w:val="24"/>
        </w:rPr>
      </w:pPr>
      <w:r>
        <w:rPr>
          <w:rFonts w:ascii="仿宋" w:eastAsia="仿宋" w:hAnsi="仿宋" w:cs="仿宋" w:hint="eastAsia"/>
          <w:bCs/>
          <w:sz w:val="24"/>
          <w:szCs w:val="24"/>
        </w:rPr>
        <w:t>（格式）</w:t>
      </w:r>
    </w:p>
    <w:p w:rsidR="005E1ED7" w:rsidRDefault="006D303D">
      <w:pPr>
        <w:spacing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一、项目概况</w:t>
      </w:r>
    </w:p>
    <w:p w:rsidR="005E1ED7" w:rsidRDefault="006D303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包括项目主要实施内容、建设规模、项目计划工期及合同规定的开工时间等。</w:t>
      </w:r>
    </w:p>
    <w:p w:rsidR="005E1ED7" w:rsidRDefault="006D303D">
      <w:pPr>
        <w:spacing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二、招标依据</w:t>
      </w:r>
    </w:p>
    <w:p w:rsidR="005E1ED7" w:rsidRDefault="006D303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公司批复的招标计划、与业主的承包合同等。</w:t>
      </w:r>
    </w:p>
    <w:p w:rsidR="005E1ED7" w:rsidRDefault="006D303D">
      <w:pPr>
        <w:spacing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三、公司及劳务招标工作负责人</w:t>
      </w:r>
    </w:p>
    <w:p w:rsidR="005E1ED7" w:rsidRDefault="006D303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（一）公司：</w:t>
      </w:r>
    </w:p>
    <w:p w:rsidR="005E1ED7" w:rsidRDefault="006D303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（二）劳务招标工作负责人：</w:t>
      </w:r>
    </w:p>
    <w:p w:rsidR="005E1ED7" w:rsidRDefault="006D303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（三）联系人：电话：</w:t>
      </w:r>
    </w:p>
    <w:p w:rsidR="005E1ED7" w:rsidRDefault="006D303D">
      <w:pPr>
        <w:spacing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四、劳务招标类别及各类别劳务合同个数划分</w:t>
      </w:r>
    </w:p>
    <w:p w:rsidR="005E1ED7" w:rsidRDefault="006D303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本项目劳务招标共划分为分驻地建设、路基、桥涵等类，各类别劳务划分情况见下表：</w:t>
      </w: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5"/>
        <w:gridCol w:w="1713"/>
        <w:gridCol w:w="2313"/>
        <w:gridCol w:w="2359"/>
        <w:gridCol w:w="1600"/>
      </w:tblGrid>
      <w:tr w:rsidR="005E1ED7">
        <w:trPr>
          <w:trHeight w:val="500"/>
          <w:jc w:val="center"/>
        </w:trPr>
        <w:tc>
          <w:tcPr>
            <w:tcW w:w="1435" w:type="dxa"/>
          </w:tcPr>
          <w:p w:rsidR="005E1ED7" w:rsidRDefault="006D303D">
            <w:pPr>
              <w:spacing w:line="400" w:lineRule="exact"/>
              <w:jc w:val="center"/>
              <w:rPr>
                <w:rFonts w:ascii="仿宋" w:eastAsia="仿宋" w:hAnsi="仿宋" w:cs="仿宋"/>
                <w:szCs w:val="21"/>
              </w:rPr>
            </w:pPr>
            <w:r>
              <w:rPr>
                <w:rFonts w:ascii="仿宋" w:eastAsia="仿宋" w:hAnsi="仿宋" w:cs="仿宋" w:hint="eastAsia"/>
                <w:szCs w:val="21"/>
              </w:rPr>
              <w:t>劳务类别</w:t>
            </w:r>
          </w:p>
        </w:tc>
        <w:tc>
          <w:tcPr>
            <w:tcW w:w="1713" w:type="dxa"/>
          </w:tcPr>
          <w:p w:rsidR="005E1ED7" w:rsidRDefault="006D303D">
            <w:pPr>
              <w:spacing w:line="400" w:lineRule="exact"/>
              <w:jc w:val="center"/>
              <w:rPr>
                <w:rFonts w:ascii="仿宋" w:eastAsia="仿宋" w:hAnsi="仿宋" w:cs="仿宋"/>
                <w:szCs w:val="21"/>
              </w:rPr>
            </w:pPr>
            <w:r>
              <w:rPr>
                <w:rFonts w:ascii="仿宋" w:eastAsia="仿宋" w:hAnsi="仿宋" w:cs="仿宋" w:hint="eastAsia"/>
                <w:szCs w:val="21"/>
              </w:rPr>
              <w:t>主要实施内容</w:t>
            </w:r>
          </w:p>
        </w:tc>
        <w:tc>
          <w:tcPr>
            <w:tcW w:w="2313" w:type="dxa"/>
          </w:tcPr>
          <w:p w:rsidR="005E1ED7" w:rsidRDefault="006D303D">
            <w:pPr>
              <w:spacing w:line="400" w:lineRule="exact"/>
              <w:jc w:val="center"/>
              <w:rPr>
                <w:rFonts w:ascii="仿宋" w:eastAsia="仿宋" w:hAnsi="仿宋" w:cs="仿宋"/>
                <w:szCs w:val="21"/>
              </w:rPr>
            </w:pPr>
            <w:r>
              <w:rPr>
                <w:rFonts w:ascii="仿宋" w:eastAsia="仿宋" w:hAnsi="仿宋" w:cs="仿宋" w:hint="eastAsia"/>
                <w:szCs w:val="21"/>
              </w:rPr>
              <w:t>估算合同价</w:t>
            </w:r>
          </w:p>
        </w:tc>
        <w:tc>
          <w:tcPr>
            <w:tcW w:w="2359" w:type="dxa"/>
          </w:tcPr>
          <w:p w:rsidR="005E1ED7" w:rsidRDefault="006D303D">
            <w:pPr>
              <w:spacing w:line="400" w:lineRule="exact"/>
              <w:jc w:val="center"/>
              <w:rPr>
                <w:rFonts w:ascii="仿宋" w:eastAsia="仿宋" w:hAnsi="仿宋" w:cs="仿宋"/>
                <w:szCs w:val="21"/>
              </w:rPr>
            </w:pPr>
            <w:r>
              <w:rPr>
                <w:rFonts w:ascii="仿宋" w:eastAsia="仿宋" w:hAnsi="仿宋" w:cs="仿宋" w:hint="eastAsia"/>
                <w:szCs w:val="21"/>
              </w:rPr>
              <w:t>劳务队分包合同数量</w:t>
            </w:r>
          </w:p>
        </w:tc>
        <w:tc>
          <w:tcPr>
            <w:tcW w:w="1600" w:type="dxa"/>
          </w:tcPr>
          <w:p w:rsidR="005E1ED7" w:rsidRDefault="006D303D">
            <w:pPr>
              <w:spacing w:line="400" w:lineRule="exact"/>
              <w:jc w:val="center"/>
              <w:rPr>
                <w:rFonts w:ascii="仿宋" w:eastAsia="仿宋" w:hAnsi="仿宋" w:cs="仿宋"/>
                <w:szCs w:val="21"/>
              </w:rPr>
            </w:pPr>
            <w:r>
              <w:rPr>
                <w:rFonts w:ascii="仿宋" w:eastAsia="仿宋" w:hAnsi="仿宋" w:cs="仿宋" w:hint="eastAsia"/>
                <w:szCs w:val="21"/>
              </w:rPr>
              <w:t>备注</w:t>
            </w:r>
          </w:p>
        </w:tc>
      </w:tr>
      <w:tr w:rsidR="005E1ED7">
        <w:trPr>
          <w:trHeight w:val="400"/>
          <w:jc w:val="center"/>
        </w:trPr>
        <w:tc>
          <w:tcPr>
            <w:tcW w:w="1435" w:type="dxa"/>
          </w:tcPr>
          <w:p w:rsidR="005E1ED7" w:rsidRDefault="005E1ED7">
            <w:pPr>
              <w:spacing w:line="400" w:lineRule="exact"/>
              <w:rPr>
                <w:rFonts w:ascii="仿宋" w:eastAsia="仿宋" w:hAnsi="仿宋" w:cs="仿宋"/>
                <w:szCs w:val="21"/>
              </w:rPr>
            </w:pPr>
          </w:p>
        </w:tc>
        <w:tc>
          <w:tcPr>
            <w:tcW w:w="1713" w:type="dxa"/>
          </w:tcPr>
          <w:p w:rsidR="005E1ED7" w:rsidRDefault="005E1ED7">
            <w:pPr>
              <w:spacing w:line="400" w:lineRule="exact"/>
              <w:rPr>
                <w:rFonts w:ascii="仿宋" w:eastAsia="仿宋" w:hAnsi="仿宋" w:cs="仿宋"/>
                <w:szCs w:val="21"/>
              </w:rPr>
            </w:pPr>
          </w:p>
        </w:tc>
        <w:tc>
          <w:tcPr>
            <w:tcW w:w="2313" w:type="dxa"/>
          </w:tcPr>
          <w:p w:rsidR="005E1ED7" w:rsidRDefault="005E1ED7">
            <w:pPr>
              <w:spacing w:line="400" w:lineRule="exact"/>
              <w:rPr>
                <w:rFonts w:ascii="仿宋" w:eastAsia="仿宋" w:hAnsi="仿宋" w:cs="仿宋"/>
                <w:szCs w:val="21"/>
              </w:rPr>
            </w:pPr>
          </w:p>
        </w:tc>
        <w:tc>
          <w:tcPr>
            <w:tcW w:w="2359" w:type="dxa"/>
          </w:tcPr>
          <w:p w:rsidR="005E1ED7" w:rsidRDefault="005E1ED7">
            <w:pPr>
              <w:spacing w:line="400" w:lineRule="exact"/>
              <w:rPr>
                <w:rFonts w:ascii="仿宋" w:eastAsia="仿宋" w:hAnsi="仿宋" w:cs="仿宋"/>
                <w:szCs w:val="21"/>
              </w:rPr>
            </w:pPr>
          </w:p>
        </w:tc>
        <w:tc>
          <w:tcPr>
            <w:tcW w:w="1600" w:type="dxa"/>
          </w:tcPr>
          <w:p w:rsidR="005E1ED7" w:rsidRDefault="005E1ED7">
            <w:pPr>
              <w:spacing w:line="400" w:lineRule="exact"/>
              <w:rPr>
                <w:rFonts w:ascii="仿宋" w:eastAsia="仿宋" w:hAnsi="仿宋" w:cs="仿宋"/>
                <w:szCs w:val="21"/>
              </w:rPr>
            </w:pPr>
          </w:p>
        </w:tc>
      </w:tr>
      <w:tr w:rsidR="005E1ED7">
        <w:trPr>
          <w:trHeight w:val="400"/>
          <w:jc w:val="center"/>
        </w:trPr>
        <w:tc>
          <w:tcPr>
            <w:tcW w:w="1435" w:type="dxa"/>
          </w:tcPr>
          <w:p w:rsidR="005E1ED7" w:rsidRDefault="005E1ED7">
            <w:pPr>
              <w:spacing w:line="400" w:lineRule="exact"/>
              <w:rPr>
                <w:rFonts w:ascii="仿宋" w:eastAsia="仿宋" w:hAnsi="仿宋" w:cs="仿宋"/>
                <w:szCs w:val="21"/>
              </w:rPr>
            </w:pPr>
          </w:p>
        </w:tc>
        <w:tc>
          <w:tcPr>
            <w:tcW w:w="1713" w:type="dxa"/>
          </w:tcPr>
          <w:p w:rsidR="005E1ED7" w:rsidRDefault="005E1ED7">
            <w:pPr>
              <w:spacing w:line="400" w:lineRule="exact"/>
              <w:rPr>
                <w:rFonts w:ascii="仿宋" w:eastAsia="仿宋" w:hAnsi="仿宋" w:cs="仿宋"/>
                <w:szCs w:val="21"/>
              </w:rPr>
            </w:pPr>
          </w:p>
        </w:tc>
        <w:tc>
          <w:tcPr>
            <w:tcW w:w="2313" w:type="dxa"/>
          </w:tcPr>
          <w:p w:rsidR="005E1ED7" w:rsidRDefault="005E1ED7">
            <w:pPr>
              <w:spacing w:line="400" w:lineRule="exact"/>
              <w:rPr>
                <w:rFonts w:ascii="仿宋" w:eastAsia="仿宋" w:hAnsi="仿宋" w:cs="仿宋"/>
                <w:szCs w:val="21"/>
              </w:rPr>
            </w:pPr>
          </w:p>
        </w:tc>
        <w:tc>
          <w:tcPr>
            <w:tcW w:w="2359" w:type="dxa"/>
          </w:tcPr>
          <w:p w:rsidR="005E1ED7" w:rsidRDefault="005E1ED7">
            <w:pPr>
              <w:spacing w:line="400" w:lineRule="exact"/>
              <w:rPr>
                <w:rFonts w:ascii="仿宋" w:eastAsia="仿宋" w:hAnsi="仿宋" w:cs="仿宋"/>
                <w:szCs w:val="21"/>
              </w:rPr>
            </w:pPr>
          </w:p>
        </w:tc>
        <w:tc>
          <w:tcPr>
            <w:tcW w:w="1600" w:type="dxa"/>
          </w:tcPr>
          <w:p w:rsidR="005E1ED7" w:rsidRDefault="005E1ED7">
            <w:pPr>
              <w:spacing w:line="400" w:lineRule="exact"/>
              <w:rPr>
                <w:rFonts w:ascii="仿宋" w:eastAsia="仿宋" w:hAnsi="仿宋" w:cs="仿宋"/>
                <w:szCs w:val="21"/>
              </w:rPr>
            </w:pPr>
          </w:p>
        </w:tc>
      </w:tr>
      <w:tr w:rsidR="005E1ED7">
        <w:trPr>
          <w:trHeight w:val="400"/>
          <w:jc w:val="center"/>
        </w:trPr>
        <w:tc>
          <w:tcPr>
            <w:tcW w:w="1435" w:type="dxa"/>
          </w:tcPr>
          <w:p w:rsidR="005E1ED7" w:rsidRDefault="005E1ED7">
            <w:pPr>
              <w:spacing w:line="400" w:lineRule="exact"/>
              <w:rPr>
                <w:rFonts w:ascii="仿宋" w:eastAsia="仿宋" w:hAnsi="仿宋" w:cs="仿宋"/>
                <w:szCs w:val="21"/>
              </w:rPr>
            </w:pPr>
          </w:p>
        </w:tc>
        <w:tc>
          <w:tcPr>
            <w:tcW w:w="1713" w:type="dxa"/>
          </w:tcPr>
          <w:p w:rsidR="005E1ED7" w:rsidRDefault="005E1ED7">
            <w:pPr>
              <w:spacing w:line="400" w:lineRule="exact"/>
              <w:rPr>
                <w:rFonts w:ascii="仿宋" w:eastAsia="仿宋" w:hAnsi="仿宋" w:cs="仿宋"/>
                <w:szCs w:val="21"/>
              </w:rPr>
            </w:pPr>
          </w:p>
        </w:tc>
        <w:tc>
          <w:tcPr>
            <w:tcW w:w="2313" w:type="dxa"/>
          </w:tcPr>
          <w:p w:rsidR="005E1ED7" w:rsidRDefault="005E1ED7">
            <w:pPr>
              <w:spacing w:line="400" w:lineRule="exact"/>
              <w:rPr>
                <w:rFonts w:ascii="仿宋" w:eastAsia="仿宋" w:hAnsi="仿宋" w:cs="仿宋"/>
                <w:szCs w:val="21"/>
              </w:rPr>
            </w:pPr>
          </w:p>
        </w:tc>
        <w:tc>
          <w:tcPr>
            <w:tcW w:w="2359" w:type="dxa"/>
          </w:tcPr>
          <w:p w:rsidR="005E1ED7" w:rsidRDefault="005E1ED7">
            <w:pPr>
              <w:spacing w:line="400" w:lineRule="exact"/>
              <w:rPr>
                <w:rFonts w:ascii="仿宋" w:eastAsia="仿宋" w:hAnsi="仿宋" w:cs="仿宋"/>
                <w:szCs w:val="21"/>
              </w:rPr>
            </w:pPr>
          </w:p>
        </w:tc>
        <w:tc>
          <w:tcPr>
            <w:tcW w:w="1600" w:type="dxa"/>
          </w:tcPr>
          <w:p w:rsidR="005E1ED7" w:rsidRDefault="005E1ED7">
            <w:pPr>
              <w:spacing w:line="400" w:lineRule="exact"/>
              <w:rPr>
                <w:rFonts w:ascii="仿宋" w:eastAsia="仿宋" w:hAnsi="仿宋" w:cs="仿宋"/>
                <w:szCs w:val="21"/>
              </w:rPr>
            </w:pPr>
          </w:p>
        </w:tc>
      </w:tr>
      <w:tr w:rsidR="005E1ED7">
        <w:trPr>
          <w:trHeight w:val="417"/>
          <w:jc w:val="center"/>
        </w:trPr>
        <w:tc>
          <w:tcPr>
            <w:tcW w:w="1435" w:type="dxa"/>
          </w:tcPr>
          <w:p w:rsidR="005E1ED7" w:rsidRDefault="006D303D">
            <w:pPr>
              <w:spacing w:line="400" w:lineRule="exact"/>
              <w:jc w:val="center"/>
              <w:rPr>
                <w:rFonts w:ascii="仿宋" w:eastAsia="仿宋" w:hAnsi="仿宋" w:cs="仿宋"/>
                <w:szCs w:val="21"/>
              </w:rPr>
            </w:pPr>
            <w:r>
              <w:rPr>
                <w:rFonts w:ascii="仿宋" w:eastAsia="仿宋" w:hAnsi="仿宋" w:cs="仿宋" w:hint="eastAsia"/>
                <w:szCs w:val="21"/>
              </w:rPr>
              <w:t>合计</w:t>
            </w:r>
          </w:p>
        </w:tc>
        <w:tc>
          <w:tcPr>
            <w:tcW w:w="1713" w:type="dxa"/>
          </w:tcPr>
          <w:p w:rsidR="005E1ED7" w:rsidRDefault="005E1ED7">
            <w:pPr>
              <w:spacing w:line="400" w:lineRule="exact"/>
              <w:rPr>
                <w:rFonts w:ascii="仿宋" w:eastAsia="仿宋" w:hAnsi="仿宋" w:cs="仿宋"/>
                <w:szCs w:val="21"/>
              </w:rPr>
            </w:pPr>
          </w:p>
        </w:tc>
        <w:tc>
          <w:tcPr>
            <w:tcW w:w="2313" w:type="dxa"/>
          </w:tcPr>
          <w:p w:rsidR="005E1ED7" w:rsidRDefault="005E1ED7">
            <w:pPr>
              <w:spacing w:line="400" w:lineRule="exact"/>
              <w:rPr>
                <w:rFonts w:ascii="仿宋" w:eastAsia="仿宋" w:hAnsi="仿宋" w:cs="仿宋"/>
                <w:szCs w:val="21"/>
              </w:rPr>
            </w:pPr>
          </w:p>
        </w:tc>
        <w:tc>
          <w:tcPr>
            <w:tcW w:w="2359" w:type="dxa"/>
          </w:tcPr>
          <w:p w:rsidR="005E1ED7" w:rsidRDefault="005E1ED7">
            <w:pPr>
              <w:spacing w:line="400" w:lineRule="exact"/>
              <w:rPr>
                <w:rFonts w:ascii="仿宋" w:eastAsia="仿宋" w:hAnsi="仿宋" w:cs="仿宋"/>
                <w:szCs w:val="21"/>
              </w:rPr>
            </w:pPr>
          </w:p>
        </w:tc>
        <w:tc>
          <w:tcPr>
            <w:tcW w:w="1600" w:type="dxa"/>
          </w:tcPr>
          <w:p w:rsidR="005E1ED7" w:rsidRDefault="005E1ED7">
            <w:pPr>
              <w:spacing w:line="400" w:lineRule="exact"/>
              <w:rPr>
                <w:rFonts w:ascii="仿宋" w:eastAsia="仿宋" w:hAnsi="仿宋" w:cs="仿宋"/>
                <w:szCs w:val="21"/>
              </w:rPr>
            </w:pPr>
          </w:p>
        </w:tc>
      </w:tr>
    </w:tbl>
    <w:p w:rsidR="005E1ED7" w:rsidRDefault="006D303D">
      <w:pPr>
        <w:spacing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五、招标方式</w:t>
      </w:r>
    </w:p>
    <w:p w:rsidR="005E1ED7" w:rsidRDefault="006D303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（一）资格审查方式：资格预审/后审方式。</w:t>
      </w:r>
    </w:p>
    <w:p w:rsidR="005E1ED7" w:rsidRDefault="006D303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（二）招标方式：公开招标/邀请招标。</w:t>
      </w:r>
    </w:p>
    <w:p w:rsidR="005E1ED7" w:rsidRDefault="006D303D">
      <w:pPr>
        <w:spacing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六、评审(标)方法</w:t>
      </w:r>
    </w:p>
    <w:p w:rsidR="005E1ED7" w:rsidRDefault="006D303D">
      <w:pPr>
        <w:spacing w:line="360" w:lineRule="auto"/>
        <w:ind w:firstLineChars="183" w:firstLine="439"/>
        <w:rPr>
          <w:rFonts w:ascii="仿宋" w:eastAsia="仿宋" w:hAnsi="仿宋" w:cs="仿宋"/>
          <w:sz w:val="24"/>
          <w:szCs w:val="24"/>
        </w:rPr>
      </w:pPr>
      <w:r>
        <w:rPr>
          <w:rFonts w:ascii="仿宋" w:eastAsia="仿宋" w:hAnsi="仿宋" w:cs="仿宋" w:hint="eastAsia"/>
          <w:sz w:val="24"/>
          <w:szCs w:val="24"/>
        </w:rPr>
        <w:t>（一）资格审查方法</w:t>
      </w:r>
    </w:p>
    <w:p w:rsidR="005E1ED7" w:rsidRDefault="006D303D">
      <w:pPr>
        <w:spacing w:line="360" w:lineRule="auto"/>
        <w:ind w:firstLineChars="233" w:firstLine="559"/>
        <w:rPr>
          <w:rFonts w:ascii="仿宋" w:eastAsia="仿宋" w:hAnsi="仿宋" w:cs="仿宋"/>
          <w:sz w:val="24"/>
          <w:szCs w:val="24"/>
        </w:rPr>
      </w:pPr>
      <w:r>
        <w:rPr>
          <w:rFonts w:ascii="仿宋" w:eastAsia="仿宋" w:hAnsi="仿宋" w:cs="仿宋" w:hint="eastAsia"/>
          <w:sz w:val="24"/>
          <w:szCs w:val="24"/>
        </w:rPr>
        <w:t>1、按鲁桥建设《劳务分包管理办法》的规定选择资格审查方法并进行简述；</w:t>
      </w:r>
    </w:p>
    <w:p w:rsidR="005E1ED7" w:rsidRDefault="006D303D">
      <w:pPr>
        <w:spacing w:line="360" w:lineRule="auto"/>
        <w:ind w:firstLineChars="233" w:firstLine="559"/>
        <w:rPr>
          <w:rFonts w:ascii="仿宋" w:eastAsia="仿宋" w:hAnsi="仿宋" w:cs="仿宋"/>
          <w:sz w:val="24"/>
          <w:szCs w:val="24"/>
        </w:rPr>
      </w:pPr>
      <w:r>
        <w:rPr>
          <w:rFonts w:ascii="仿宋" w:eastAsia="仿宋" w:hAnsi="仿宋" w:cs="仿宋" w:hint="eastAsia"/>
          <w:sz w:val="24"/>
          <w:szCs w:val="24"/>
        </w:rPr>
        <w:t>2、拟采用综合评分</w:t>
      </w:r>
      <w:proofErr w:type="gramStart"/>
      <w:r>
        <w:rPr>
          <w:rFonts w:ascii="仿宋" w:eastAsia="仿宋" w:hAnsi="仿宋" w:cs="仿宋" w:hint="eastAsia"/>
          <w:sz w:val="24"/>
          <w:szCs w:val="24"/>
        </w:rPr>
        <w:t>法每个</w:t>
      </w:r>
      <w:proofErr w:type="gramEnd"/>
      <w:r>
        <w:rPr>
          <w:rFonts w:ascii="仿宋" w:eastAsia="仿宋" w:hAnsi="仿宋" w:cs="仿宋" w:hint="eastAsia"/>
          <w:sz w:val="24"/>
          <w:szCs w:val="24"/>
        </w:rPr>
        <w:t>类别通过资格审查的家数。</w:t>
      </w:r>
    </w:p>
    <w:p w:rsidR="005E1ED7" w:rsidRDefault="006D303D">
      <w:pPr>
        <w:spacing w:line="360" w:lineRule="auto"/>
        <w:ind w:firstLineChars="183" w:firstLine="439"/>
        <w:rPr>
          <w:rFonts w:ascii="仿宋" w:eastAsia="仿宋" w:hAnsi="仿宋" w:cs="仿宋"/>
          <w:sz w:val="24"/>
          <w:szCs w:val="24"/>
        </w:rPr>
      </w:pPr>
      <w:r>
        <w:rPr>
          <w:rFonts w:ascii="仿宋" w:eastAsia="仿宋" w:hAnsi="仿宋" w:cs="仿宋" w:hint="eastAsia"/>
          <w:sz w:val="24"/>
          <w:szCs w:val="24"/>
        </w:rPr>
        <w:t>（二）评标方法</w:t>
      </w:r>
    </w:p>
    <w:p w:rsidR="005E1ED7" w:rsidRDefault="006D303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按鲁桥建设《劳务分包管理办法》的规定选择评标办法及详细的评标细则，并对评</w:t>
      </w:r>
      <w:r>
        <w:rPr>
          <w:rFonts w:ascii="仿宋" w:eastAsia="仿宋" w:hAnsi="仿宋" w:cs="仿宋" w:hint="eastAsia"/>
          <w:sz w:val="24"/>
          <w:szCs w:val="24"/>
        </w:rPr>
        <w:lastRenderedPageBreak/>
        <w:t>标委员会的组建等进行简述。</w:t>
      </w:r>
    </w:p>
    <w:p w:rsidR="005E1ED7" w:rsidRDefault="006D303D">
      <w:pPr>
        <w:spacing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七、申请、通过、中标劳务单位数量</w:t>
      </w:r>
    </w:p>
    <w:p w:rsidR="005E1ED7" w:rsidRDefault="006D303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（一）资格后审</w:t>
      </w:r>
    </w:p>
    <w:p w:rsidR="005E1ED7" w:rsidRDefault="006D303D">
      <w:pPr>
        <w:spacing w:line="360" w:lineRule="auto"/>
        <w:ind w:firstLineChars="200" w:firstLine="480"/>
        <w:rPr>
          <w:rFonts w:ascii="仿宋" w:eastAsia="仿宋" w:hAnsi="仿宋" w:cs="仿宋"/>
          <w:sz w:val="24"/>
          <w:szCs w:val="24"/>
          <w:u w:val="single"/>
        </w:rPr>
      </w:pPr>
      <w:r>
        <w:rPr>
          <w:rFonts w:ascii="仿宋" w:eastAsia="仿宋" w:hAnsi="仿宋" w:cs="仿宋" w:hint="eastAsia"/>
          <w:sz w:val="24"/>
          <w:szCs w:val="24"/>
        </w:rPr>
        <w:t>1．可投标的劳务类别数</w:t>
      </w:r>
    </w:p>
    <w:p w:rsidR="005E1ED7" w:rsidRDefault="006D303D">
      <w:pPr>
        <w:spacing w:line="360" w:lineRule="auto"/>
        <w:ind w:firstLineChars="200" w:firstLine="480"/>
        <w:rPr>
          <w:rFonts w:ascii="仿宋" w:eastAsia="仿宋" w:hAnsi="仿宋" w:cs="仿宋"/>
          <w:sz w:val="24"/>
          <w:szCs w:val="24"/>
          <w:u w:val="single"/>
        </w:rPr>
      </w:pPr>
      <w:r>
        <w:rPr>
          <w:rFonts w:ascii="仿宋" w:eastAsia="仿宋" w:hAnsi="仿宋" w:cs="仿宋" w:hint="eastAsia"/>
          <w:sz w:val="24"/>
          <w:szCs w:val="24"/>
        </w:rPr>
        <w:t>2．可中标的劳务类别数</w:t>
      </w:r>
    </w:p>
    <w:p w:rsidR="005E1ED7" w:rsidRDefault="006D303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（二）资格预审</w:t>
      </w:r>
    </w:p>
    <w:p w:rsidR="005E1ED7" w:rsidRDefault="006D303D">
      <w:pPr>
        <w:spacing w:line="360" w:lineRule="auto"/>
        <w:ind w:firstLineChars="200" w:firstLine="480"/>
        <w:rPr>
          <w:rFonts w:ascii="仿宋" w:eastAsia="仿宋" w:hAnsi="仿宋" w:cs="仿宋"/>
          <w:sz w:val="24"/>
          <w:szCs w:val="24"/>
          <w:u w:val="single"/>
        </w:rPr>
      </w:pPr>
      <w:r>
        <w:rPr>
          <w:rFonts w:ascii="仿宋" w:eastAsia="仿宋" w:hAnsi="仿宋" w:cs="仿宋" w:hint="eastAsia"/>
          <w:sz w:val="24"/>
          <w:szCs w:val="24"/>
        </w:rPr>
        <w:t>1．可申请资格预审的劳务类别数</w:t>
      </w:r>
    </w:p>
    <w:p w:rsidR="005E1ED7" w:rsidRDefault="006D303D">
      <w:pPr>
        <w:spacing w:line="360" w:lineRule="auto"/>
        <w:ind w:firstLineChars="200" w:firstLine="480"/>
        <w:rPr>
          <w:rFonts w:ascii="仿宋" w:eastAsia="仿宋" w:hAnsi="仿宋" w:cs="仿宋"/>
          <w:sz w:val="24"/>
          <w:szCs w:val="24"/>
          <w:u w:val="single"/>
        </w:rPr>
      </w:pPr>
      <w:r>
        <w:rPr>
          <w:rFonts w:ascii="仿宋" w:eastAsia="仿宋" w:hAnsi="仿宋" w:cs="仿宋" w:hint="eastAsia"/>
          <w:sz w:val="24"/>
          <w:szCs w:val="24"/>
        </w:rPr>
        <w:t>2．可通过资格预审的劳务类别数</w:t>
      </w:r>
    </w:p>
    <w:p w:rsidR="005E1ED7" w:rsidRDefault="006D303D">
      <w:pPr>
        <w:spacing w:line="360" w:lineRule="auto"/>
        <w:ind w:firstLineChars="200" w:firstLine="480"/>
        <w:rPr>
          <w:rFonts w:ascii="仿宋" w:eastAsia="仿宋" w:hAnsi="仿宋" w:cs="仿宋"/>
          <w:sz w:val="24"/>
          <w:szCs w:val="24"/>
          <w:u w:val="single"/>
        </w:rPr>
      </w:pPr>
      <w:r>
        <w:rPr>
          <w:rFonts w:ascii="仿宋" w:eastAsia="仿宋" w:hAnsi="仿宋" w:cs="仿宋" w:hint="eastAsia"/>
          <w:sz w:val="24"/>
          <w:szCs w:val="24"/>
        </w:rPr>
        <w:t>3．可中标的劳务类别数</w:t>
      </w:r>
    </w:p>
    <w:p w:rsidR="005E1ED7" w:rsidRDefault="006D303D">
      <w:pPr>
        <w:spacing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八、劳务分包单位的资格要求</w:t>
      </w:r>
    </w:p>
    <w:p w:rsidR="005E1ED7" w:rsidRDefault="006D303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（一）</w:t>
      </w:r>
    </w:p>
    <w:p w:rsidR="005E1ED7" w:rsidRDefault="006D303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（二）</w:t>
      </w:r>
    </w:p>
    <w:p w:rsidR="005E1ED7" w:rsidRDefault="006D303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w:t>
      </w:r>
    </w:p>
    <w:p w:rsidR="005E1ED7" w:rsidRDefault="006D303D">
      <w:pPr>
        <w:spacing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九、最高限价的编制和确定程序</w:t>
      </w:r>
    </w:p>
    <w:p w:rsidR="005E1ED7" w:rsidRDefault="006D303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（一）最高限价由组织专业人员编制；</w:t>
      </w:r>
    </w:p>
    <w:p w:rsidR="005E1ED7" w:rsidRDefault="006D303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（二）最高限价由确定；</w:t>
      </w:r>
    </w:p>
    <w:p w:rsidR="005E1ED7" w:rsidRDefault="006D303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（三）公布方式</w:t>
      </w:r>
    </w:p>
    <w:p w:rsidR="005E1ED7" w:rsidRDefault="006D303D">
      <w:pPr>
        <w:spacing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十、价格调整</w:t>
      </w:r>
    </w:p>
    <w:p w:rsidR="005E1ED7" w:rsidRDefault="006D303D">
      <w:pPr>
        <w:spacing w:line="360" w:lineRule="auto"/>
        <w:ind w:firstLineChars="200" w:firstLine="480"/>
        <w:rPr>
          <w:rFonts w:ascii="仿宋" w:eastAsia="仿宋" w:hAnsi="仿宋" w:cs="仿宋"/>
          <w:sz w:val="24"/>
          <w:szCs w:val="24"/>
          <w:u w:val="single"/>
        </w:rPr>
      </w:pPr>
      <w:r>
        <w:rPr>
          <w:rFonts w:ascii="仿宋" w:eastAsia="仿宋" w:hAnsi="仿宋" w:cs="仿宋" w:hint="eastAsia"/>
          <w:sz w:val="24"/>
          <w:szCs w:val="24"/>
        </w:rPr>
        <w:t>合同期间是否进行价格调整：是/否。调整频率</w:t>
      </w:r>
    </w:p>
    <w:p w:rsidR="005E1ED7" w:rsidRDefault="006D303D">
      <w:pPr>
        <w:spacing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十一、其它（需要说明的重要问题）</w:t>
      </w:r>
    </w:p>
    <w:p w:rsidR="005E1ED7" w:rsidRDefault="006D303D">
      <w:pPr>
        <w:spacing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十二、招标工作时间安排</w:t>
      </w:r>
    </w:p>
    <w:p w:rsidR="005E1ED7" w:rsidRDefault="006D303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（一）拟发布招标公告的时间；</w:t>
      </w:r>
    </w:p>
    <w:p w:rsidR="005E1ED7" w:rsidRDefault="006D303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（二）计划开工（或项目实施）时间。</w:t>
      </w:r>
    </w:p>
    <w:p w:rsidR="005E1ED7" w:rsidRDefault="005E1ED7">
      <w:pPr>
        <w:spacing w:line="360" w:lineRule="auto"/>
        <w:ind w:firstLineChars="200" w:firstLine="480"/>
        <w:rPr>
          <w:rFonts w:ascii="仿宋" w:eastAsia="仿宋" w:hAnsi="仿宋" w:cs="仿宋"/>
          <w:bCs/>
          <w:sz w:val="24"/>
          <w:szCs w:val="24"/>
        </w:rPr>
        <w:sectPr w:rsidR="005E1ED7">
          <w:pgSz w:w="11906" w:h="16838"/>
          <w:pgMar w:top="1417" w:right="1417" w:bottom="1417" w:left="1417" w:header="851" w:footer="850" w:gutter="0"/>
          <w:cols w:space="0"/>
          <w:docGrid w:type="lines" w:linePitch="312"/>
        </w:sectPr>
      </w:pPr>
    </w:p>
    <w:p w:rsidR="005E1ED7" w:rsidRDefault="006D303D" w:rsidP="00D107BB">
      <w:pPr>
        <w:pStyle w:val="11"/>
        <w:spacing w:beforeLines="50" w:afterLines="50" w:line="360" w:lineRule="auto"/>
        <w:ind w:firstLineChars="0" w:firstLine="0"/>
        <w:jc w:val="center"/>
        <w:outlineLvl w:val="1"/>
        <w:rPr>
          <w:rFonts w:ascii="黑体" w:eastAsia="黑体" w:hAnsi="黑体" w:cs="黑体"/>
          <w:bCs/>
          <w:sz w:val="24"/>
          <w:szCs w:val="24"/>
        </w:rPr>
      </w:pPr>
      <w:bookmarkStart w:id="123" w:name="_Toc29174"/>
      <w:r>
        <w:rPr>
          <w:rFonts w:ascii="黑体" w:eastAsia="黑体" w:hAnsi="黑体" w:cs="黑体" w:hint="eastAsia"/>
          <w:bCs/>
          <w:sz w:val="24"/>
          <w:szCs w:val="24"/>
        </w:rPr>
        <w:lastRenderedPageBreak/>
        <w:t>第五节  工程项目管理附件</w:t>
      </w:r>
      <w:bookmarkEnd w:id="123"/>
    </w:p>
    <w:p w:rsidR="005E1ED7" w:rsidRDefault="006D303D">
      <w:pPr>
        <w:pStyle w:val="11"/>
        <w:spacing w:line="360" w:lineRule="auto"/>
        <w:ind w:firstLineChars="0" w:firstLine="0"/>
        <w:jc w:val="center"/>
        <w:outlineLvl w:val="2"/>
        <w:rPr>
          <w:rFonts w:ascii="仿宋" w:eastAsia="仿宋" w:hAnsi="仿宋" w:cs="仿宋"/>
          <w:b/>
          <w:bCs/>
          <w:sz w:val="24"/>
          <w:szCs w:val="24"/>
        </w:rPr>
      </w:pPr>
      <w:bookmarkStart w:id="124" w:name="_Toc490642249"/>
      <w:bookmarkStart w:id="125" w:name="_Toc897"/>
      <w:r>
        <w:rPr>
          <w:rFonts w:ascii="仿宋" w:eastAsia="仿宋" w:hAnsi="仿宋" w:cs="仿宋" w:hint="eastAsia"/>
          <w:b/>
          <w:bCs/>
          <w:sz w:val="24"/>
          <w:szCs w:val="24"/>
        </w:rPr>
        <w:t>工程项目内部招标流程</w:t>
      </w:r>
      <w:bookmarkEnd w:id="124"/>
      <w:bookmarkEnd w:id="125"/>
    </w:p>
    <w:p w:rsidR="005E1ED7" w:rsidRDefault="006D303D">
      <w:pPr>
        <w:spacing w:line="360" w:lineRule="auto"/>
        <w:ind w:firstLineChars="200" w:firstLine="482"/>
        <w:jc w:val="center"/>
        <w:rPr>
          <w:rFonts w:ascii="仿宋" w:eastAsia="仿宋" w:hAnsi="仿宋" w:cs="仿宋"/>
          <w:b/>
          <w:bCs/>
          <w:sz w:val="24"/>
          <w:szCs w:val="24"/>
        </w:rPr>
      </w:pPr>
      <w:r>
        <w:rPr>
          <w:rFonts w:ascii="仿宋" w:eastAsia="仿宋" w:hAnsi="仿宋" w:cs="仿宋" w:hint="eastAsia"/>
          <w:b/>
          <w:bCs/>
          <w:sz w:val="24"/>
          <w:szCs w:val="24"/>
        </w:rPr>
        <w:t>招标流程图：</w:t>
      </w:r>
    </w:p>
    <w:p w:rsidR="005E1ED7" w:rsidRDefault="00737C17">
      <w:pPr>
        <w:spacing w:line="360" w:lineRule="auto"/>
        <w:ind w:firstLineChars="200" w:firstLine="480"/>
        <w:rPr>
          <w:rFonts w:ascii="仿宋" w:eastAsia="仿宋" w:hAnsi="仿宋" w:cs="仿宋"/>
          <w:sz w:val="24"/>
          <w:szCs w:val="24"/>
        </w:rPr>
      </w:pPr>
      <w:r>
        <w:rPr>
          <w:rFonts w:ascii="仿宋" w:eastAsia="仿宋" w:hAnsi="仿宋" w:cs="仿宋"/>
          <w:sz w:val="24"/>
          <w:szCs w:val="24"/>
        </w:rPr>
        <w:pict>
          <v:rect id="矩形 51" o:spid="_x0000_s1092" style="position:absolute;left:0;text-align:left;margin-left:96.7pt;margin-top:17.35pt;width:99pt;height:39.7pt;z-index:251695104" o:gfxdata="UEsDBAoAAAAAAIdO4kAAAAAAAAAAAAAAAAAEAAAAZHJzL1BLAwQUAAAACACHTuJApqbNJNcAAAAK&#10;AQAADwAAAGRycy9kb3ducmV2LnhtbE2PzU7DMBCE70i8g7VI3KjjJtA2xOkBqRfgACkP4MSbnxKv&#10;o9j9e3uWExxn59PsTLG9uFGccA6DJw1qkYBAarwdqNPwtd89rEGEaMia0RNquGKAbXl7U5jc+jN9&#10;4qmKneAQCrnR0Mc45VKGpkdnwsJPSOy1fnYmspw7aWdz5nA3ymWSPElnBuIPvZnwpcfmuzo6DYfH&#10;3cfbctUeXtuhdev3/bWZ60rr+zuVPIOIeIl/MPzW5+pQcqfaH8kGMbLepBmjGtJsBYKBdKP4ULOj&#10;MgWyLOT/CeUPUEsDBBQAAAAIAIdO4kDGEG7x9wEAAOsDAAAOAAAAZHJzL2Uyb0RvYy54bWytU12O&#10;0zAQfkfiDpbfaX62ATZqug+UIiQEKy0cYGo7iSX/yfY26WmQeOMQHAdxjR27pbsLPCBEIjnjeOab&#10;+b4Zr65mrche+CCt6Wi1KCkRhlkuzdDRTx+3z15SEiIYDsoa0dGDCPRq/fTJanKtqO1oFReeIIgJ&#10;7eQ6Osbo2qIIbBQawsI6YfCwt15DxK0fCu5hQnStirosnxeT9dx5y0QI+HdzPKTrjN/3gsUPfR9E&#10;JKqjWFvMq8/rLq3FegXt4MGNkp3KgH+oQoM0mPQMtYEI5NbL36C0ZN4G28cFs7qwfS+ZyByQTVX+&#10;wuZmBCcyFxQnuLNM4f/Bsvf7a08k7+iyosSAxh79+Pz1+7cvpKmSOpMLLTrduGt/2gU0E9W59zp9&#10;kQSZs6KHs6JijoThz6puXlyUKDzDs6ZcVpdZ8uI+2vkQ3wirSTI66rFjWUjYvwsRM6LrT5eULFgl&#10;+VYqlTd+2L1SnuwBu7ut05tKxpBHbsqQqaOXTd1gHYBD1iuIaGqHtIMZcr5HEeEhcJmfPwGnwjYQ&#10;xmMBGSG5QatlFEkuaEcB/LXhJB4cKmvwDtBUjBacEiXwyiQre0aQ6m88kZ0ySDI15tiKZMV5NyNM&#10;MneWH7Cn8a3BOama5UWJvG+dl8OIAuem5mCcqKzVafrTyD7c5xT3d3R9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amzSTXAAAACgEAAA8AAAAAAAAAAQAgAAAAIgAAAGRycy9kb3ducmV2LnhtbFBL&#10;AQIUABQAAAAIAIdO4kDGEG7x9wEAAOsDAAAOAAAAAAAAAAEAIAAAACYBAABkcnMvZTJvRG9jLnht&#10;bFBLBQYAAAAABgAGAFkBAACPBQAAAAA=&#10;" fillcolor="#f2f2f2">
            <v:textbox inset=",12.15pt">
              <w:txbxContent>
                <w:p w:rsidR="005E1ED7" w:rsidRDefault="006D303D">
                  <w:pPr>
                    <w:jc w:val="center"/>
                    <w:rPr>
                      <w:rFonts w:ascii="仿宋" w:eastAsia="仿宋" w:hAnsi="仿宋" w:cs="仿宋"/>
                      <w:b/>
                      <w:bCs/>
                      <w:szCs w:val="28"/>
                    </w:rPr>
                  </w:pPr>
                  <w:r>
                    <w:rPr>
                      <w:rFonts w:ascii="仿宋" w:eastAsia="仿宋" w:hAnsi="仿宋" w:cs="仿宋" w:hint="eastAsia"/>
                      <w:b/>
                      <w:bCs/>
                      <w:sz w:val="24"/>
                    </w:rPr>
                    <w:t>标前准备阶段</w:t>
                  </w:r>
                </w:p>
              </w:txbxContent>
            </v:textbox>
          </v:rect>
        </w:pict>
      </w:r>
      <w:r>
        <w:rPr>
          <w:rFonts w:ascii="仿宋" w:eastAsia="仿宋" w:hAnsi="仿宋" w:cs="仿宋"/>
          <w:sz w:val="24"/>
          <w:szCs w:val="24"/>
        </w:rPr>
        <w:pict>
          <v:rect id="矩形 29" o:spid="_x0000_s1091" style="position:absolute;left:0;text-align:left;margin-left:-22.75pt;margin-top:18.1pt;width:99pt;height:39.7pt;z-index:251696128" o:gfxdata="UEsDBAoAAAAAAIdO4kAAAAAAAAAAAAAAAAAEAAAAZHJzL1BLAwQUAAAACACHTuJAkm2BatcAAAAK&#10;AQAADwAAAGRycy9kb3ducmV2LnhtbE2Py07DMBBF90j8gzWV2LVOAg5ViNMFUjfAAtJ+gBM7jzYe&#10;R7b7+numK9jN4+jOmXJztRM7Gx9GhxLSVQLMYOv0iL2E/W67XAMLUaFWk0Mj4WYCbKrHh1IV2l3w&#10;x5zr2DMKwVAoCUOMc8F5aAdjVVi52SDtOuetitT6nmuvLhRuJ54lSc6tGpEuDGo274Npj/XJSjiI&#10;7fdn9todPrqxs+uv3a31TS3l0yJN3oBFc41/MNz1SR0qcmrcCXVgk4TlixCESnjOM2B3QGQ0aKhI&#10;RQ68Kvn/F6pfUEsDBBQAAAAIAIdO4kCLanFk+AEAAOsDAAAOAAAAZHJzL2Uyb0RvYy54bWytU12O&#10;0zAQfkfiDpbfaX62BRo13QdKERKClZY9wNR2Ekv+k+1t0tMg8cYhOA7iGjt2u91d4AEhEsmZicff&#10;zPfNeHU5aUX2wgdpTUurWUmJMMxyafqW3nzevnhNSYhgOChrREsPItDL9fNnq9E1oraDVVx4giAm&#10;NKNr6RCja4oisEFoCDPrhMHNznoNEV3fF9zDiOhaFXVZvixG67nzlokQ8O/muEnXGb/rBIufui6I&#10;SFRLsbaYV5/XXVqL9Qqa3oMbJDuVAf9QhQZpMOkZagMRyK2Xv0FpybwNtoszZnVhu04ykTkgm6r8&#10;hc31AE5kLihOcGeZwv+DZR/3V55I3tJ5TYkBjT36+eXbj+9fSb1M6owuNBh07a78yQtoJqpT53X6&#10;IgkyZUUPZ0XFFAnDn1W9eHVRovAM9xblvFpmyYuH086H+E5YTZLRUo8dy0LC/kOImBFD70NSsmCV&#10;5FupVHZ8v3ujPNkDdndbpzeVjEeehClDxpYuF/UC6wAcsk5BRFM7pB1Mn/M9OREeA5f5+RNwKmwD&#10;YTgWkBFSGDRaRpHkgmYQwN8aTuLBobIG7wBNxWjBKVECr0yycmQEqf4mEtkpgyRTY46tSFacdhPC&#10;JHNn+QF7Gt8bnJNqMb8okfet87IfUOAqE0lxOFFZq9P0p5F97OcUD3d0fQ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SbYFq1wAAAAoBAAAPAAAAAAAAAAEAIAAAACIAAABkcnMvZG93bnJldi54bWxQ&#10;SwECFAAUAAAACACHTuJAi2pxZPgBAADrAwAADgAAAAAAAAABACAAAAAmAQAAZHJzL2Uyb0RvYy54&#10;bWxQSwUGAAAAAAYABgBZAQAAkAUAAAAA&#10;" fillcolor="#f2f2f2">
            <v:textbox inset=",12.15pt">
              <w:txbxContent>
                <w:p w:rsidR="005E1ED7" w:rsidRDefault="006D303D">
                  <w:pPr>
                    <w:jc w:val="center"/>
                    <w:rPr>
                      <w:rFonts w:ascii="仿宋" w:eastAsia="仿宋" w:hAnsi="仿宋" w:cs="仿宋"/>
                      <w:b/>
                      <w:bCs/>
                      <w:sz w:val="24"/>
                    </w:rPr>
                  </w:pPr>
                  <w:r>
                    <w:rPr>
                      <w:rFonts w:ascii="仿宋" w:eastAsia="仿宋" w:hAnsi="仿宋" w:cs="仿宋" w:hint="eastAsia"/>
                      <w:b/>
                      <w:bCs/>
                      <w:sz w:val="24"/>
                    </w:rPr>
                    <w:t>确定项目阶段</w:t>
                  </w:r>
                </w:p>
              </w:txbxContent>
            </v:textbox>
          </v:rect>
        </w:pict>
      </w:r>
      <w:r>
        <w:rPr>
          <w:rFonts w:ascii="仿宋" w:eastAsia="仿宋" w:hAnsi="仿宋" w:cs="仿宋"/>
          <w:sz w:val="24"/>
          <w:szCs w:val="24"/>
        </w:rPr>
        <w:pict>
          <v:rect id="矩形 32" o:spid="_x0000_s1090" style="position:absolute;left:0;text-align:left;margin-left:335.6pt;margin-top:17.35pt;width:99pt;height:39.7pt;z-index:251697152" o:gfxdata="UEsDBAoAAAAAAIdO4kAAAAAAAAAAAAAAAAAEAAAAZHJzL1BLAwQUAAAACACHTuJAJYOzB9gAAAAK&#10;AQAADwAAAGRycy9kb3ducmV2LnhtbE2Py07DMBBF90j8gzVI7KjjUJIQ4nSB1A2wgJQPcGLnUeJx&#10;ZLuvv2dY0eXMHN05t9qc7cyOxofJoQSxSoAZ7JyecJDwvds+FMBCVKjV7NBIuJgAm/r2plKldif8&#10;MscmDoxCMJRKwhjjUnIeutFYFVZuMUi33nmrIo1+4NqrE4XbmadJknGrJqQPo1rM62i6n+ZgJeyf&#10;tp/vad7v3/qpt8XH7tL5tpHy/k4kL8CiOcd/GP70SR1qcmrdAXVgs4QsFymhEh7XOTACiuyZFi2R&#10;Yi2A1xW/rlD/AlBLAwQUAAAACACHTuJA2oQnEvcBAADrAwAADgAAAGRycy9lMm9Eb2MueG1srVPb&#10;jtMwEH1H4h8sv9Nc2gIbNd0HShESgpUWPmBqO4kl32R7m/RrkHjjI/gcxG/s2C3dGw8IkUjOTDw+&#10;M+fMeHU5aUX2wgdpTUurWUmJMMxyafqWfvm8ffGakhDBcFDWiJYeRKCX6+fPVqNrRG0Hq7jwBEFM&#10;aEbX0iFG1xRFYIPQEGbWCYObnfUaIrq+L7iHEdG1KuqyfFmM1nPnLRMh4N/NcZOuM37XCRY/dV0Q&#10;kaiWYm0xrz6vu7QW6xU0vQc3SHYqA/6hCg3SYNIz1AYikBsvn0BpybwNtoszZnVhu04ykTkgm6p8&#10;xOZ6ACcyFxQnuLNM4f/Bso/7K08kb+liTokBjT369fX7zx/fyLxO6owuNBh07a78yQtoJqpT53X6&#10;IgkyZUUPZ0XFFAnDn1W9fDUvUXiGe8tyUV1kyYu7086H+E5YTZLRUo8dy0LC/kOImBFDf4ekZMEq&#10;ybdSqez4fvdGebIH7O62Tm8qGY88CFOGjC29WNZLrANwyDoFEU3tkHYwfc734ES4D1zm50/AqbAN&#10;hOFYQEZIYdBoGUWSC5pBAH9rOIkHh8oavAM0FaMFp0QJvDLJypERpPqbSGSnDJJMjTm2Illx2k0I&#10;k8yd5QfsaXxvcE6q5WJeIu8b52U/oMBVJpLicKKyVqfpTyN7388p7u7o+h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lg7MH2AAAAAoBAAAPAAAAAAAAAAEAIAAAACIAAABkcnMvZG93bnJldi54bWxQ&#10;SwECFAAUAAAACACHTuJA2oQnEvcBAADrAwAADgAAAAAAAAABACAAAAAnAQAAZHJzL2Uyb0RvYy54&#10;bWxQSwUGAAAAAAYABgBZAQAAkAUAAAAA&#10;" fillcolor="#f2f2f2">
            <v:textbox inset=",12.15pt">
              <w:txbxContent>
                <w:p w:rsidR="005E1ED7" w:rsidRDefault="006D303D">
                  <w:pPr>
                    <w:jc w:val="center"/>
                    <w:rPr>
                      <w:b/>
                      <w:bCs/>
                      <w:sz w:val="24"/>
                    </w:rPr>
                  </w:pPr>
                  <w:r>
                    <w:rPr>
                      <w:rFonts w:hint="eastAsia"/>
                      <w:b/>
                      <w:bCs/>
                      <w:sz w:val="24"/>
                    </w:rPr>
                    <w:t>签订合同阶段</w:t>
                  </w:r>
                </w:p>
              </w:txbxContent>
            </v:textbox>
          </v:rect>
        </w:pict>
      </w:r>
      <w:r>
        <w:rPr>
          <w:rFonts w:ascii="仿宋" w:eastAsia="仿宋" w:hAnsi="仿宋" w:cs="仿宋"/>
          <w:sz w:val="24"/>
          <w:szCs w:val="24"/>
        </w:rPr>
        <w:pict>
          <v:rect id="_x0000_s1089" style="position:absolute;left:0;text-align:left;margin-left:216.15pt;margin-top:17.35pt;width:99pt;height:39.7pt;z-index:251698176" o:gfxdata="UEsDBAoAAAAAAIdO4kAAAAAAAAAAAAAAAAAEAAAAZHJzL1BLAwQUAAAACACHTuJAbE9rcdgAAAAK&#10;AQAADwAAAGRycy9kb3ducmV2LnhtbE2Py07DMBBF90j8gzVI7KidB20V4nRRqZvCAtJ+gBM7jxKP&#10;I9t9/T3DCpYzc3Tn3HJzsxO7GB9GhxKShQBmsHV6xF7C8bB7WQMLUaFWk0Mj4W4CbKrHh1IV2l3x&#10;y1zq2DMKwVAoCUOMc8F5aAdjVVi42SDdOuetijT6nmuvrhRuJ54KseRWjUgfBjWb7WDa7/psJZxe&#10;d5/v6ao77buxs+uPw731TS3l81Mi3oBFc4t/MPzqkzpU5NS4M+rAJgl5lmaESsjyFTAClpmgRUNk&#10;kifAq5L/r1D9AFBLAwQUAAAACACHTuJABq1jXPYBAADrAwAADgAAAGRycy9lMm9Eb2MueG1srVNd&#10;jtMwEH5H4g6W32l+tgE2aroPlCIkBCstHGBqO4kl/8n2NulpkHjjEBwHcY0du0u7CzwgRCI5M/H4&#10;m/m+Ga+uZq3IXvggrelotSgpEYZZLs3Q0U8ft89eUhIiGA7KGtHRgwj0av30yWpyrajtaBUXniCI&#10;Ce3kOjrG6NqiCGwUGsLCOmFws7deQ0TXDwX3MCG6VkVdls+LyXruvGUiBPy7OW7Sdcbve8Hih74P&#10;IhLVUawt5tXndZfWYr2CdvDgRsnuy4B/qEKDNJj0BLWBCOTWy9+gtGTeBtvHBbO6sH0vmcgckE1V&#10;/sLmZgQnMhcUJ7iTTOH/wbL3+2tPJO/ockmJAY09+vH56/dvX0iT1ZlcaDHoxl171Cp5Ac1Ede69&#10;Tl8kQeas6OGkqJgjYfizqpsXFyUKz3CvKZfVZQYtzqedD/GNsJoko6MeO5aFhP27EDEjhv4MScmC&#10;VZJvpVLZ8cPulfJkD9jdbZ3e1FA88ihMGTJ19LKpG6wDcMh6BRFN7ZB2MEPO9+hEeAhc5udPwKmw&#10;DYTxWEBGOA6UllEkuaAdBfDXhpN4cKiswTtAUzFacEqUwCuTrBwZQaq/iUR2yiDJcyuSFefdjDDJ&#10;3Fl+wJ7GtwbnpGqWFyXyvnVeDiMKXGUiKQ4nKmt1P/1pZB/6OcX5jq7v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xPa3HYAAAACgEAAA8AAAAAAAAAAQAgAAAAIgAAAGRycy9kb3ducmV2LnhtbFBL&#10;AQIUABQAAAAIAIdO4kAGrWNc9gEAAOsDAAAOAAAAAAAAAAEAIAAAACcBAABkcnMvZTJvRG9jLnht&#10;bFBLBQYAAAAABgAGAFkBAACPBQAAAAA=&#10;" fillcolor="#f2f2f2">
            <v:textbox inset=",12.15pt">
              <w:txbxContent>
                <w:p w:rsidR="005E1ED7" w:rsidRDefault="006D303D">
                  <w:pPr>
                    <w:rPr>
                      <w:rFonts w:ascii="仿宋" w:eastAsia="仿宋" w:hAnsi="仿宋" w:cs="仿宋"/>
                    </w:rPr>
                  </w:pPr>
                  <w:r>
                    <w:rPr>
                      <w:rFonts w:ascii="仿宋" w:eastAsia="仿宋" w:hAnsi="仿宋" w:cs="仿宋" w:hint="eastAsia"/>
                      <w:b/>
                      <w:bCs/>
                      <w:sz w:val="24"/>
                    </w:rPr>
                    <w:t>开标评标阶段</w:t>
                  </w:r>
                </w:p>
              </w:txbxContent>
            </v:textbox>
          </v:rect>
        </w:pict>
      </w:r>
    </w:p>
    <w:p w:rsidR="005E1ED7" w:rsidRDefault="00737C17">
      <w:pPr>
        <w:spacing w:line="360" w:lineRule="auto"/>
        <w:ind w:firstLineChars="200" w:firstLine="480"/>
        <w:rPr>
          <w:rFonts w:ascii="仿宋" w:eastAsia="仿宋" w:hAnsi="仿宋" w:cs="仿宋"/>
          <w:sz w:val="24"/>
          <w:szCs w:val="24"/>
        </w:rPr>
      </w:pPr>
      <w:r>
        <w:rPr>
          <w:rFonts w:ascii="仿宋" w:eastAsia="仿宋" w:hAnsi="仿宋" w:cs="仿宋"/>
          <w:sz w:val="24"/>
          <w:szCs w:val="24"/>
        </w:rPr>
        <w:pict>
          <v:shapetype id="_x0000_t32" coordsize="21600,21600" o:spt="32" o:oned="t" path="m,l21600,21600e" filled="f">
            <v:path arrowok="t" fillok="f" o:connecttype="none"/>
            <o:lock v:ext="edit" shapetype="t"/>
          </v:shapetype>
          <v:shape id="直接箭头连接符 26" o:spid="_x0000_s1088" type="#_x0000_t32" style="position:absolute;left:0;text-align:left;margin-left:196.05pt;margin-top:17.7pt;width:21pt;height:0;z-index:251699200" o:gfxdata="UEsDBAoAAAAAAIdO4kAAAAAAAAAAAAAAAAAEAAAAZHJzL1BLAwQUAAAACACHTuJAsTRp2tkAAAAJ&#10;AQAADwAAAGRycy9kb3ducmV2LnhtbE2PzU7DMBCE70i8g7VI3KiTNkQ0xKkEFSIXkGgR4ujGSxwR&#10;r6PY/ePpu6gHuO3OjGa/LRcH14sdjqHzpCCdJCCQGm86ahW8r59u7kCEqMno3hMqOGKARXV5UerC&#10;+D294W4VW8ElFAqtwMY4FFKGxqLTYeIHJPa+/Oh05HVspRn1nstdL6dJkkunO+ILVg/4aLH5Xm2d&#10;grj8PNr8o3mYd6/r55e8+6nreqnU9VWa3IOIeIh/YfjFZ3SomGnjt2SC6BXM5tOUozzcZiA4kM0y&#10;FjZnQVal/P9BdQJQSwMEFAAAAAgAh07iQAiG+/rpAQAAowMAAA4AAABkcnMvZTJvRG9jLnhtbK1T&#10;S44TMRDdI3EHy3vSScQEaKUzi4Rhg2Ak4AAV291tyT+VTTq5BBdAYgWsYFaz5zQwHIOyk0n4iA2i&#10;F+6yq+pVvefy/HxrDdsojNq7hk9GY86UE15q1zX81cuLew85iwmcBOOdavhORX6+uHtnPoRaTX3v&#10;jVTICMTFeggN71MKdVVF0SsLceSDcuRsPVpItMWukggDoVtTTcfjWTV4lAG9UDHS6Wrv5IuC37ZK&#10;pOdtG1VipuHUWyorlnWd12oxh7pDCL0WhzbgH7qwoB0VPUKtIAF7jfoPKKsF+ujbNBLeVr5ttVCF&#10;A7GZjH9j86KHoAoXEieGo0zx/8GKZ5tLZFo2/P4ZZw4s3dHN2+tvbz7cXH3++v76+5d32f70kU1n&#10;WawhxJpylu4SD7sYLjEz37Zo8584sW0ReHcUWG0TE3Q4nc0ejOkaxK2rOuUFjOmJ8pZlo+ExIeiu&#10;T0vvHN2ix0nRFzZPY6LKlHibkIsax4aGPzqbEgkBNEetgUSmDcQsuq7kRm+0vNDG5IyI3XppkG0g&#10;T0b5Mj/C/SUsF1lB7PdxxbWfmV6BfOwkS7tAkjkabp5bsEpyZhS9hWwRINQJtDlFJtTgOvOXaCpv&#10;HHWRZd4Lm621l7uidzmnSSh9HqY2j9rP+5J9eluL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E0&#10;adrZAAAACQEAAA8AAAAAAAAAAQAgAAAAIgAAAGRycy9kb3ducmV2LnhtbFBLAQIUABQAAAAIAIdO&#10;4kAIhvv66QEAAKMDAAAOAAAAAAAAAAEAIAAAACgBAABkcnMvZTJvRG9jLnhtbFBLBQYAAAAABgAG&#10;AFkBAACDBQAAAAA=&#10;">
            <v:stroke endarrow="block"/>
          </v:shape>
        </w:pict>
      </w:r>
      <w:r>
        <w:rPr>
          <w:rFonts w:ascii="仿宋" w:eastAsia="仿宋" w:hAnsi="仿宋" w:cs="仿宋"/>
          <w:sz w:val="24"/>
          <w:szCs w:val="24"/>
        </w:rPr>
        <w:pict>
          <v:shape id="直接箭头连接符 28" o:spid="_x0000_s1087" type="#_x0000_t32" style="position:absolute;left:0;text-align:left;margin-left:75pt;margin-top:17.5pt;width:22.5pt;height:.35pt;z-index:251700224" o:gfxdata="UEsDBAoAAAAAAIdO4kAAAAAAAAAAAAAAAAAEAAAAZHJzL1BLAwQUAAAACACHTuJAd9QYg9YAAAAJ&#10;AQAADwAAAGRycy9kb3ducmV2LnhtbE1PTU/DMAy9I/EfIiNxY+lAK6xrOgkmRC8gsSG0Y9aYJqJx&#10;qib74tfjnuBkP/vpfZTLk+/EAYfoAimYTjIQSE0wjloFH5vnmwcQMWkyuguECs4YYVldXpS6MOFI&#10;73hYp1awCMVCK7Ap9YWUsbHodZyEHol/X2HwOjEcWmkGfWRx38nbLMul147Yweoenyw23+u9V5BW&#10;27PNP5vHuXvbvLzm7qeu65VS11fTbAEi4Sn9kWGMz9Gh4ky7sCcTRcd4lnGXpOBuxnMkzMdlNx7u&#10;QVal/N+g+gVQSwMEFAAAAAgAh07iQNJNfRPsAQAApgMAAA4AAABkcnMvZTJvRG9jLnhtbK1TS44T&#10;MRDdI3EHy3vSSSs9ZFrpzCJh2CCIBHOAiu3utuSfbJNOLsEFkFgBK2A1e04DwzEoOyHhIzaIXlSX&#10;XfWeq57L86udVmQrfJDWNHQyGlMiDLNcmq6hNy+uH8woCREMB2WNaOheBHq1uH9vPrhalLa3igtP&#10;kMSEenAN7WN0dVEE1gsNYWSdMBhsrdcQcem7gnsYkF2rohyPL4rBeu68ZSIE3F0dgnSR+dtWsPis&#10;bYOIRDUUa4vZ+mw3yRaLOdSdB9dLdiwD/qEKDdLgoSeqFUQgL738g0pL5m2wbRwxqwvbtpKJ3AN2&#10;Mxn/1s3zHpzIvaA4wZ1kCv+Plj3drj2RvKHTC0oMaLyju9e3X1+9u/v08cvb22+f3yT/w3tSzpJY&#10;gws1YpZm7Y+r4NY+db5rvU5/7InsssD7k8BiFwnDzXJWPazwGhiGptNplRiLM9T5EB8Lq0lyGhqi&#10;B9n1cWmNwYu0fpIlhu2TEA/AH4B0rjJkaOhlVVbIDzhKrYKIrnbYXDBdxgarJL+WSiVE8N1mqTzZ&#10;QhqO/B0L+iUtHbKC0B/yciilQd0L4I8MJ3HvUDWD801TCVpwSpTA55C8nBlBqnNm9BJMp/6SjXoo&#10;g7IkpQ/aJm9j+T5LnvdxGLJwx8FN0/bzOqPPz2vxH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fU&#10;GIPWAAAACQEAAA8AAAAAAAAAAQAgAAAAIgAAAGRycy9kb3ducmV2LnhtbFBLAQIUABQAAAAIAIdO&#10;4kDSTX0T7AEAAKYDAAAOAAAAAAAAAAEAIAAAACUBAABkcnMvZTJvRG9jLnhtbFBLBQYAAAAABgAG&#10;AFkBAACDBQAAAAA=&#10;">
            <v:stroke endarrow="block"/>
          </v:shape>
        </w:pict>
      </w:r>
      <w:r>
        <w:rPr>
          <w:rFonts w:ascii="仿宋" w:eastAsia="仿宋" w:hAnsi="仿宋" w:cs="仿宋"/>
          <w:sz w:val="24"/>
          <w:szCs w:val="24"/>
        </w:rPr>
        <w:pict>
          <v:shape id="直接箭头连接符 27" o:spid="_x0000_s1086" type="#_x0000_t32" style="position:absolute;left:0;text-align:left;margin-left:316.5pt;margin-top:17.7pt;width:17.25pt;height:0;z-index:251701248" o:gfxdata="UEsDBAoAAAAAAIdO4kAAAAAAAAAAAAAAAAAEAAAAZHJzL1BLAwQUAAAACACHTuJAlPIx3NkAAAAJ&#10;AQAADwAAAGRycy9kb3ducmV2LnhtbE2PzU7DMBCE70i8g7VI3KhTQg0NcSpBhcilSG0R6tGNl9gi&#10;Xkex+8fTY8SBHmdnNPtNOTu6ju1xCNaThPEoA4bUeG2plfC+frl5ABaiIq06TyjhhAFm1eVFqQrt&#10;D7TE/Sq2LJVQKJQEE2NfcB4ag06Fke+RkvfpB6dikkPL9aAOqdx1/DbLBHfKUvpgVI/PBpuv1c5J&#10;iPPNyYiP5mlq39avC2G/67qeS3l9Nc4egUU8xv8w/OIndKgS09bvSAfWSRB5nrZECfnkDlgKCHE/&#10;Abb9O/Cq5OcLqh9QSwMEFAAAAAgAh07iQK+ZHv3pAQAAowMAAA4AAABkcnMvZTJvRG9jLnhtbK1T&#10;S44TMRDdI3EHy3vSScQQppXOLBKGDYKRgANUbHe3Jf9UNunkElwAiRWwAlaz5zQwHIOyk0n4iA2i&#10;F+6yq+pVvefy/GJrDdsojNq7hk9GY86UE15q1zX85YvLew85iwmcBOOdavhORX6xuHtnPoRaTX3v&#10;jVTICMTFeggN71MKdVVF0SsLceSDcuRsPVpItMWukggDoVtTTcfjB9XgUQb0QsVIp6u9ky8Kftsq&#10;kZ61bVSJmYZTb6msWNZ1XqvFHOoOIfRaHNqAf+jCgnZU9Ai1ggTsFeo/oKwW6KNv00h4W/m21UIV&#10;DsRmMv6NzfMegipcSJwYjjLF/wcrnm6ukGnZ8PszzhxYuqObN9ffXr+/+fzp67vr71/eZvvjBzad&#10;ZbGGEGvKWborPOxiuMLMfNuizX/ixLZF4N1RYLVNTNDhdHI+np1xJm5d1SkvYEyPlbcsGw2PCUF3&#10;fVp65+gWPU6KvrB5EhNVpsTbhFzUODY0/PxsmsGB5qg1kMi0gZhF15Xc6I2Wl9qYnBGxWy8Nsg3k&#10;yShf5ke4v4TlIiuI/T6uuPYz0yuQj5xkaRdIMkfDzXMLVknOjKK3kC0ChDqBNqfIhBpcZ/4STeWN&#10;oy6yzHths7X2clf0Luc0CaXPw9TmUft5X7JPb2vx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Ty&#10;MdzZAAAACQEAAA8AAAAAAAAAAQAgAAAAIgAAAGRycy9kb3ducmV2LnhtbFBLAQIUABQAAAAIAIdO&#10;4kCvmR796QEAAKMDAAAOAAAAAAAAAAEAIAAAACgBAABkcnMvZTJvRG9jLnhtbFBLBQYAAAAABgAG&#10;AFkBAACDBQAAAAA=&#10;">
            <v:stroke endarrow="block"/>
          </v:shape>
        </w:pict>
      </w:r>
    </w:p>
    <w:p w:rsidR="005E1ED7" w:rsidRDefault="005E1ED7">
      <w:pPr>
        <w:spacing w:line="360" w:lineRule="auto"/>
        <w:ind w:firstLineChars="200" w:firstLine="480"/>
        <w:rPr>
          <w:rFonts w:ascii="仿宋" w:eastAsia="仿宋" w:hAnsi="仿宋" w:cs="仿宋"/>
          <w:sz w:val="24"/>
          <w:szCs w:val="24"/>
        </w:rPr>
      </w:pPr>
    </w:p>
    <w:p w:rsidR="005E1ED7" w:rsidRDefault="006D303D">
      <w:pPr>
        <w:spacing w:line="500" w:lineRule="exact"/>
        <w:ind w:firstLineChars="200" w:firstLine="482"/>
        <w:rPr>
          <w:rFonts w:ascii="仿宋" w:eastAsia="仿宋" w:hAnsi="仿宋" w:cs="仿宋"/>
          <w:b/>
          <w:bCs/>
          <w:sz w:val="24"/>
          <w:szCs w:val="24"/>
        </w:rPr>
      </w:pPr>
      <w:r>
        <w:rPr>
          <w:rFonts w:ascii="仿宋" w:eastAsia="仿宋" w:hAnsi="仿宋" w:cs="仿宋" w:hint="eastAsia"/>
          <w:b/>
          <w:bCs/>
          <w:sz w:val="24"/>
          <w:szCs w:val="24"/>
        </w:rPr>
        <w:t>说明：</w:t>
      </w:r>
    </w:p>
    <w:p w:rsidR="005E1ED7" w:rsidRDefault="006D303D">
      <w:pPr>
        <w:spacing w:line="500" w:lineRule="exact"/>
        <w:ind w:firstLineChars="200" w:firstLine="480"/>
        <w:rPr>
          <w:rFonts w:ascii="仿宋" w:eastAsia="仿宋" w:hAnsi="仿宋" w:cs="仿宋"/>
          <w:b/>
          <w:bCs/>
          <w:sz w:val="24"/>
          <w:szCs w:val="24"/>
        </w:rPr>
      </w:pPr>
      <w:r>
        <w:rPr>
          <w:rFonts w:ascii="仿宋" w:eastAsia="仿宋" w:hAnsi="仿宋" w:cs="仿宋" w:hint="eastAsia"/>
          <w:sz w:val="24"/>
          <w:szCs w:val="24"/>
        </w:rPr>
        <w:t>一、</w:t>
      </w:r>
      <w:r>
        <w:rPr>
          <w:rFonts w:ascii="仿宋" w:eastAsia="仿宋" w:hAnsi="仿宋" w:cs="仿宋" w:hint="eastAsia"/>
          <w:b/>
          <w:bCs/>
          <w:sz w:val="24"/>
          <w:szCs w:val="24"/>
        </w:rPr>
        <w:t>确定项目阶段</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（一）、工程项目中标后，公司根据工程项目规模、施工工期等综合考虑项目是否实行工程项目内部承包管理模式，如实行，公司做出内部竞标方案。</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（二）、施工内部竞标方案包含的主要内容：</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1、项目概况；</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2、招标范围；</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3、工期要求；</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4、投标人要求；</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5、评标办法；</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6、其他需说明事项。</w:t>
      </w:r>
    </w:p>
    <w:p w:rsidR="005E1ED7" w:rsidRDefault="006D303D">
      <w:pPr>
        <w:spacing w:line="500" w:lineRule="exact"/>
        <w:ind w:firstLineChars="200" w:firstLine="482"/>
        <w:rPr>
          <w:rFonts w:ascii="仿宋" w:eastAsia="仿宋" w:hAnsi="仿宋" w:cs="仿宋"/>
          <w:b/>
          <w:bCs/>
          <w:sz w:val="24"/>
          <w:szCs w:val="24"/>
        </w:rPr>
      </w:pPr>
      <w:r>
        <w:rPr>
          <w:rFonts w:ascii="仿宋" w:eastAsia="仿宋" w:hAnsi="仿宋" w:cs="仿宋" w:hint="eastAsia"/>
          <w:b/>
          <w:bCs/>
          <w:sz w:val="24"/>
          <w:szCs w:val="24"/>
        </w:rPr>
        <w:t>二、标前准备阶段</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（一）、经集团公司同意后公司发布招标公告，招标公告的主要内容：</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1、项目概况；</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2、招标范围；</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3、工期要求；</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4、投标人要求；</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5、招标文件的获取方式；</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6、投标文件的递交及开标时间；</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7、踏勘现场时间；</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8、发布公告的媒介；</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lastRenderedPageBreak/>
        <w:t>9、联系方式等。</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（二）、公司发售招标文件</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招标文件参照《公路工程标准施工招标文件（2009年版）》的要求编制，一般包括；</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第一部分  招标公告；</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第二部分  投标须知；</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第三部分  评标办法；</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第四部分  工程量清单；</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第五部分  图纸；</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第六部分  投标文件格式。</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（三）、公司组织踏勘现场并答疑</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（四）、投标人编写投标文件</w:t>
      </w:r>
    </w:p>
    <w:p w:rsidR="005E1ED7" w:rsidRDefault="006D303D">
      <w:pPr>
        <w:spacing w:line="500" w:lineRule="exact"/>
        <w:ind w:firstLineChars="200" w:firstLine="482"/>
        <w:rPr>
          <w:rFonts w:ascii="仿宋" w:eastAsia="仿宋" w:hAnsi="仿宋" w:cs="仿宋"/>
          <w:b/>
          <w:bCs/>
          <w:sz w:val="24"/>
          <w:szCs w:val="24"/>
        </w:rPr>
      </w:pPr>
      <w:r>
        <w:rPr>
          <w:rFonts w:ascii="仿宋" w:eastAsia="仿宋" w:hAnsi="仿宋" w:cs="仿宋" w:hint="eastAsia"/>
          <w:b/>
          <w:bCs/>
          <w:sz w:val="24"/>
          <w:szCs w:val="24"/>
        </w:rPr>
        <w:t>三、开标评标阶段</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（一）、开标会议；</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（二）、评标小组评审；</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（三）、评标结果。</w:t>
      </w:r>
    </w:p>
    <w:p w:rsidR="005E1ED7" w:rsidRDefault="006D303D">
      <w:pPr>
        <w:spacing w:line="500" w:lineRule="exact"/>
        <w:ind w:firstLineChars="200" w:firstLine="482"/>
        <w:rPr>
          <w:rFonts w:ascii="仿宋" w:eastAsia="仿宋" w:hAnsi="仿宋" w:cs="仿宋"/>
          <w:b/>
          <w:bCs/>
          <w:sz w:val="24"/>
          <w:szCs w:val="24"/>
        </w:rPr>
      </w:pPr>
      <w:r>
        <w:rPr>
          <w:rFonts w:ascii="仿宋" w:eastAsia="仿宋" w:hAnsi="仿宋" w:cs="仿宋" w:hint="eastAsia"/>
          <w:b/>
          <w:bCs/>
          <w:sz w:val="24"/>
          <w:szCs w:val="24"/>
        </w:rPr>
        <w:t>四、签订合同阶段</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（一）、公司将招投标情况总结上报集团公司。</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（二）、经集团公司审批后确定项目承包团队和项目经理。</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（三）、项目承包团队缴纳风险抵押金后签订项目内部承包合同。</w:t>
      </w:r>
    </w:p>
    <w:p w:rsidR="005E1ED7" w:rsidRDefault="006D303D">
      <w:pPr>
        <w:spacing w:line="500" w:lineRule="exact"/>
        <w:jc w:val="center"/>
        <w:rPr>
          <w:rFonts w:ascii="仿宋" w:eastAsia="仿宋" w:hAnsi="仿宋" w:cs="仿宋"/>
          <w:sz w:val="24"/>
          <w:szCs w:val="24"/>
        </w:rPr>
      </w:pPr>
      <w:r>
        <w:rPr>
          <w:rFonts w:ascii="仿宋" w:eastAsia="仿宋" w:hAnsi="仿宋" w:cs="仿宋" w:hint="eastAsia"/>
          <w:sz w:val="24"/>
          <w:szCs w:val="24"/>
        </w:rPr>
        <w:br w:type="page"/>
      </w:r>
      <w:bookmarkStart w:id="126" w:name="_Toc490642250"/>
      <w:r>
        <w:rPr>
          <w:rFonts w:ascii="黑体" w:eastAsia="黑体" w:hAnsi="黑体" w:cs="黑体" w:hint="eastAsia"/>
          <w:bCs/>
          <w:sz w:val="24"/>
          <w:szCs w:val="24"/>
        </w:rPr>
        <w:lastRenderedPageBreak/>
        <w:t>山东鲁桥建设有限公司项目内部承包协议</w:t>
      </w:r>
      <w:bookmarkEnd w:id="126"/>
    </w:p>
    <w:p w:rsidR="005E1ED7" w:rsidRDefault="005E1ED7">
      <w:pPr>
        <w:spacing w:line="500" w:lineRule="exact"/>
        <w:ind w:firstLineChars="200" w:firstLine="480"/>
        <w:rPr>
          <w:rFonts w:ascii="仿宋" w:eastAsia="仿宋" w:hAnsi="仿宋" w:cs="仿宋"/>
          <w:sz w:val="24"/>
          <w:szCs w:val="24"/>
        </w:rPr>
      </w:pPr>
    </w:p>
    <w:p w:rsidR="005E1ED7" w:rsidRDefault="006D303D">
      <w:pPr>
        <w:spacing w:line="500" w:lineRule="exact"/>
        <w:ind w:firstLineChars="200" w:firstLine="482"/>
        <w:rPr>
          <w:rFonts w:ascii="仿宋" w:eastAsia="仿宋" w:hAnsi="仿宋" w:cs="仿宋"/>
          <w:b/>
          <w:bCs/>
          <w:sz w:val="24"/>
          <w:szCs w:val="24"/>
        </w:rPr>
      </w:pPr>
      <w:r>
        <w:rPr>
          <w:rFonts w:ascii="仿宋" w:eastAsia="仿宋" w:hAnsi="仿宋" w:cs="仿宋" w:hint="eastAsia"/>
          <w:b/>
          <w:bCs/>
          <w:sz w:val="24"/>
          <w:szCs w:val="24"/>
        </w:rPr>
        <w:t>甲方：</w:t>
      </w:r>
    </w:p>
    <w:p w:rsidR="005E1ED7" w:rsidRDefault="006D303D">
      <w:pPr>
        <w:spacing w:line="500" w:lineRule="exact"/>
        <w:ind w:firstLineChars="200" w:firstLine="482"/>
        <w:rPr>
          <w:rFonts w:ascii="仿宋" w:eastAsia="仿宋" w:hAnsi="仿宋" w:cs="仿宋"/>
          <w:b/>
          <w:bCs/>
          <w:sz w:val="24"/>
          <w:szCs w:val="24"/>
        </w:rPr>
      </w:pPr>
      <w:r>
        <w:rPr>
          <w:rFonts w:ascii="仿宋" w:eastAsia="仿宋" w:hAnsi="仿宋" w:cs="仿宋" w:hint="eastAsia"/>
          <w:b/>
          <w:bCs/>
          <w:sz w:val="24"/>
          <w:szCs w:val="24"/>
        </w:rPr>
        <w:t>乙方：</w:t>
      </w:r>
    </w:p>
    <w:p w:rsidR="005E1ED7" w:rsidRDefault="005E1ED7">
      <w:pPr>
        <w:spacing w:line="500" w:lineRule="exact"/>
        <w:ind w:firstLineChars="200" w:firstLine="480"/>
        <w:rPr>
          <w:rFonts w:ascii="仿宋" w:eastAsia="仿宋" w:hAnsi="仿宋" w:cs="仿宋"/>
          <w:sz w:val="24"/>
          <w:szCs w:val="24"/>
        </w:rPr>
      </w:pP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依据中华人民共和国《建筑法》、《合同法》、《劳动法》、《安全生产管理条例》及相关行政法律法规等有关规定，甲方将承建的工程内部承包给乙方施工和经营管理。为了加强工程管理，提高工程质量，保证安全生产，明确甲乙双方责任和权利，经双方充分协商，达成如下条款：</w:t>
      </w:r>
    </w:p>
    <w:p w:rsidR="005E1ED7" w:rsidRDefault="006D303D">
      <w:pPr>
        <w:spacing w:line="500" w:lineRule="exact"/>
        <w:ind w:firstLineChars="200" w:firstLine="482"/>
        <w:rPr>
          <w:rFonts w:ascii="仿宋" w:eastAsia="仿宋" w:hAnsi="仿宋" w:cs="仿宋"/>
          <w:sz w:val="24"/>
          <w:szCs w:val="24"/>
        </w:rPr>
      </w:pPr>
      <w:r>
        <w:rPr>
          <w:rFonts w:ascii="仿宋" w:eastAsia="仿宋" w:hAnsi="仿宋" w:cs="仿宋" w:hint="eastAsia"/>
          <w:b/>
          <w:bCs/>
          <w:sz w:val="24"/>
          <w:szCs w:val="24"/>
        </w:rPr>
        <w:t>第一条  项目名称：</w:t>
      </w:r>
    </w:p>
    <w:p w:rsidR="005E1ED7" w:rsidRDefault="006D303D">
      <w:pPr>
        <w:spacing w:line="500" w:lineRule="exact"/>
        <w:ind w:firstLineChars="200" w:firstLine="482"/>
        <w:rPr>
          <w:rFonts w:ascii="仿宋" w:eastAsia="仿宋" w:hAnsi="仿宋" w:cs="仿宋"/>
          <w:sz w:val="24"/>
          <w:szCs w:val="24"/>
        </w:rPr>
      </w:pPr>
      <w:r>
        <w:rPr>
          <w:rFonts w:ascii="仿宋" w:eastAsia="仿宋" w:hAnsi="仿宋" w:cs="仿宋" w:hint="eastAsia"/>
          <w:b/>
          <w:bCs/>
          <w:sz w:val="24"/>
          <w:szCs w:val="24"/>
        </w:rPr>
        <w:t>第二条  项目工期：</w:t>
      </w:r>
    </w:p>
    <w:p w:rsidR="005E1ED7" w:rsidRDefault="006D303D">
      <w:pPr>
        <w:spacing w:line="500" w:lineRule="exact"/>
        <w:ind w:firstLineChars="200" w:firstLine="482"/>
        <w:rPr>
          <w:rFonts w:ascii="仿宋" w:eastAsia="仿宋" w:hAnsi="仿宋" w:cs="仿宋"/>
          <w:sz w:val="24"/>
          <w:szCs w:val="24"/>
        </w:rPr>
      </w:pPr>
      <w:r>
        <w:rPr>
          <w:rFonts w:ascii="仿宋" w:eastAsia="仿宋" w:hAnsi="仿宋" w:cs="仿宋" w:hint="eastAsia"/>
          <w:b/>
          <w:bCs/>
          <w:sz w:val="24"/>
          <w:szCs w:val="24"/>
        </w:rPr>
        <w:t xml:space="preserve">第三条  合同价款： </w:t>
      </w:r>
      <w:r>
        <w:rPr>
          <w:rFonts w:ascii="仿宋" w:eastAsia="仿宋" w:hAnsi="仿宋" w:cs="仿宋" w:hint="eastAsia"/>
          <w:sz w:val="24"/>
          <w:szCs w:val="24"/>
          <w:u w:val="single"/>
        </w:rPr>
        <w:t xml:space="preserve">                     （暂定）</w:t>
      </w:r>
    </w:p>
    <w:p w:rsidR="005E1ED7" w:rsidRDefault="006D303D">
      <w:pPr>
        <w:spacing w:line="500" w:lineRule="exact"/>
        <w:ind w:firstLineChars="200" w:firstLine="482"/>
        <w:rPr>
          <w:rFonts w:ascii="仿宋" w:eastAsia="仿宋" w:hAnsi="仿宋" w:cs="仿宋"/>
          <w:b/>
          <w:bCs/>
          <w:sz w:val="24"/>
          <w:szCs w:val="24"/>
        </w:rPr>
      </w:pPr>
      <w:r>
        <w:rPr>
          <w:rFonts w:ascii="仿宋" w:eastAsia="仿宋" w:hAnsi="仿宋" w:cs="仿宋" w:hint="eastAsia"/>
          <w:b/>
          <w:bCs/>
          <w:sz w:val="24"/>
          <w:szCs w:val="24"/>
        </w:rPr>
        <w:t>第四条  项目承包指标</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1、乙方上缴管理费指标：</w:t>
      </w:r>
      <w:r w:rsidR="00737C17">
        <w:rPr>
          <w:rFonts w:ascii="仿宋" w:eastAsia="仿宋" w:hAnsi="仿宋" w:cs="仿宋" w:hint="eastAsia"/>
          <w:sz w:val="24"/>
          <w:szCs w:val="24"/>
        </w:rPr>
        <w:fldChar w:fldCharType="begin"/>
      </w:r>
      <w:r>
        <w:rPr>
          <w:rFonts w:ascii="仿宋" w:eastAsia="仿宋" w:hAnsi="仿宋" w:cs="仿宋" w:hint="eastAsia"/>
          <w:sz w:val="24"/>
          <w:szCs w:val="24"/>
        </w:rPr>
        <w:instrText xml:space="preserve"> = 1 \* GB3 \* MERGEFORMAT </w:instrText>
      </w:r>
      <w:r w:rsidR="00737C17">
        <w:rPr>
          <w:rFonts w:ascii="仿宋" w:eastAsia="仿宋" w:hAnsi="仿宋" w:cs="仿宋" w:hint="eastAsia"/>
          <w:sz w:val="24"/>
          <w:szCs w:val="24"/>
        </w:rPr>
        <w:fldChar w:fldCharType="separate"/>
      </w:r>
      <w:r>
        <w:rPr>
          <w:rFonts w:ascii="仿宋" w:eastAsia="仿宋" w:hAnsi="仿宋" w:cs="仿宋" w:hint="eastAsia"/>
          <w:sz w:val="24"/>
          <w:szCs w:val="24"/>
        </w:rPr>
        <w:t>①</w:t>
      </w:r>
      <w:r w:rsidR="00737C17">
        <w:rPr>
          <w:rFonts w:ascii="仿宋" w:eastAsia="仿宋" w:hAnsi="仿宋" w:cs="仿宋" w:hint="eastAsia"/>
          <w:sz w:val="24"/>
          <w:szCs w:val="24"/>
        </w:rPr>
        <w:fldChar w:fldCharType="end"/>
      </w:r>
      <w:r>
        <w:rPr>
          <w:rFonts w:ascii="仿宋" w:eastAsia="仿宋" w:hAnsi="仿宋" w:cs="仿宋" w:hint="eastAsia"/>
          <w:sz w:val="24"/>
          <w:szCs w:val="24"/>
        </w:rPr>
        <w:t>按工程造价            %；</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或</w:t>
      </w:r>
      <w:r w:rsidR="00737C17">
        <w:rPr>
          <w:rFonts w:ascii="仿宋" w:eastAsia="仿宋" w:hAnsi="仿宋" w:cs="仿宋" w:hint="eastAsia"/>
          <w:sz w:val="24"/>
          <w:szCs w:val="24"/>
        </w:rPr>
        <w:fldChar w:fldCharType="begin"/>
      </w:r>
      <w:r>
        <w:rPr>
          <w:rFonts w:ascii="仿宋" w:eastAsia="仿宋" w:hAnsi="仿宋" w:cs="仿宋" w:hint="eastAsia"/>
          <w:sz w:val="24"/>
          <w:szCs w:val="24"/>
        </w:rPr>
        <w:instrText xml:space="preserve"> = 2 \* GB3 \* MERGEFORMAT </w:instrText>
      </w:r>
      <w:r w:rsidR="00737C17">
        <w:rPr>
          <w:rFonts w:ascii="仿宋" w:eastAsia="仿宋" w:hAnsi="仿宋" w:cs="仿宋" w:hint="eastAsia"/>
          <w:sz w:val="24"/>
          <w:szCs w:val="24"/>
        </w:rPr>
        <w:fldChar w:fldCharType="separate"/>
      </w:r>
      <w:r>
        <w:rPr>
          <w:rFonts w:ascii="仿宋" w:eastAsia="仿宋" w:hAnsi="仿宋" w:cs="仿宋" w:hint="eastAsia"/>
          <w:sz w:val="24"/>
          <w:szCs w:val="24"/>
        </w:rPr>
        <w:t>②</w:t>
      </w:r>
      <w:r w:rsidR="00737C17">
        <w:rPr>
          <w:rFonts w:ascii="仿宋" w:eastAsia="仿宋" w:hAnsi="仿宋" w:cs="仿宋" w:hint="eastAsia"/>
          <w:sz w:val="24"/>
          <w:szCs w:val="24"/>
        </w:rPr>
        <w:fldChar w:fldCharType="end"/>
      </w:r>
      <w:r>
        <w:rPr>
          <w:rFonts w:ascii="仿宋" w:eastAsia="仿宋" w:hAnsi="仿宋" w:cs="仿宋" w:hint="eastAsia"/>
          <w:sz w:val="24"/>
          <w:szCs w:val="24"/>
        </w:rPr>
        <w:t>管理费总额为：        元。</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乙方在每次收到计量支付款（包括工程变更和索赔）之后天内，以计量支付款为基数，按％上交综合管理费用，按所占用的固定资产上交折旧费，按规定比例上交五险</w:t>
      </w:r>
      <w:proofErr w:type="gramStart"/>
      <w:r>
        <w:rPr>
          <w:rFonts w:ascii="仿宋" w:eastAsia="仿宋" w:hAnsi="仿宋" w:cs="仿宋" w:hint="eastAsia"/>
          <w:sz w:val="24"/>
          <w:szCs w:val="24"/>
        </w:rPr>
        <w:t>一</w:t>
      </w:r>
      <w:proofErr w:type="gramEnd"/>
      <w:r>
        <w:rPr>
          <w:rFonts w:ascii="仿宋" w:eastAsia="仿宋" w:hAnsi="仿宋" w:cs="仿宋" w:hint="eastAsia"/>
          <w:sz w:val="24"/>
          <w:szCs w:val="24"/>
        </w:rPr>
        <w:t>金、工会经费等。</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2、质量目标：一次验收合格率100%，满足建设单位对工程产品的质量要求和期望。</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3、安全目标：杜绝较大及以上安全责任事故，防止和减少一般事故，实现安全生产合格达标率100%。</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4、环境目标：满足当地政府、建设单位及集团公司的环境工作的相关要求。</w:t>
      </w:r>
    </w:p>
    <w:p w:rsidR="005E1ED7" w:rsidRDefault="006D303D">
      <w:pPr>
        <w:spacing w:line="500" w:lineRule="exact"/>
        <w:ind w:firstLineChars="200" w:firstLine="482"/>
        <w:rPr>
          <w:rFonts w:ascii="仿宋" w:eastAsia="仿宋" w:hAnsi="仿宋" w:cs="仿宋"/>
          <w:b/>
          <w:bCs/>
          <w:sz w:val="24"/>
          <w:szCs w:val="24"/>
        </w:rPr>
      </w:pPr>
      <w:r>
        <w:rPr>
          <w:rFonts w:ascii="仿宋" w:eastAsia="仿宋" w:hAnsi="仿宋" w:cs="仿宋" w:hint="eastAsia"/>
          <w:b/>
          <w:bCs/>
          <w:sz w:val="24"/>
          <w:szCs w:val="24"/>
        </w:rPr>
        <w:t>第五条  甲方权利与义务</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1、甲方有权对乙方进行全过程的监督管理。</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2、甲方有权随时对乙方进行检查监督和审计，并最终对乙方进行综合考核，确定奖罚兑现。</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3、甲方有义务将其与业主合同谈判的情况向乙方交底。</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4、根据乙方提供的施工组织方案和实际需要，为乙方提供必要的人员、机械设备、</w:t>
      </w:r>
      <w:r>
        <w:rPr>
          <w:rFonts w:ascii="仿宋" w:eastAsia="仿宋" w:hAnsi="仿宋" w:cs="仿宋" w:hint="eastAsia"/>
          <w:sz w:val="24"/>
          <w:szCs w:val="24"/>
        </w:rPr>
        <w:lastRenderedPageBreak/>
        <w:t>周转材料等资源。</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5、组织协调各方关系，协助解决乙方存在的实际问题。</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6、有下列情况之一者，甲方有权终止项目协议，并没收风险抵押金：</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1）、业主对乙方的质量、进度非常不满，严重影响集团公司信誉的；</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2）、由于管理不善，使成本费用有严重超支趋势的；</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3）、乙方出现重大责任伤亡事故的；</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4）、乙方在执行财经纪律、劳务分包、材料采购、设备租赁等方面有严重违规现象的；</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5）、因乙方拖欠农民工工资行为，导致农民工上访，影响恶劣的；</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6）、乙方有中途放弃项目施工或整体转包他人企图的；</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7）、乙方有违纪行为受处分或违法被判刑的。</w:t>
      </w:r>
    </w:p>
    <w:p w:rsidR="005E1ED7" w:rsidRDefault="006D303D">
      <w:pPr>
        <w:spacing w:line="500" w:lineRule="exact"/>
        <w:ind w:firstLineChars="200" w:firstLine="482"/>
        <w:rPr>
          <w:rFonts w:ascii="仿宋" w:eastAsia="仿宋" w:hAnsi="仿宋" w:cs="仿宋"/>
          <w:b/>
          <w:bCs/>
          <w:sz w:val="24"/>
          <w:szCs w:val="24"/>
        </w:rPr>
      </w:pPr>
      <w:r>
        <w:rPr>
          <w:rFonts w:ascii="仿宋" w:eastAsia="仿宋" w:hAnsi="仿宋" w:cs="仿宋" w:hint="eastAsia"/>
          <w:b/>
          <w:bCs/>
          <w:sz w:val="24"/>
          <w:szCs w:val="24"/>
        </w:rPr>
        <w:t>第六条  乙方权利与义务</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1、全面贯彻公司的各项管理制度、文件和会议精神。</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2、代表甲方全面履行甲方与业主签订的工程施工承包合同，承担承包方的各项义务。</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3、乙方有权在不违背甲方各项管理制度情况下，对项目部的人员进行全面管理。项目施工期间乙方必须按时足额发放项目职工工资，并把签领后的工资表复印件上交甲方。</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4、乙方有权在甲乙双方共同核定的额度内支配资金，资金使用要符合甲方的财务制度。</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5、未经甲方允许乙方不得将本工程进行分包。</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6、乙方在施工过程中，收到的业主奖金奖励应作为工程项目的营业收入。</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7、工程缺陷责任期过后，乙方负责催收保留金，并确保资金到位；在保修期内，因乙方施工质量造成的损坏需进行维修时，乙方必须按业主通知时间到达，不得影响甲方信誉，否则甲方另行指派队伍进行维修，维修费按实际发生费用的双倍从合同价款中扣除。</w:t>
      </w:r>
    </w:p>
    <w:p w:rsidR="005E1ED7" w:rsidRDefault="006D303D">
      <w:pPr>
        <w:spacing w:line="500" w:lineRule="exact"/>
        <w:ind w:firstLineChars="200" w:firstLine="482"/>
        <w:rPr>
          <w:rFonts w:ascii="仿宋" w:eastAsia="仿宋" w:hAnsi="仿宋" w:cs="仿宋"/>
          <w:b/>
          <w:bCs/>
          <w:sz w:val="24"/>
          <w:szCs w:val="24"/>
        </w:rPr>
      </w:pPr>
      <w:r>
        <w:rPr>
          <w:rFonts w:ascii="仿宋" w:eastAsia="仿宋" w:hAnsi="仿宋" w:cs="仿宋" w:hint="eastAsia"/>
          <w:b/>
          <w:bCs/>
          <w:sz w:val="24"/>
          <w:szCs w:val="24"/>
        </w:rPr>
        <w:t>第七条  风险分担</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对于合同内出现的风险可根据下列形式进行分担：</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lastRenderedPageBreak/>
        <w:t>1、大宗材料价格风险：</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1)、业主不调价或部分调价，承担方式为：</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a.甲方承担全部风险，按固定价格向乙方提供大宗材料；</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b.甲乙双方确定价格风险范围，在范围内价格波动风险由乙方承担，超出范围部分由甲方承担；</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c.乙方承担全部风险。</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2)、业主全部调价：乙方承担全部风险。</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2、征地拆迁、不可抗力、国家政策性定额调整、合同中不可预见事件等风险的承担由甲乙双方协商确定。</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项目交工后，甲方根据合同实际履行情况结合成本预算重新核定乙方上缴管理费指标。</w:t>
      </w:r>
    </w:p>
    <w:p w:rsidR="005E1ED7" w:rsidRDefault="006D303D">
      <w:pPr>
        <w:spacing w:line="500" w:lineRule="exact"/>
        <w:ind w:firstLineChars="200" w:firstLine="482"/>
        <w:rPr>
          <w:rFonts w:ascii="仿宋" w:eastAsia="仿宋" w:hAnsi="仿宋" w:cs="仿宋"/>
          <w:b/>
          <w:bCs/>
          <w:sz w:val="24"/>
          <w:szCs w:val="24"/>
        </w:rPr>
      </w:pPr>
      <w:r>
        <w:rPr>
          <w:rFonts w:ascii="仿宋" w:eastAsia="仿宋" w:hAnsi="仿宋" w:cs="仿宋" w:hint="eastAsia"/>
          <w:b/>
          <w:bCs/>
          <w:sz w:val="24"/>
          <w:szCs w:val="24"/>
        </w:rPr>
        <w:t>第八条  乙方薪酬及奖惩规定</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1、乙方及项目部其他职工人员薪酬按照公司的《薪酬管理制度》（2013版）执行，其中项目经理岗位工资元，年度基薪元，其他人员岗位工资报甲方批准后执行。</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2、乙方向甲方一次性交纳风险抵押金，数额为</w:t>
      </w:r>
      <w:r>
        <w:rPr>
          <w:rFonts w:ascii="仿宋" w:eastAsia="仿宋" w:hAnsi="仿宋" w:cs="仿宋" w:hint="eastAsia"/>
          <w:sz w:val="24"/>
          <w:szCs w:val="24"/>
          <w:u w:val="single"/>
        </w:rPr>
        <w:t xml:space="preserve">：           </w:t>
      </w:r>
      <w:r>
        <w:rPr>
          <w:rFonts w:ascii="仿宋" w:eastAsia="仿宋" w:hAnsi="仿宋" w:cs="仿宋" w:hint="eastAsia"/>
          <w:sz w:val="24"/>
          <w:szCs w:val="24"/>
        </w:rPr>
        <w:t>。</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3、项目结束并经审计核算后，完成目标且有盈余：</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1） 盈余150万元人民币以下，60%奖励承包团队，40%归公司； 盈余150—300万元人民币之内的部分，50%奖励承包团队，50%归公司；盈余300—500万元人民币之内的部分，40%奖励承包团队，60%归公司；500—1000万元人民币之内的部分，35%奖励承包团队，65%归公司；1000万元人民币以上的部分，30%奖励承包团队，70%归公司。</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2） 乙方按缴纳风险抵押金金额及贡献大小分配奖励资金；</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3） 根据实际占用时间按同期人民银行贷款利率计算发放风险抵押金利息。</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4、工程交工验收且债权债务明确，乙方向甲方提出考核申请，甲方在收到申请后7天内给予答复，如进行核算，则甲方应在</w:t>
      </w:r>
      <w:r>
        <w:rPr>
          <w:rFonts w:ascii="仿宋" w:eastAsia="仿宋" w:hAnsi="仿宋" w:cs="仿宋" w:hint="eastAsia"/>
          <w:sz w:val="24"/>
          <w:szCs w:val="24"/>
          <w:u w:val="single"/>
        </w:rPr>
        <w:t xml:space="preserve"> 28</w:t>
      </w:r>
      <w:r>
        <w:rPr>
          <w:rFonts w:ascii="仿宋" w:eastAsia="仿宋" w:hAnsi="仿宋" w:cs="仿宋" w:hint="eastAsia"/>
          <w:sz w:val="24"/>
          <w:szCs w:val="24"/>
        </w:rPr>
        <w:t>天内核算完毕；如不进行核算，甲方应说明原因。经初步核算完乙方成预定目标，甲方</w:t>
      </w:r>
      <w:r>
        <w:rPr>
          <w:rFonts w:ascii="仿宋" w:eastAsia="仿宋" w:hAnsi="仿宋" w:cs="仿宋" w:hint="eastAsia"/>
          <w:sz w:val="24"/>
          <w:szCs w:val="24"/>
          <w:u w:val="single"/>
        </w:rPr>
        <w:t xml:space="preserve"> 28</w:t>
      </w:r>
      <w:r>
        <w:rPr>
          <w:rFonts w:ascii="仿宋" w:eastAsia="仿宋" w:hAnsi="仿宋" w:cs="仿宋" w:hint="eastAsia"/>
          <w:sz w:val="24"/>
          <w:szCs w:val="24"/>
        </w:rPr>
        <w:t>天内向集团公司提出申请，经公司批准，甲方返还乙方</w:t>
      </w:r>
      <w:r>
        <w:rPr>
          <w:rFonts w:ascii="仿宋" w:eastAsia="仿宋" w:hAnsi="仿宋" w:cs="仿宋" w:hint="eastAsia"/>
          <w:sz w:val="24"/>
          <w:szCs w:val="24"/>
          <w:u w:val="single"/>
        </w:rPr>
        <w:t xml:space="preserve">  </w:t>
      </w:r>
      <w:r>
        <w:rPr>
          <w:rFonts w:ascii="仿宋" w:eastAsia="仿宋" w:hAnsi="仿宋" w:cs="仿宋" w:hint="eastAsia"/>
          <w:sz w:val="24"/>
          <w:szCs w:val="24"/>
        </w:rPr>
        <w:t>%风险抵押金本金和利息，并按第3条规定预发所得奖励的40%；项目缺陷责任期结束，债权债务完全清算，乙方向甲方提出重新核算申请，甲方在收到申请28天内重新核算完毕，由甲方向公司提出申请，经批准后发放剩余风险抵押金、奖</w:t>
      </w:r>
      <w:r>
        <w:rPr>
          <w:rFonts w:ascii="仿宋" w:eastAsia="仿宋" w:hAnsi="仿宋" w:cs="仿宋" w:hint="eastAsia"/>
          <w:sz w:val="24"/>
          <w:szCs w:val="24"/>
        </w:rPr>
        <w:lastRenderedPageBreak/>
        <w:t>励。</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5、未完成上交目标，按差额部分60%比例扣减风险抵押金，扣完为止。</w:t>
      </w:r>
    </w:p>
    <w:p w:rsidR="005E1ED7" w:rsidRDefault="006D303D">
      <w:pPr>
        <w:spacing w:line="500" w:lineRule="exact"/>
        <w:ind w:firstLineChars="200" w:firstLine="482"/>
        <w:rPr>
          <w:rFonts w:ascii="仿宋" w:eastAsia="仿宋" w:hAnsi="仿宋" w:cs="仿宋"/>
          <w:sz w:val="24"/>
          <w:szCs w:val="24"/>
        </w:rPr>
      </w:pPr>
      <w:r>
        <w:rPr>
          <w:rFonts w:ascii="仿宋" w:eastAsia="仿宋" w:hAnsi="仿宋" w:cs="仿宋" w:hint="eastAsia"/>
          <w:b/>
          <w:bCs/>
          <w:sz w:val="24"/>
          <w:szCs w:val="24"/>
        </w:rPr>
        <w:t>第九条  合同期限：</w:t>
      </w:r>
      <w:r>
        <w:rPr>
          <w:rFonts w:ascii="仿宋" w:eastAsia="仿宋" w:hAnsi="仿宋" w:cs="仿宋" w:hint="eastAsia"/>
          <w:sz w:val="24"/>
          <w:szCs w:val="24"/>
        </w:rPr>
        <w:t>本合同自签订之日起生效，至甲方对乙方考核兑现完毕终止。</w:t>
      </w:r>
    </w:p>
    <w:p w:rsidR="005E1ED7" w:rsidRDefault="006D303D">
      <w:pPr>
        <w:spacing w:line="500" w:lineRule="exact"/>
        <w:ind w:firstLineChars="200" w:firstLine="482"/>
        <w:rPr>
          <w:rFonts w:ascii="仿宋" w:eastAsia="仿宋" w:hAnsi="仿宋" w:cs="仿宋"/>
          <w:sz w:val="24"/>
          <w:szCs w:val="24"/>
        </w:rPr>
      </w:pPr>
      <w:r>
        <w:rPr>
          <w:rFonts w:ascii="仿宋" w:eastAsia="仿宋" w:hAnsi="仿宋" w:cs="仿宋" w:hint="eastAsia"/>
          <w:b/>
          <w:bCs/>
          <w:sz w:val="24"/>
          <w:szCs w:val="24"/>
        </w:rPr>
        <w:t>第十条</w:t>
      </w:r>
      <w:r>
        <w:rPr>
          <w:rFonts w:ascii="仿宋" w:eastAsia="仿宋" w:hAnsi="仿宋" w:cs="仿宋" w:hint="eastAsia"/>
          <w:sz w:val="24"/>
          <w:szCs w:val="24"/>
        </w:rPr>
        <w:t xml:space="preserve">  本合同一式三份，甲乙双方各执一份，报集团公司备案一份。</w:t>
      </w:r>
    </w:p>
    <w:p w:rsidR="005E1ED7" w:rsidRDefault="005E1ED7">
      <w:pPr>
        <w:spacing w:line="500" w:lineRule="exact"/>
        <w:ind w:firstLineChars="200" w:firstLine="480"/>
        <w:rPr>
          <w:rFonts w:ascii="仿宋" w:eastAsia="仿宋" w:hAnsi="仿宋" w:cs="仿宋"/>
          <w:sz w:val="24"/>
          <w:szCs w:val="24"/>
        </w:rPr>
      </w:pPr>
    </w:p>
    <w:p w:rsidR="005E1ED7" w:rsidRDefault="005E1ED7">
      <w:pPr>
        <w:spacing w:line="500" w:lineRule="exact"/>
        <w:ind w:firstLineChars="200" w:firstLine="480"/>
        <w:rPr>
          <w:rFonts w:ascii="仿宋" w:eastAsia="仿宋" w:hAnsi="仿宋" w:cs="仿宋"/>
          <w:sz w:val="24"/>
          <w:szCs w:val="24"/>
        </w:rPr>
      </w:pPr>
    </w:p>
    <w:p w:rsidR="005E1ED7" w:rsidRDefault="005E1ED7">
      <w:pPr>
        <w:spacing w:line="500" w:lineRule="exact"/>
        <w:ind w:firstLineChars="200" w:firstLine="480"/>
        <w:rPr>
          <w:rFonts w:ascii="仿宋" w:eastAsia="仿宋" w:hAnsi="仿宋" w:cs="仿宋"/>
          <w:sz w:val="24"/>
          <w:szCs w:val="24"/>
        </w:rPr>
      </w:pP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附件：1、项目成本预算</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2、机械设备基准价格表</w:t>
      </w:r>
    </w:p>
    <w:p w:rsidR="005E1ED7" w:rsidRDefault="006D303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3、主要材料基准价格表</w:t>
      </w:r>
    </w:p>
    <w:p w:rsidR="005E1ED7" w:rsidRDefault="005E1ED7">
      <w:pPr>
        <w:spacing w:line="360" w:lineRule="auto"/>
        <w:ind w:firstLineChars="200" w:firstLine="480"/>
        <w:rPr>
          <w:rFonts w:ascii="仿宋" w:eastAsia="仿宋" w:hAnsi="仿宋" w:cs="仿宋"/>
          <w:sz w:val="24"/>
          <w:szCs w:val="24"/>
        </w:rPr>
      </w:pPr>
    </w:p>
    <w:p w:rsidR="005E1ED7" w:rsidRDefault="005E1ED7">
      <w:pPr>
        <w:spacing w:line="360" w:lineRule="auto"/>
        <w:ind w:firstLineChars="200" w:firstLine="480"/>
        <w:rPr>
          <w:rFonts w:ascii="仿宋" w:eastAsia="仿宋" w:hAnsi="仿宋" w:cs="仿宋"/>
          <w:sz w:val="24"/>
          <w:szCs w:val="24"/>
        </w:rPr>
      </w:pPr>
    </w:p>
    <w:p w:rsidR="005E1ED7" w:rsidRDefault="005E1ED7">
      <w:pPr>
        <w:spacing w:line="360" w:lineRule="auto"/>
        <w:ind w:firstLineChars="200" w:firstLine="480"/>
        <w:rPr>
          <w:rFonts w:ascii="仿宋" w:eastAsia="仿宋" w:hAnsi="仿宋" w:cs="仿宋"/>
          <w:sz w:val="24"/>
          <w:szCs w:val="24"/>
        </w:rPr>
      </w:pPr>
    </w:p>
    <w:p w:rsidR="005E1ED7" w:rsidRDefault="005E1ED7">
      <w:pPr>
        <w:spacing w:line="360" w:lineRule="auto"/>
        <w:ind w:firstLineChars="200" w:firstLine="480"/>
        <w:rPr>
          <w:rFonts w:ascii="仿宋" w:eastAsia="仿宋" w:hAnsi="仿宋" w:cs="仿宋"/>
          <w:sz w:val="24"/>
          <w:szCs w:val="24"/>
        </w:rPr>
      </w:pPr>
    </w:p>
    <w:p w:rsidR="005E1ED7" w:rsidRDefault="005E1ED7">
      <w:pPr>
        <w:spacing w:line="360" w:lineRule="auto"/>
        <w:ind w:firstLineChars="200" w:firstLine="480"/>
        <w:rPr>
          <w:rFonts w:ascii="仿宋" w:eastAsia="仿宋" w:hAnsi="仿宋" w:cs="仿宋"/>
          <w:sz w:val="24"/>
          <w:szCs w:val="24"/>
        </w:rPr>
      </w:pPr>
    </w:p>
    <w:p w:rsidR="005E1ED7" w:rsidRDefault="006D303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甲方代表：</w:t>
      </w:r>
    </w:p>
    <w:p w:rsidR="005E1ED7" w:rsidRDefault="005E1ED7">
      <w:pPr>
        <w:spacing w:line="360" w:lineRule="auto"/>
        <w:ind w:firstLineChars="200" w:firstLine="480"/>
        <w:rPr>
          <w:rFonts w:ascii="仿宋" w:eastAsia="仿宋" w:hAnsi="仿宋" w:cs="仿宋"/>
          <w:sz w:val="24"/>
          <w:szCs w:val="24"/>
        </w:rPr>
      </w:pPr>
    </w:p>
    <w:p w:rsidR="005E1ED7" w:rsidRDefault="005E1ED7">
      <w:pPr>
        <w:spacing w:line="360" w:lineRule="auto"/>
        <w:ind w:firstLineChars="200" w:firstLine="480"/>
        <w:rPr>
          <w:rFonts w:ascii="仿宋" w:eastAsia="仿宋" w:hAnsi="仿宋" w:cs="仿宋"/>
          <w:sz w:val="24"/>
          <w:szCs w:val="24"/>
        </w:rPr>
      </w:pPr>
    </w:p>
    <w:p w:rsidR="005E1ED7" w:rsidRDefault="006D303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乙方代表：</w:t>
      </w:r>
    </w:p>
    <w:p w:rsidR="005E1ED7" w:rsidRDefault="005E1ED7">
      <w:pPr>
        <w:spacing w:line="360" w:lineRule="auto"/>
        <w:ind w:firstLineChars="200" w:firstLine="480"/>
        <w:rPr>
          <w:rFonts w:ascii="仿宋" w:eastAsia="仿宋" w:hAnsi="仿宋" w:cs="仿宋"/>
          <w:sz w:val="24"/>
          <w:szCs w:val="24"/>
        </w:rPr>
      </w:pPr>
    </w:p>
    <w:p w:rsidR="005E1ED7" w:rsidRDefault="005E1ED7">
      <w:pPr>
        <w:spacing w:line="360" w:lineRule="auto"/>
        <w:rPr>
          <w:rFonts w:ascii="仿宋" w:eastAsia="仿宋" w:hAnsi="仿宋" w:cs="仿宋"/>
          <w:sz w:val="24"/>
          <w:szCs w:val="24"/>
        </w:rPr>
      </w:pPr>
    </w:p>
    <w:p w:rsidR="005E1ED7" w:rsidRDefault="005E1ED7">
      <w:pPr>
        <w:spacing w:line="360" w:lineRule="auto"/>
        <w:rPr>
          <w:rFonts w:ascii="仿宋" w:eastAsia="仿宋" w:hAnsi="仿宋" w:cs="仿宋"/>
          <w:sz w:val="24"/>
          <w:szCs w:val="24"/>
        </w:rPr>
      </w:pPr>
    </w:p>
    <w:p w:rsidR="005E1ED7" w:rsidRDefault="006D303D">
      <w:pPr>
        <w:spacing w:line="360" w:lineRule="auto"/>
        <w:ind w:firstLineChars="2100" w:firstLine="5040"/>
        <w:rPr>
          <w:rFonts w:ascii="仿宋" w:eastAsia="仿宋" w:hAnsi="仿宋" w:cs="仿宋"/>
          <w:sz w:val="24"/>
          <w:szCs w:val="24"/>
        </w:rPr>
      </w:pPr>
      <w:r>
        <w:rPr>
          <w:rFonts w:ascii="仿宋" w:eastAsia="仿宋" w:hAnsi="仿宋" w:cs="仿宋" w:hint="eastAsia"/>
          <w:sz w:val="24"/>
          <w:szCs w:val="24"/>
        </w:rPr>
        <w:t>签订日期：      年    月    日</w:t>
      </w:r>
    </w:p>
    <w:p w:rsidR="005E1ED7" w:rsidRDefault="005E1ED7">
      <w:pPr>
        <w:pStyle w:val="Default"/>
        <w:jc w:val="center"/>
        <w:rPr>
          <w:rFonts w:ascii="黑体" w:eastAsia="黑体" w:hAnsi="黑体"/>
          <w:b/>
          <w:kern w:val="2"/>
          <w:sz w:val="32"/>
          <w:szCs w:val="32"/>
        </w:rPr>
      </w:pPr>
    </w:p>
    <w:p w:rsidR="005E1ED7" w:rsidRDefault="005E1ED7">
      <w:pPr>
        <w:pStyle w:val="Default"/>
        <w:jc w:val="center"/>
        <w:rPr>
          <w:rFonts w:ascii="黑体" w:eastAsia="黑体" w:hAnsi="黑体"/>
          <w:b/>
          <w:kern w:val="2"/>
          <w:sz w:val="32"/>
          <w:szCs w:val="32"/>
        </w:rPr>
      </w:pPr>
    </w:p>
    <w:p w:rsidR="005E1ED7" w:rsidRDefault="005E1ED7">
      <w:pPr>
        <w:pStyle w:val="Default"/>
        <w:jc w:val="center"/>
        <w:rPr>
          <w:rFonts w:ascii="黑体" w:eastAsia="黑体" w:hAnsi="黑体"/>
          <w:b/>
          <w:kern w:val="2"/>
          <w:sz w:val="32"/>
          <w:szCs w:val="32"/>
        </w:rPr>
      </w:pPr>
    </w:p>
    <w:p w:rsidR="005E1ED7" w:rsidRDefault="005E1ED7">
      <w:pPr>
        <w:pStyle w:val="Default"/>
        <w:jc w:val="both"/>
        <w:rPr>
          <w:rFonts w:ascii="黑体" w:eastAsia="黑体" w:hAnsi="黑体"/>
          <w:b/>
          <w:kern w:val="2"/>
          <w:sz w:val="32"/>
          <w:szCs w:val="32"/>
        </w:rPr>
      </w:pPr>
    </w:p>
    <w:tbl>
      <w:tblPr>
        <w:tblW w:w="9180" w:type="dxa"/>
        <w:jc w:val="center"/>
        <w:tblLayout w:type="fixed"/>
        <w:tblCellMar>
          <w:top w:w="15" w:type="dxa"/>
          <w:bottom w:w="15" w:type="dxa"/>
        </w:tblCellMar>
        <w:tblLook w:val="04A0"/>
      </w:tblPr>
      <w:tblGrid>
        <w:gridCol w:w="1254"/>
        <w:gridCol w:w="5548"/>
        <w:gridCol w:w="2378"/>
      </w:tblGrid>
      <w:tr w:rsidR="005E1ED7">
        <w:trPr>
          <w:trHeight w:val="2255"/>
          <w:jc w:val="center"/>
        </w:trPr>
        <w:tc>
          <w:tcPr>
            <w:tcW w:w="9180" w:type="dxa"/>
            <w:gridSpan w:val="3"/>
            <w:tcBorders>
              <w:top w:val="nil"/>
              <w:left w:val="nil"/>
              <w:bottom w:val="nil"/>
              <w:right w:val="nil"/>
            </w:tcBorders>
            <w:vAlign w:val="center"/>
          </w:tcPr>
          <w:p w:rsidR="005E1ED7" w:rsidRDefault="005E1ED7">
            <w:pPr>
              <w:widowControl/>
              <w:rPr>
                <w:rFonts w:ascii="仿宋_GB2312" w:eastAsia="仿宋_GB2312" w:hAnsi="宋体" w:cs="宋体"/>
                <w:b/>
                <w:bCs/>
                <w:kern w:val="0"/>
                <w:sz w:val="36"/>
                <w:szCs w:val="36"/>
              </w:rPr>
            </w:pPr>
          </w:p>
          <w:p w:rsidR="005E1ED7" w:rsidRDefault="006D303D">
            <w:pPr>
              <w:widowControl/>
              <w:jc w:val="center"/>
              <w:rPr>
                <w:rFonts w:ascii="仿宋_GB2312" w:eastAsia="仿宋_GB2312" w:hAnsi="宋体" w:cs="宋体"/>
                <w:b/>
                <w:bCs/>
                <w:kern w:val="0"/>
                <w:sz w:val="36"/>
                <w:szCs w:val="36"/>
              </w:rPr>
            </w:pPr>
            <w:r>
              <w:rPr>
                <w:rFonts w:ascii="仿宋_GB2312" w:eastAsia="仿宋_GB2312" w:hAnsi="宋体" w:cs="宋体" w:hint="eastAsia"/>
                <w:b/>
                <w:bCs/>
                <w:kern w:val="0"/>
                <w:sz w:val="36"/>
                <w:szCs w:val="36"/>
              </w:rPr>
              <w:t>工程竣工文件材料归档表</w:t>
            </w:r>
          </w:p>
        </w:tc>
      </w:tr>
      <w:tr w:rsidR="005E1ED7">
        <w:trPr>
          <w:trHeight w:val="603"/>
          <w:jc w:val="center"/>
        </w:trPr>
        <w:tc>
          <w:tcPr>
            <w:tcW w:w="9180" w:type="dxa"/>
            <w:gridSpan w:val="3"/>
            <w:tcBorders>
              <w:top w:val="nil"/>
              <w:left w:val="nil"/>
              <w:bottom w:val="single" w:sz="8" w:space="0" w:color="auto"/>
              <w:right w:val="nil"/>
            </w:tcBorders>
            <w:vAlign w:val="center"/>
          </w:tcPr>
          <w:p w:rsidR="005E1ED7" w:rsidRDefault="006D303D">
            <w:pPr>
              <w:widowControl/>
              <w:jc w:val="left"/>
              <w:rPr>
                <w:rFonts w:ascii="仿宋_GB2312" w:eastAsia="仿宋_GB2312" w:hAnsi="宋体" w:cs="宋体"/>
                <w:b/>
                <w:bCs/>
                <w:kern w:val="0"/>
                <w:szCs w:val="21"/>
              </w:rPr>
            </w:pPr>
            <w:r>
              <w:rPr>
                <w:rFonts w:ascii="仿宋_GB2312" w:eastAsia="仿宋_GB2312" w:hAnsi="宋体" w:cs="宋体" w:hint="eastAsia"/>
                <w:b/>
                <w:bCs/>
                <w:kern w:val="0"/>
                <w:szCs w:val="21"/>
              </w:rPr>
              <w:t>单位及项目名称：</w:t>
            </w:r>
          </w:p>
        </w:tc>
      </w:tr>
      <w:tr w:rsidR="005E1ED7">
        <w:trPr>
          <w:trHeight w:val="667"/>
          <w:jc w:val="center"/>
        </w:trPr>
        <w:tc>
          <w:tcPr>
            <w:tcW w:w="1254" w:type="dxa"/>
            <w:tcBorders>
              <w:top w:val="single" w:sz="8" w:space="0" w:color="auto"/>
              <w:left w:val="single" w:sz="8" w:space="0" w:color="auto"/>
              <w:bottom w:val="single" w:sz="4" w:space="0" w:color="auto"/>
              <w:right w:val="single" w:sz="4" w:space="0" w:color="auto"/>
            </w:tcBorders>
            <w:vAlign w:val="center"/>
          </w:tcPr>
          <w:p w:rsidR="005E1ED7" w:rsidRDefault="006D303D">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序号</w:t>
            </w:r>
          </w:p>
        </w:tc>
        <w:tc>
          <w:tcPr>
            <w:tcW w:w="5548" w:type="dxa"/>
            <w:tcBorders>
              <w:top w:val="single" w:sz="8" w:space="0" w:color="auto"/>
              <w:left w:val="single" w:sz="4" w:space="0" w:color="auto"/>
              <w:bottom w:val="single" w:sz="4" w:space="0" w:color="auto"/>
              <w:right w:val="single" w:sz="4" w:space="0" w:color="auto"/>
            </w:tcBorders>
            <w:vAlign w:val="center"/>
          </w:tcPr>
          <w:p w:rsidR="005E1ED7" w:rsidRDefault="006D303D">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 xml:space="preserve">归   </w:t>
            </w:r>
            <w:proofErr w:type="gramStart"/>
            <w:r>
              <w:rPr>
                <w:rFonts w:ascii="仿宋_GB2312" w:eastAsia="仿宋_GB2312" w:hAnsi="宋体" w:cs="宋体" w:hint="eastAsia"/>
                <w:b/>
                <w:bCs/>
                <w:kern w:val="0"/>
                <w:szCs w:val="21"/>
              </w:rPr>
              <w:t>档</w:t>
            </w:r>
            <w:proofErr w:type="gramEnd"/>
            <w:r>
              <w:rPr>
                <w:rFonts w:ascii="仿宋_GB2312" w:eastAsia="仿宋_GB2312" w:hAnsi="宋体" w:cs="宋体" w:hint="eastAsia"/>
                <w:b/>
                <w:bCs/>
                <w:kern w:val="0"/>
                <w:szCs w:val="21"/>
              </w:rPr>
              <w:t xml:space="preserve">   文  件</w:t>
            </w:r>
          </w:p>
        </w:tc>
        <w:tc>
          <w:tcPr>
            <w:tcW w:w="2378" w:type="dxa"/>
            <w:tcBorders>
              <w:top w:val="single" w:sz="8" w:space="0" w:color="auto"/>
              <w:left w:val="single" w:sz="4" w:space="0" w:color="auto"/>
              <w:bottom w:val="single" w:sz="4" w:space="0" w:color="auto"/>
              <w:right w:val="single" w:sz="4" w:space="0" w:color="auto"/>
            </w:tcBorders>
            <w:vAlign w:val="center"/>
          </w:tcPr>
          <w:p w:rsidR="005E1ED7" w:rsidRDefault="006D303D">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文件形式</w:t>
            </w:r>
          </w:p>
        </w:tc>
      </w:tr>
      <w:tr w:rsidR="005E1ED7">
        <w:trPr>
          <w:trHeight w:val="621"/>
          <w:jc w:val="center"/>
        </w:trPr>
        <w:tc>
          <w:tcPr>
            <w:tcW w:w="1254" w:type="dxa"/>
            <w:tcBorders>
              <w:top w:val="single" w:sz="4" w:space="0" w:color="auto"/>
              <w:left w:val="single" w:sz="8" w:space="0" w:color="auto"/>
              <w:bottom w:val="single" w:sz="4" w:space="0" w:color="auto"/>
              <w:right w:val="single" w:sz="4" w:space="0" w:color="auto"/>
            </w:tcBorders>
            <w:vAlign w:val="center"/>
          </w:tcPr>
          <w:p w:rsidR="005E1ED7" w:rsidRDefault="006D303D">
            <w:pPr>
              <w:widowControl/>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5548"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jc w:val="center"/>
              <w:rPr>
                <w:rFonts w:ascii="仿宋_GB2312" w:eastAsia="仿宋_GB2312" w:hAnsi="宋体" w:cs="宋体"/>
                <w:kern w:val="0"/>
                <w:szCs w:val="21"/>
              </w:rPr>
            </w:pPr>
            <w:r>
              <w:rPr>
                <w:rFonts w:ascii="仿宋_GB2312" w:eastAsia="仿宋_GB2312" w:hAnsi="宋体" w:cs="宋体" w:hint="eastAsia"/>
                <w:kern w:val="0"/>
                <w:szCs w:val="21"/>
              </w:rPr>
              <w:t>中标通知书</w:t>
            </w:r>
          </w:p>
        </w:tc>
        <w:tc>
          <w:tcPr>
            <w:tcW w:w="2378"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jc w:val="center"/>
              <w:rPr>
                <w:rFonts w:ascii="仿宋_GB2312" w:eastAsia="仿宋_GB2312" w:hAnsi="宋体" w:cs="宋体"/>
                <w:kern w:val="0"/>
                <w:szCs w:val="21"/>
              </w:rPr>
            </w:pPr>
            <w:r>
              <w:rPr>
                <w:rFonts w:ascii="仿宋_GB2312" w:eastAsia="仿宋_GB2312" w:hAnsi="宋体" w:cs="宋体" w:hint="eastAsia"/>
                <w:kern w:val="0"/>
                <w:szCs w:val="21"/>
              </w:rPr>
              <w:t>原件及彩色扫描</w:t>
            </w:r>
          </w:p>
        </w:tc>
      </w:tr>
      <w:tr w:rsidR="005E1ED7">
        <w:trPr>
          <w:trHeight w:val="621"/>
          <w:jc w:val="center"/>
        </w:trPr>
        <w:tc>
          <w:tcPr>
            <w:tcW w:w="1254" w:type="dxa"/>
            <w:tcBorders>
              <w:top w:val="single" w:sz="4" w:space="0" w:color="auto"/>
              <w:left w:val="single" w:sz="8" w:space="0" w:color="auto"/>
              <w:bottom w:val="single" w:sz="4" w:space="0" w:color="auto"/>
              <w:right w:val="single" w:sz="4" w:space="0" w:color="auto"/>
            </w:tcBorders>
            <w:vAlign w:val="center"/>
          </w:tcPr>
          <w:p w:rsidR="005E1ED7" w:rsidRDefault="006D303D">
            <w:pPr>
              <w:widowControl/>
              <w:jc w:val="center"/>
              <w:rPr>
                <w:rFonts w:ascii="仿宋_GB2312" w:eastAsia="仿宋_GB2312" w:hAnsi="宋体" w:cs="宋体"/>
                <w:kern w:val="0"/>
                <w:szCs w:val="21"/>
              </w:rPr>
            </w:pPr>
            <w:r>
              <w:rPr>
                <w:rFonts w:ascii="仿宋_GB2312" w:eastAsia="仿宋_GB2312" w:hAnsi="宋体" w:cs="宋体" w:hint="eastAsia"/>
                <w:kern w:val="0"/>
                <w:szCs w:val="21"/>
              </w:rPr>
              <w:t>2</w:t>
            </w:r>
          </w:p>
        </w:tc>
        <w:tc>
          <w:tcPr>
            <w:tcW w:w="5548"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jc w:val="center"/>
              <w:rPr>
                <w:rFonts w:ascii="仿宋_GB2312" w:eastAsia="仿宋_GB2312" w:hAnsi="宋体" w:cs="宋体"/>
                <w:kern w:val="0"/>
                <w:szCs w:val="21"/>
              </w:rPr>
            </w:pPr>
            <w:r>
              <w:rPr>
                <w:rFonts w:ascii="仿宋_GB2312" w:eastAsia="仿宋_GB2312" w:hAnsi="宋体" w:cs="宋体" w:hint="eastAsia"/>
                <w:kern w:val="0"/>
                <w:szCs w:val="21"/>
              </w:rPr>
              <w:t>工程施工合同协议书(含专用条款、相关纪要）</w:t>
            </w:r>
          </w:p>
        </w:tc>
        <w:tc>
          <w:tcPr>
            <w:tcW w:w="2378"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jc w:val="center"/>
              <w:rPr>
                <w:rFonts w:ascii="仿宋_GB2312" w:eastAsia="仿宋_GB2312" w:hAnsi="宋体" w:cs="宋体"/>
                <w:kern w:val="0"/>
                <w:szCs w:val="21"/>
              </w:rPr>
            </w:pPr>
            <w:r>
              <w:rPr>
                <w:rFonts w:ascii="仿宋_GB2312" w:eastAsia="仿宋_GB2312" w:hAnsi="宋体" w:cs="宋体" w:hint="eastAsia"/>
                <w:kern w:val="0"/>
                <w:szCs w:val="21"/>
              </w:rPr>
              <w:t>原件及彩色扫描</w:t>
            </w:r>
          </w:p>
        </w:tc>
      </w:tr>
      <w:tr w:rsidR="005E1ED7">
        <w:trPr>
          <w:trHeight w:val="621"/>
          <w:jc w:val="center"/>
        </w:trPr>
        <w:tc>
          <w:tcPr>
            <w:tcW w:w="1254" w:type="dxa"/>
            <w:tcBorders>
              <w:top w:val="single" w:sz="4" w:space="0" w:color="auto"/>
              <w:left w:val="single" w:sz="8" w:space="0" w:color="auto"/>
              <w:bottom w:val="single" w:sz="4" w:space="0" w:color="auto"/>
              <w:right w:val="single" w:sz="4" w:space="0" w:color="auto"/>
            </w:tcBorders>
            <w:vAlign w:val="center"/>
          </w:tcPr>
          <w:p w:rsidR="005E1ED7" w:rsidRDefault="006D303D">
            <w:pPr>
              <w:widowControl/>
              <w:jc w:val="center"/>
              <w:rPr>
                <w:rFonts w:ascii="仿宋_GB2312" w:eastAsia="仿宋_GB2312" w:hAnsi="宋体" w:cs="宋体"/>
                <w:kern w:val="0"/>
                <w:szCs w:val="21"/>
              </w:rPr>
            </w:pPr>
            <w:r>
              <w:rPr>
                <w:rFonts w:ascii="仿宋_GB2312" w:eastAsia="仿宋_GB2312" w:hAnsi="宋体" w:cs="宋体" w:hint="eastAsia"/>
                <w:kern w:val="0"/>
                <w:szCs w:val="21"/>
              </w:rPr>
              <w:t>3</w:t>
            </w:r>
          </w:p>
        </w:tc>
        <w:tc>
          <w:tcPr>
            <w:tcW w:w="5548"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jc w:val="center"/>
              <w:rPr>
                <w:rFonts w:ascii="仿宋_GB2312" w:eastAsia="仿宋_GB2312" w:hAnsi="宋体" w:cs="宋体"/>
                <w:kern w:val="0"/>
                <w:szCs w:val="21"/>
              </w:rPr>
            </w:pPr>
            <w:r>
              <w:rPr>
                <w:rFonts w:ascii="仿宋_GB2312" w:eastAsia="仿宋_GB2312" w:hAnsi="宋体" w:cs="宋体" w:hint="eastAsia"/>
                <w:kern w:val="0"/>
                <w:szCs w:val="21"/>
              </w:rPr>
              <w:t>开</w:t>
            </w:r>
            <w:proofErr w:type="gramStart"/>
            <w:r>
              <w:rPr>
                <w:rFonts w:ascii="仿宋_GB2312" w:eastAsia="仿宋_GB2312" w:hAnsi="宋体" w:cs="宋体" w:hint="eastAsia"/>
                <w:kern w:val="0"/>
                <w:szCs w:val="21"/>
              </w:rPr>
              <w:t>工令</w:t>
            </w:r>
            <w:proofErr w:type="gramEnd"/>
            <w:r>
              <w:rPr>
                <w:rFonts w:ascii="仿宋_GB2312" w:eastAsia="仿宋_GB2312" w:hAnsi="宋体" w:cs="宋体" w:hint="eastAsia"/>
                <w:kern w:val="0"/>
                <w:szCs w:val="21"/>
              </w:rPr>
              <w:t>、开工报告、变更令</w:t>
            </w:r>
          </w:p>
        </w:tc>
        <w:tc>
          <w:tcPr>
            <w:tcW w:w="2378"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jc w:val="center"/>
              <w:rPr>
                <w:rFonts w:ascii="仿宋_GB2312" w:eastAsia="仿宋_GB2312" w:hAnsi="宋体" w:cs="宋体"/>
                <w:kern w:val="0"/>
                <w:szCs w:val="21"/>
              </w:rPr>
            </w:pPr>
            <w:r>
              <w:rPr>
                <w:rFonts w:ascii="仿宋_GB2312" w:eastAsia="仿宋_GB2312" w:hAnsi="宋体" w:cs="宋体" w:hint="eastAsia"/>
                <w:kern w:val="0"/>
                <w:szCs w:val="21"/>
              </w:rPr>
              <w:t>原件及彩色扫描</w:t>
            </w:r>
          </w:p>
        </w:tc>
      </w:tr>
      <w:tr w:rsidR="005E1ED7">
        <w:trPr>
          <w:trHeight w:val="621"/>
          <w:jc w:val="center"/>
        </w:trPr>
        <w:tc>
          <w:tcPr>
            <w:tcW w:w="1254" w:type="dxa"/>
            <w:tcBorders>
              <w:top w:val="single" w:sz="4" w:space="0" w:color="auto"/>
              <w:left w:val="single" w:sz="8" w:space="0" w:color="auto"/>
              <w:bottom w:val="single" w:sz="4" w:space="0" w:color="auto"/>
              <w:right w:val="single" w:sz="4" w:space="0" w:color="auto"/>
            </w:tcBorders>
            <w:vAlign w:val="center"/>
          </w:tcPr>
          <w:p w:rsidR="005E1ED7" w:rsidRDefault="006D303D">
            <w:pPr>
              <w:widowControl/>
              <w:jc w:val="center"/>
              <w:rPr>
                <w:rFonts w:ascii="仿宋_GB2312" w:eastAsia="仿宋_GB2312" w:hAnsi="宋体" w:cs="宋体"/>
                <w:kern w:val="0"/>
                <w:szCs w:val="21"/>
              </w:rPr>
            </w:pPr>
            <w:r>
              <w:rPr>
                <w:rFonts w:ascii="仿宋_GB2312" w:eastAsia="仿宋_GB2312" w:hAnsi="宋体" w:cs="宋体" w:hint="eastAsia"/>
                <w:kern w:val="0"/>
                <w:szCs w:val="21"/>
              </w:rPr>
              <w:t>4</w:t>
            </w:r>
          </w:p>
        </w:tc>
        <w:tc>
          <w:tcPr>
            <w:tcW w:w="5548"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jc w:val="center"/>
              <w:rPr>
                <w:rFonts w:ascii="仿宋_GB2312" w:eastAsia="仿宋_GB2312" w:hAnsi="宋体" w:cs="宋体"/>
                <w:kern w:val="0"/>
                <w:szCs w:val="21"/>
              </w:rPr>
            </w:pPr>
            <w:r>
              <w:rPr>
                <w:rFonts w:ascii="仿宋_GB2312" w:eastAsia="仿宋_GB2312" w:hAnsi="宋体" w:cs="宋体" w:hint="eastAsia"/>
                <w:kern w:val="0"/>
                <w:szCs w:val="21"/>
              </w:rPr>
              <w:t>施工组织设计、施工方案、施工计划、重要会审纪要、</w:t>
            </w:r>
          </w:p>
        </w:tc>
        <w:tc>
          <w:tcPr>
            <w:tcW w:w="2378"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jc w:val="center"/>
              <w:rPr>
                <w:rFonts w:ascii="仿宋_GB2312" w:eastAsia="仿宋_GB2312" w:hAnsi="宋体" w:cs="宋体"/>
                <w:kern w:val="0"/>
                <w:szCs w:val="21"/>
              </w:rPr>
            </w:pPr>
            <w:r>
              <w:rPr>
                <w:rFonts w:ascii="仿宋_GB2312" w:eastAsia="仿宋_GB2312" w:hAnsi="宋体" w:cs="宋体" w:hint="eastAsia"/>
                <w:kern w:val="0"/>
                <w:szCs w:val="21"/>
              </w:rPr>
              <w:t>原件及彩色扫描</w:t>
            </w:r>
          </w:p>
        </w:tc>
      </w:tr>
      <w:tr w:rsidR="005E1ED7">
        <w:trPr>
          <w:trHeight w:val="621"/>
          <w:jc w:val="center"/>
        </w:trPr>
        <w:tc>
          <w:tcPr>
            <w:tcW w:w="1254" w:type="dxa"/>
            <w:tcBorders>
              <w:top w:val="single" w:sz="4" w:space="0" w:color="auto"/>
              <w:left w:val="single" w:sz="8" w:space="0" w:color="auto"/>
              <w:bottom w:val="single" w:sz="4" w:space="0" w:color="auto"/>
              <w:right w:val="single" w:sz="4" w:space="0" w:color="auto"/>
            </w:tcBorders>
            <w:vAlign w:val="center"/>
          </w:tcPr>
          <w:p w:rsidR="005E1ED7" w:rsidRDefault="006D303D">
            <w:pPr>
              <w:widowControl/>
              <w:jc w:val="center"/>
              <w:rPr>
                <w:rFonts w:ascii="仿宋_GB2312" w:eastAsia="仿宋_GB2312" w:hAnsi="宋体" w:cs="宋体"/>
                <w:kern w:val="0"/>
                <w:szCs w:val="21"/>
              </w:rPr>
            </w:pPr>
            <w:r>
              <w:rPr>
                <w:rFonts w:ascii="仿宋_GB2312" w:eastAsia="仿宋_GB2312" w:hAnsi="宋体" w:cs="宋体" w:hint="eastAsia"/>
                <w:kern w:val="0"/>
                <w:szCs w:val="21"/>
              </w:rPr>
              <w:t>5</w:t>
            </w:r>
          </w:p>
        </w:tc>
        <w:tc>
          <w:tcPr>
            <w:tcW w:w="5548"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jc w:val="center"/>
              <w:rPr>
                <w:rFonts w:ascii="仿宋_GB2312" w:eastAsia="仿宋_GB2312" w:hAnsi="宋体" w:cs="宋体"/>
                <w:kern w:val="0"/>
                <w:szCs w:val="21"/>
              </w:rPr>
            </w:pPr>
            <w:r>
              <w:rPr>
                <w:rFonts w:ascii="仿宋_GB2312" w:eastAsia="仿宋_GB2312" w:hAnsi="宋体" w:cs="宋体" w:hint="eastAsia"/>
                <w:kern w:val="0"/>
                <w:szCs w:val="21"/>
              </w:rPr>
              <w:t>工程照片</w:t>
            </w:r>
          </w:p>
        </w:tc>
        <w:tc>
          <w:tcPr>
            <w:tcW w:w="2378"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jc w:val="center"/>
              <w:rPr>
                <w:rFonts w:ascii="仿宋_GB2312" w:eastAsia="仿宋_GB2312" w:hAnsi="宋体" w:cs="宋体"/>
                <w:kern w:val="0"/>
                <w:szCs w:val="21"/>
              </w:rPr>
            </w:pPr>
            <w:r>
              <w:rPr>
                <w:rFonts w:ascii="仿宋_GB2312" w:eastAsia="仿宋_GB2312" w:hAnsi="宋体" w:cs="宋体" w:hint="eastAsia"/>
                <w:kern w:val="0"/>
                <w:szCs w:val="21"/>
              </w:rPr>
              <w:t>电子文档</w:t>
            </w:r>
          </w:p>
        </w:tc>
      </w:tr>
      <w:tr w:rsidR="005E1ED7">
        <w:trPr>
          <w:trHeight w:val="621"/>
          <w:jc w:val="center"/>
        </w:trPr>
        <w:tc>
          <w:tcPr>
            <w:tcW w:w="1254" w:type="dxa"/>
            <w:tcBorders>
              <w:top w:val="single" w:sz="4" w:space="0" w:color="auto"/>
              <w:left w:val="single" w:sz="8" w:space="0" w:color="auto"/>
              <w:bottom w:val="single" w:sz="4" w:space="0" w:color="auto"/>
              <w:right w:val="single" w:sz="4" w:space="0" w:color="auto"/>
            </w:tcBorders>
            <w:vAlign w:val="center"/>
          </w:tcPr>
          <w:p w:rsidR="005E1ED7" w:rsidRDefault="006D303D">
            <w:pPr>
              <w:widowControl/>
              <w:jc w:val="center"/>
              <w:rPr>
                <w:rFonts w:ascii="仿宋_GB2312" w:eastAsia="仿宋_GB2312" w:hAnsi="宋体" w:cs="宋体"/>
                <w:kern w:val="0"/>
                <w:szCs w:val="21"/>
              </w:rPr>
            </w:pPr>
            <w:r>
              <w:rPr>
                <w:rFonts w:ascii="仿宋_GB2312" w:eastAsia="仿宋_GB2312" w:hAnsi="宋体" w:cs="宋体" w:hint="eastAsia"/>
                <w:kern w:val="0"/>
                <w:szCs w:val="21"/>
              </w:rPr>
              <w:t>6</w:t>
            </w:r>
          </w:p>
        </w:tc>
        <w:tc>
          <w:tcPr>
            <w:tcW w:w="5548"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jc w:val="center"/>
              <w:rPr>
                <w:rFonts w:ascii="仿宋_GB2312" w:eastAsia="仿宋_GB2312" w:hAnsi="宋体" w:cs="宋体"/>
                <w:kern w:val="0"/>
                <w:szCs w:val="21"/>
              </w:rPr>
            </w:pPr>
            <w:r>
              <w:rPr>
                <w:rFonts w:ascii="仿宋_GB2312" w:eastAsia="仿宋_GB2312" w:hAnsi="宋体" w:cs="宋体" w:hint="eastAsia"/>
                <w:kern w:val="0"/>
                <w:szCs w:val="21"/>
              </w:rPr>
              <w:t>支付证书、工程决算、财务决算</w:t>
            </w:r>
          </w:p>
        </w:tc>
        <w:tc>
          <w:tcPr>
            <w:tcW w:w="2378"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jc w:val="center"/>
              <w:rPr>
                <w:rFonts w:ascii="仿宋_GB2312" w:eastAsia="仿宋_GB2312" w:hAnsi="宋体" w:cs="宋体"/>
                <w:kern w:val="0"/>
                <w:szCs w:val="21"/>
              </w:rPr>
            </w:pPr>
            <w:r>
              <w:rPr>
                <w:rFonts w:ascii="仿宋_GB2312" w:eastAsia="仿宋_GB2312" w:hAnsi="宋体" w:cs="宋体" w:hint="eastAsia"/>
                <w:kern w:val="0"/>
                <w:szCs w:val="21"/>
              </w:rPr>
              <w:t>原件及彩色扫描</w:t>
            </w:r>
          </w:p>
        </w:tc>
      </w:tr>
      <w:tr w:rsidR="005E1ED7">
        <w:trPr>
          <w:trHeight w:val="621"/>
          <w:jc w:val="center"/>
        </w:trPr>
        <w:tc>
          <w:tcPr>
            <w:tcW w:w="1254" w:type="dxa"/>
            <w:tcBorders>
              <w:top w:val="single" w:sz="4" w:space="0" w:color="auto"/>
              <w:left w:val="single" w:sz="8" w:space="0" w:color="auto"/>
              <w:bottom w:val="single" w:sz="4" w:space="0" w:color="auto"/>
              <w:right w:val="single" w:sz="4" w:space="0" w:color="auto"/>
            </w:tcBorders>
            <w:vAlign w:val="center"/>
          </w:tcPr>
          <w:p w:rsidR="005E1ED7" w:rsidRDefault="006D303D">
            <w:pPr>
              <w:widowControl/>
              <w:jc w:val="center"/>
              <w:rPr>
                <w:rFonts w:ascii="仿宋_GB2312" w:eastAsia="仿宋_GB2312" w:hAnsi="宋体" w:cs="宋体"/>
                <w:kern w:val="0"/>
                <w:szCs w:val="21"/>
              </w:rPr>
            </w:pPr>
            <w:r>
              <w:rPr>
                <w:rFonts w:ascii="仿宋_GB2312" w:eastAsia="仿宋_GB2312" w:hAnsi="宋体" w:cs="宋体" w:hint="eastAsia"/>
                <w:kern w:val="0"/>
                <w:szCs w:val="21"/>
              </w:rPr>
              <w:t>7</w:t>
            </w:r>
          </w:p>
        </w:tc>
        <w:tc>
          <w:tcPr>
            <w:tcW w:w="5548"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jc w:val="center"/>
              <w:rPr>
                <w:rFonts w:ascii="仿宋_GB2312" w:eastAsia="仿宋_GB2312" w:hAnsi="宋体" w:cs="宋体"/>
                <w:kern w:val="0"/>
                <w:szCs w:val="21"/>
              </w:rPr>
            </w:pPr>
            <w:r>
              <w:rPr>
                <w:rFonts w:ascii="仿宋_GB2312" w:eastAsia="仿宋_GB2312" w:hAnsi="宋体" w:cs="宋体" w:hint="eastAsia"/>
                <w:kern w:val="0"/>
                <w:szCs w:val="21"/>
              </w:rPr>
              <w:t>工程技术要求、技术交底、图纸会审纪要、竣工图纸</w:t>
            </w:r>
          </w:p>
        </w:tc>
        <w:tc>
          <w:tcPr>
            <w:tcW w:w="2378"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jc w:val="center"/>
              <w:rPr>
                <w:rFonts w:ascii="仿宋_GB2312" w:eastAsia="仿宋_GB2312" w:hAnsi="宋体" w:cs="宋体"/>
                <w:kern w:val="0"/>
                <w:szCs w:val="21"/>
              </w:rPr>
            </w:pPr>
            <w:r>
              <w:rPr>
                <w:rFonts w:ascii="仿宋_GB2312" w:eastAsia="仿宋_GB2312" w:hAnsi="宋体" w:cs="宋体" w:hint="eastAsia"/>
                <w:kern w:val="0"/>
                <w:szCs w:val="21"/>
              </w:rPr>
              <w:t>原件及彩色扫描</w:t>
            </w:r>
          </w:p>
        </w:tc>
      </w:tr>
      <w:tr w:rsidR="005E1ED7">
        <w:trPr>
          <w:trHeight w:val="621"/>
          <w:jc w:val="center"/>
        </w:trPr>
        <w:tc>
          <w:tcPr>
            <w:tcW w:w="1254" w:type="dxa"/>
            <w:tcBorders>
              <w:top w:val="single" w:sz="4" w:space="0" w:color="auto"/>
              <w:left w:val="single" w:sz="8" w:space="0" w:color="auto"/>
              <w:bottom w:val="single" w:sz="4" w:space="0" w:color="auto"/>
              <w:right w:val="single" w:sz="4" w:space="0" w:color="auto"/>
            </w:tcBorders>
            <w:vAlign w:val="center"/>
          </w:tcPr>
          <w:p w:rsidR="005E1ED7" w:rsidRDefault="006D303D">
            <w:pPr>
              <w:widowControl/>
              <w:jc w:val="center"/>
              <w:rPr>
                <w:rFonts w:ascii="仿宋_GB2312" w:eastAsia="仿宋_GB2312" w:hAnsi="宋体" w:cs="宋体"/>
                <w:kern w:val="0"/>
                <w:szCs w:val="21"/>
              </w:rPr>
            </w:pPr>
            <w:r>
              <w:rPr>
                <w:rFonts w:ascii="仿宋_GB2312" w:eastAsia="仿宋_GB2312" w:hAnsi="宋体" w:cs="宋体" w:hint="eastAsia"/>
                <w:kern w:val="0"/>
                <w:szCs w:val="21"/>
              </w:rPr>
              <w:t>8</w:t>
            </w:r>
          </w:p>
        </w:tc>
        <w:tc>
          <w:tcPr>
            <w:tcW w:w="5548"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jc w:val="center"/>
              <w:rPr>
                <w:rFonts w:ascii="仿宋_GB2312" w:eastAsia="仿宋_GB2312" w:hAnsi="宋体" w:cs="宋体"/>
                <w:kern w:val="0"/>
                <w:szCs w:val="21"/>
              </w:rPr>
            </w:pPr>
            <w:r>
              <w:rPr>
                <w:rFonts w:ascii="仿宋_GB2312" w:eastAsia="仿宋_GB2312" w:hAnsi="宋体" w:cs="宋体" w:hint="eastAsia"/>
                <w:kern w:val="0"/>
                <w:szCs w:val="21"/>
              </w:rPr>
              <w:t>工程交工证书</w:t>
            </w:r>
          </w:p>
        </w:tc>
        <w:tc>
          <w:tcPr>
            <w:tcW w:w="2378"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jc w:val="center"/>
              <w:rPr>
                <w:rFonts w:ascii="仿宋_GB2312" w:eastAsia="仿宋_GB2312" w:hAnsi="宋体" w:cs="宋体"/>
                <w:kern w:val="0"/>
                <w:szCs w:val="21"/>
              </w:rPr>
            </w:pPr>
            <w:r>
              <w:rPr>
                <w:rFonts w:ascii="仿宋_GB2312" w:eastAsia="仿宋_GB2312" w:hAnsi="宋体" w:cs="宋体" w:hint="eastAsia"/>
                <w:kern w:val="0"/>
                <w:szCs w:val="21"/>
              </w:rPr>
              <w:t>原件及彩色扫描</w:t>
            </w:r>
          </w:p>
        </w:tc>
      </w:tr>
      <w:tr w:rsidR="005E1ED7">
        <w:trPr>
          <w:trHeight w:val="621"/>
          <w:jc w:val="center"/>
        </w:trPr>
        <w:tc>
          <w:tcPr>
            <w:tcW w:w="1254" w:type="dxa"/>
            <w:tcBorders>
              <w:top w:val="single" w:sz="4" w:space="0" w:color="auto"/>
              <w:left w:val="single" w:sz="8" w:space="0" w:color="auto"/>
              <w:bottom w:val="single" w:sz="4" w:space="0" w:color="auto"/>
              <w:right w:val="single" w:sz="4" w:space="0" w:color="auto"/>
            </w:tcBorders>
            <w:vAlign w:val="center"/>
          </w:tcPr>
          <w:p w:rsidR="005E1ED7" w:rsidRDefault="006D303D">
            <w:pPr>
              <w:widowControl/>
              <w:jc w:val="center"/>
              <w:rPr>
                <w:rFonts w:ascii="仿宋_GB2312" w:eastAsia="仿宋_GB2312" w:hAnsi="宋体" w:cs="宋体"/>
                <w:kern w:val="0"/>
                <w:szCs w:val="21"/>
              </w:rPr>
            </w:pPr>
            <w:r>
              <w:rPr>
                <w:rFonts w:ascii="仿宋_GB2312" w:eastAsia="仿宋_GB2312" w:hAnsi="宋体" w:cs="宋体" w:hint="eastAsia"/>
                <w:kern w:val="0"/>
                <w:szCs w:val="21"/>
              </w:rPr>
              <w:t>9</w:t>
            </w:r>
          </w:p>
        </w:tc>
        <w:tc>
          <w:tcPr>
            <w:tcW w:w="5548"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jc w:val="center"/>
              <w:rPr>
                <w:rFonts w:ascii="仿宋_GB2312" w:eastAsia="仿宋_GB2312" w:hAnsi="宋体" w:cs="宋体"/>
                <w:kern w:val="0"/>
                <w:szCs w:val="21"/>
              </w:rPr>
            </w:pPr>
            <w:r>
              <w:rPr>
                <w:rFonts w:ascii="仿宋_GB2312" w:eastAsia="仿宋_GB2312" w:hAnsi="宋体" w:cs="宋体" w:hint="eastAsia"/>
                <w:kern w:val="0"/>
                <w:szCs w:val="21"/>
              </w:rPr>
              <w:t>质量鉴定书</w:t>
            </w:r>
          </w:p>
        </w:tc>
        <w:tc>
          <w:tcPr>
            <w:tcW w:w="2378"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jc w:val="center"/>
              <w:rPr>
                <w:rFonts w:ascii="仿宋_GB2312" w:eastAsia="仿宋_GB2312" w:hAnsi="宋体" w:cs="宋体"/>
                <w:kern w:val="0"/>
                <w:szCs w:val="21"/>
              </w:rPr>
            </w:pPr>
            <w:r>
              <w:rPr>
                <w:rFonts w:ascii="仿宋_GB2312" w:eastAsia="仿宋_GB2312" w:hAnsi="宋体" w:cs="宋体" w:hint="eastAsia"/>
                <w:kern w:val="0"/>
                <w:szCs w:val="21"/>
              </w:rPr>
              <w:t>原件及彩色扫描</w:t>
            </w:r>
          </w:p>
        </w:tc>
      </w:tr>
      <w:tr w:rsidR="005E1ED7">
        <w:trPr>
          <w:trHeight w:val="621"/>
          <w:jc w:val="center"/>
        </w:trPr>
        <w:tc>
          <w:tcPr>
            <w:tcW w:w="1254" w:type="dxa"/>
            <w:tcBorders>
              <w:top w:val="single" w:sz="4" w:space="0" w:color="auto"/>
              <w:left w:val="single" w:sz="8" w:space="0" w:color="auto"/>
              <w:bottom w:val="single" w:sz="4" w:space="0" w:color="auto"/>
              <w:right w:val="single" w:sz="4" w:space="0" w:color="auto"/>
            </w:tcBorders>
            <w:vAlign w:val="center"/>
          </w:tcPr>
          <w:p w:rsidR="005E1ED7" w:rsidRDefault="006D303D">
            <w:pPr>
              <w:widowControl/>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548"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jc w:val="center"/>
              <w:rPr>
                <w:rFonts w:ascii="仿宋_GB2312" w:eastAsia="仿宋_GB2312" w:hAnsi="宋体" w:cs="宋体"/>
                <w:kern w:val="0"/>
                <w:szCs w:val="21"/>
              </w:rPr>
            </w:pPr>
            <w:r>
              <w:rPr>
                <w:rFonts w:ascii="仿宋_GB2312" w:eastAsia="仿宋_GB2312" w:hAnsi="宋体" w:cs="宋体" w:hint="eastAsia"/>
                <w:kern w:val="0"/>
                <w:szCs w:val="21"/>
              </w:rPr>
              <w:t>施工总结和技术总结</w:t>
            </w:r>
          </w:p>
        </w:tc>
        <w:tc>
          <w:tcPr>
            <w:tcW w:w="2378"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jc w:val="center"/>
              <w:rPr>
                <w:rFonts w:ascii="仿宋_GB2312" w:eastAsia="仿宋_GB2312" w:hAnsi="宋体" w:cs="宋体"/>
                <w:kern w:val="0"/>
                <w:szCs w:val="21"/>
              </w:rPr>
            </w:pPr>
            <w:r>
              <w:rPr>
                <w:rFonts w:ascii="仿宋_GB2312" w:eastAsia="仿宋_GB2312" w:hAnsi="宋体" w:cs="宋体" w:hint="eastAsia"/>
                <w:kern w:val="0"/>
                <w:szCs w:val="21"/>
              </w:rPr>
              <w:t>原件及彩色扫描</w:t>
            </w:r>
          </w:p>
        </w:tc>
      </w:tr>
      <w:tr w:rsidR="005E1ED7">
        <w:trPr>
          <w:trHeight w:val="621"/>
          <w:jc w:val="center"/>
        </w:trPr>
        <w:tc>
          <w:tcPr>
            <w:tcW w:w="1254" w:type="dxa"/>
            <w:tcBorders>
              <w:top w:val="single" w:sz="4" w:space="0" w:color="auto"/>
              <w:left w:val="single" w:sz="8" w:space="0" w:color="auto"/>
              <w:bottom w:val="single" w:sz="4" w:space="0" w:color="auto"/>
              <w:right w:val="single" w:sz="4" w:space="0" w:color="auto"/>
            </w:tcBorders>
            <w:vAlign w:val="center"/>
          </w:tcPr>
          <w:p w:rsidR="005E1ED7" w:rsidRDefault="006D303D">
            <w:pPr>
              <w:widowControl/>
              <w:jc w:val="center"/>
              <w:rPr>
                <w:rFonts w:ascii="仿宋_GB2312" w:eastAsia="仿宋_GB2312" w:hAnsi="宋体" w:cs="宋体"/>
                <w:kern w:val="0"/>
                <w:szCs w:val="21"/>
              </w:rPr>
            </w:pPr>
            <w:r>
              <w:rPr>
                <w:rFonts w:ascii="仿宋_GB2312" w:eastAsia="仿宋_GB2312" w:hAnsi="宋体" w:cs="宋体" w:hint="eastAsia"/>
                <w:kern w:val="0"/>
                <w:szCs w:val="21"/>
              </w:rPr>
              <w:t>11</w:t>
            </w:r>
          </w:p>
        </w:tc>
        <w:tc>
          <w:tcPr>
            <w:tcW w:w="5548"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jc w:val="center"/>
              <w:rPr>
                <w:rFonts w:ascii="仿宋_GB2312" w:eastAsia="仿宋_GB2312" w:hAnsi="宋体" w:cs="宋体"/>
                <w:kern w:val="0"/>
                <w:szCs w:val="21"/>
              </w:rPr>
            </w:pPr>
            <w:r>
              <w:rPr>
                <w:rFonts w:ascii="仿宋_GB2312" w:eastAsia="仿宋_GB2312" w:hAnsi="宋体" w:cs="宋体" w:hint="eastAsia"/>
                <w:kern w:val="0"/>
                <w:szCs w:val="21"/>
              </w:rPr>
              <w:t>业绩证明（带人员）</w:t>
            </w:r>
          </w:p>
        </w:tc>
        <w:tc>
          <w:tcPr>
            <w:tcW w:w="2378"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jc w:val="center"/>
              <w:rPr>
                <w:rFonts w:ascii="仿宋_GB2312" w:eastAsia="仿宋_GB2312" w:hAnsi="宋体" w:cs="宋体"/>
                <w:kern w:val="0"/>
                <w:szCs w:val="21"/>
              </w:rPr>
            </w:pPr>
            <w:r>
              <w:rPr>
                <w:rFonts w:ascii="仿宋_GB2312" w:eastAsia="仿宋_GB2312" w:hAnsi="宋体" w:cs="宋体" w:hint="eastAsia"/>
                <w:kern w:val="0"/>
                <w:szCs w:val="21"/>
              </w:rPr>
              <w:t>原件及彩色扫描</w:t>
            </w:r>
          </w:p>
        </w:tc>
      </w:tr>
      <w:tr w:rsidR="005E1ED7">
        <w:trPr>
          <w:trHeight w:val="621"/>
          <w:jc w:val="center"/>
        </w:trPr>
        <w:tc>
          <w:tcPr>
            <w:tcW w:w="1254" w:type="dxa"/>
            <w:tcBorders>
              <w:top w:val="single" w:sz="4" w:space="0" w:color="auto"/>
              <w:left w:val="single" w:sz="8" w:space="0" w:color="auto"/>
              <w:bottom w:val="single" w:sz="4" w:space="0" w:color="auto"/>
              <w:right w:val="single" w:sz="4" w:space="0" w:color="auto"/>
            </w:tcBorders>
            <w:vAlign w:val="center"/>
          </w:tcPr>
          <w:p w:rsidR="005E1ED7" w:rsidRDefault="006D303D">
            <w:pPr>
              <w:widowControl/>
              <w:jc w:val="center"/>
              <w:rPr>
                <w:rFonts w:ascii="仿宋_GB2312" w:eastAsia="仿宋_GB2312" w:hAnsi="宋体" w:cs="宋体"/>
                <w:kern w:val="0"/>
                <w:szCs w:val="21"/>
              </w:rPr>
            </w:pPr>
            <w:r>
              <w:rPr>
                <w:rFonts w:ascii="仿宋_GB2312" w:eastAsia="仿宋_GB2312" w:hAnsi="宋体" w:cs="宋体" w:hint="eastAsia"/>
                <w:kern w:val="0"/>
                <w:szCs w:val="21"/>
              </w:rPr>
              <w:t>12</w:t>
            </w:r>
          </w:p>
        </w:tc>
        <w:tc>
          <w:tcPr>
            <w:tcW w:w="5548" w:type="dxa"/>
            <w:tcBorders>
              <w:top w:val="single" w:sz="4" w:space="0" w:color="auto"/>
              <w:left w:val="nil"/>
              <w:bottom w:val="single" w:sz="4" w:space="0" w:color="auto"/>
              <w:right w:val="single" w:sz="4" w:space="0" w:color="auto"/>
            </w:tcBorders>
            <w:vAlign w:val="center"/>
          </w:tcPr>
          <w:p w:rsidR="005E1ED7" w:rsidRDefault="006D303D">
            <w:pPr>
              <w:widowControl/>
              <w:jc w:val="center"/>
              <w:rPr>
                <w:rFonts w:ascii="仿宋_GB2312" w:eastAsia="仿宋_GB2312" w:hAnsi="宋体" w:cs="宋体"/>
                <w:kern w:val="0"/>
                <w:szCs w:val="21"/>
              </w:rPr>
            </w:pPr>
            <w:r>
              <w:rPr>
                <w:rFonts w:ascii="仿宋_GB2312" w:eastAsia="仿宋_GB2312" w:hAnsi="宋体" w:cs="宋体" w:hint="eastAsia"/>
                <w:kern w:val="0"/>
                <w:szCs w:val="21"/>
              </w:rPr>
              <w:t>工程竣工验收报告、施工总结、技术总结</w:t>
            </w:r>
          </w:p>
        </w:tc>
        <w:tc>
          <w:tcPr>
            <w:tcW w:w="2378"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jc w:val="center"/>
              <w:rPr>
                <w:rFonts w:ascii="仿宋_GB2312" w:eastAsia="仿宋_GB2312" w:hAnsi="宋体" w:cs="宋体"/>
                <w:kern w:val="0"/>
                <w:szCs w:val="21"/>
              </w:rPr>
            </w:pPr>
            <w:r>
              <w:rPr>
                <w:rFonts w:ascii="仿宋_GB2312" w:eastAsia="仿宋_GB2312" w:hAnsi="宋体" w:cs="宋体" w:hint="eastAsia"/>
                <w:kern w:val="0"/>
                <w:szCs w:val="21"/>
              </w:rPr>
              <w:t>原件及彩色扫描</w:t>
            </w:r>
          </w:p>
        </w:tc>
      </w:tr>
      <w:tr w:rsidR="005E1ED7">
        <w:trPr>
          <w:trHeight w:val="621"/>
          <w:jc w:val="center"/>
        </w:trPr>
        <w:tc>
          <w:tcPr>
            <w:tcW w:w="1254" w:type="dxa"/>
            <w:tcBorders>
              <w:top w:val="single" w:sz="4" w:space="0" w:color="auto"/>
              <w:left w:val="single" w:sz="8" w:space="0" w:color="auto"/>
              <w:bottom w:val="single" w:sz="4" w:space="0" w:color="auto"/>
              <w:right w:val="single" w:sz="4" w:space="0" w:color="auto"/>
            </w:tcBorders>
            <w:vAlign w:val="center"/>
          </w:tcPr>
          <w:p w:rsidR="005E1ED7" w:rsidRDefault="006D303D">
            <w:pPr>
              <w:widowControl/>
              <w:jc w:val="center"/>
              <w:rPr>
                <w:rFonts w:ascii="仿宋_GB2312" w:eastAsia="仿宋_GB2312" w:hAnsi="宋体" w:cs="宋体"/>
                <w:kern w:val="0"/>
                <w:szCs w:val="21"/>
              </w:rPr>
            </w:pPr>
            <w:r>
              <w:rPr>
                <w:rFonts w:ascii="仿宋_GB2312" w:eastAsia="仿宋_GB2312" w:hAnsi="宋体" w:cs="宋体" w:hint="eastAsia"/>
                <w:kern w:val="0"/>
                <w:szCs w:val="21"/>
              </w:rPr>
              <w:t>13</w:t>
            </w:r>
          </w:p>
        </w:tc>
        <w:tc>
          <w:tcPr>
            <w:tcW w:w="5548"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jc w:val="center"/>
              <w:rPr>
                <w:rFonts w:ascii="仿宋_GB2312" w:eastAsia="仿宋_GB2312" w:hAnsi="宋体" w:cs="宋体"/>
                <w:kern w:val="0"/>
                <w:szCs w:val="21"/>
              </w:rPr>
            </w:pPr>
            <w:r>
              <w:rPr>
                <w:rFonts w:ascii="仿宋_GB2312" w:eastAsia="仿宋_GB2312" w:hAnsi="宋体" w:cs="宋体" w:hint="eastAsia"/>
                <w:kern w:val="0"/>
                <w:szCs w:val="21"/>
              </w:rPr>
              <w:t>获奖证书（省级以上）或文件</w:t>
            </w:r>
          </w:p>
        </w:tc>
        <w:tc>
          <w:tcPr>
            <w:tcW w:w="2378"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jc w:val="center"/>
              <w:rPr>
                <w:rFonts w:ascii="仿宋_GB2312" w:eastAsia="仿宋_GB2312" w:hAnsi="宋体" w:cs="宋体"/>
                <w:kern w:val="0"/>
                <w:szCs w:val="21"/>
              </w:rPr>
            </w:pPr>
            <w:r>
              <w:rPr>
                <w:rFonts w:ascii="仿宋_GB2312" w:eastAsia="仿宋_GB2312" w:hAnsi="宋体" w:cs="宋体" w:hint="eastAsia"/>
                <w:kern w:val="0"/>
                <w:szCs w:val="21"/>
              </w:rPr>
              <w:t>原件及彩色扫描</w:t>
            </w:r>
          </w:p>
        </w:tc>
      </w:tr>
      <w:tr w:rsidR="005E1ED7">
        <w:trPr>
          <w:trHeight w:val="638"/>
          <w:jc w:val="center"/>
        </w:trPr>
        <w:tc>
          <w:tcPr>
            <w:tcW w:w="1254" w:type="dxa"/>
            <w:tcBorders>
              <w:top w:val="single" w:sz="4" w:space="0" w:color="auto"/>
              <w:left w:val="single" w:sz="8" w:space="0" w:color="auto"/>
              <w:bottom w:val="single" w:sz="4" w:space="0" w:color="auto"/>
              <w:right w:val="single" w:sz="4" w:space="0" w:color="auto"/>
            </w:tcBorders>
            <w:vAlign w:val="center"/>
          </w:tcPr>
          <w:p w:rsidR="005E1ED7" w:rsidRDefault="006D303D">
            <w:pPr>
              <w:widowControl/>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4</w:t>
            </w:r>
          </w:p>
        </w:tc>
        <w:tc>
          <w:tcPr>
            <w:tcW w:w="5548"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jc w:val="center"/>
              <w:rPr>
                <w:rFonts w:ascii="仿宋_GB2312" w:eastAsia="仿宋_GB2312" w:hAnsi="宋体" w:cs="宋体"/>
                <w:kern w:val="0"/>
                <w:szCs w:val="21"/>
              </w:rPr>
            </w:pPr>
            <w:r>
              <w:rPr>
                <w:rFonts w:ascii="仿宋_GB2312" w:eastAsia="仿宋_GB2312" w:hAnsi="宋体" w:cs="宋体" w:hint="eastAsia"/>
                <w:kern w:val="0"/>
                <w:szCs w:val="21"/>
              </w:rPr>
              <w:t>集团公司规定的其他需要保存的文件资料</w:t>
            </w:r>
          </w:p>
        </w:tc>
        <w:tc>
          <w:tcPr>
            <w:tcW w:w="2378" w:type="dxa"/>
            <w:tcBorders>
              <w:top w:val="single" w:sz="4" w:space="0" w:color="auto"/>
              <w:left w:val="single" w:sz="4" w:space="0" w:color="auto"/>
              <w:bottom w:val="single" w:sz="4" w:space="0" w:color="auto"/>
              <w:right w:val="single" w:sz="4" w:space="0" w:color="auto"/>
            </w:tcBorders>
            <w:vAlign w:val="center"/>
          </w:tcPr>
          <w:p w:rsidR="005E1ED7" w:rsidRDefault="006D303D">
            <w:pPr>
              <w:widowControl/>
              <w:jc w:val="center"/>
              <w:rPr>
                <w:rFonts w:ascii="仿宋_GB2312" w:eastAsia="仿宋_GB2312" w:hAnsi="宋体" w:cs="宋体"/>
                <w:kern w:val="0"/>
                <w:szCs w:val="21"/>
              </w:rPr>
            </w:pPr>
            <w:r>
              <w:rPr>
                <w:rFonts w:ascii="仿宋_GB2312" w:eastAsia="仿宋_GB2312" w:hAnsi="宋体" w:cs="宋体" w:hint="eastAsia"/>
                <w:kern w:val="0"/>
                <w:szCs w:val="21"/>
              </w:rPr>
              <w:t>按规定</w:t>
            </w:r>
          </w:p>
        </w:tc>
      </w:tr>
    </w:tbl>
    <w:p w:rsidR="005E1ED7" w:rsidRDefault="005E1ED7">
      <w:pPr>
        <w:spacing w:line="360" w:lineRule="auto"/>
        <w:rPr>
          <w:rFonts w:ascii="仿宋" w:eastAsia="仿宋" w:hAnsi="仿宋" w:cs="仿宋"/>
          <w:sz w:val="24"/>
          <w:szCs w:val="24"/>
        </w:rPr>
      </w:pPr>
    </w:p>
    <w:sectPr w:rsidR="005E1ED7" w:rsidSect="005E1ED7">
      <w:footerReference w:type="default" r:id="rId38"/>
      <w:pgSz w:w="11906" w:h="16838"/>
      <w:pgMar w:top="1417" w:right="1417" w:bottom="1417" w:left="1417" w:header="851" w:footer="850"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86B" w:rsidRDefault="008E286B" w:rsidP="005E1ED7">
      <w:r>
        <w:separator/>
      </w:r>
    </w:p>
  </w:endnote>
  <w:endnote w:type="continuationSeparator" w:id="0">
    <w:p w:rsidR="008E286B" w:rsidRDefault="008E286B" w:rsidP="005E1E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ED7" w:rsidRDefault="00737C17">
    <w:pPr>
      <w:pStyle w:val="a8"/>
      <w:rPr>
        <w:rFonts w:ascii="Times New Roman" w:eastAsia="仿宋_GB2312" w:hAnsi="Times New Roman"/>
      </w:rPr>
    </w:pPr>
    <w:r w:rsidRPr="00737C17">
      <w:pict>
        <v:shapetype id="_x0000_t202" coordsize="21600,21600" o:spt="202" path="m,l,21600r21600,l21600,xe">
          <v:stroke joinstyle="miter"/>
          <v:path gradientshapeok="t" o:connecttype="rect"/>
        </v:shapetype>
        <v:shape id="_x0000_s2049" type="#_x0000_t202" style="position:absolute;margin-left:224.3pt;margin-top:-5pt;width:2in;height:2in;z-index:251658240;mso-wrap-style:none;mso-position-horizontal-relative:margin" filled="f" stroked="f">
          <v:textbox style="mso-fit-shape-to-text:t" inset="0,0,0,0">
            <w:txbxContent>
              <w:p w:rsidR="005E1ED7" w:rsidRDefault="00737C17">
                <w:pPr>
                  <w:pStyle w:val="a8"/>
                </w:pPr>
                <w:r>
                  <w:rPr>
                    <w:rFonts w:asciiTheme="minorEastAsia" w:eastAsiaTheme="minorEastAsia" w:hAnsiTheme="minorEastAsia" w:cstheme="minorEastAsia" w:hint="eastAsia"/>
                    <w:sz w:val="24"/>
                    <w:szCs w:val="24"/>
                  </w:rPr>
                  <w:fldChar w:fldCharType="begin"/>
                </w:r>
                <w:r w:rsidR="006D303D">
                  <w:rPr>
                    <w:rFonts w:asciiTheme="minorEastAsia" w:eastAsiaTheme="minorEastAsia" w:hAnsiTheme="minorEastAsia" w:cstheme="minorEastAsia" w:hint="eastAsia"/>
                    <w:sz w:val="24"/>
                    <w:szCs w:val="24"/>
                  </w:rPr>
                  <w:instrText xml:space="preserve"> PAGE  \* MERGEFORMAT </w:instrText>
                </w:r>
                <w:r>
                  <w:rPr>
                    <w:rFonts w:asciiTheme="minorEastAsia" w:eastAsiaTheme="minorEastAsia" w:hAnsiTheme="minorEastAsia" w:cstheme="minorEastAsia" w:hint="eastAsia"/>
                    <w:sz w:val="24"/>
                    <w:szCs w:val="24"/>
                  </w:rPr>
                  <w:fldChar w:fldCharType="separate"/>
                </w:r>
                <w:r w:rsidR="00106C11">
                  <w:rPr>
                    <w:rFonts w:asciiTheme="minorEastAsia" w:eastAsiaTheme="minorEastAsia" w:hAnsiTheme="minorEastAsia" w:cstheme="minorEastAsia"/>
                    <w:noProof/>
                    <w:sz w:val="24"/>
                    <w:szCs w:val="24"/>
                  </w:rPr>
                  <w:t>1</w:t>
                </w:r>
                <w:r>
                  <w:rPr>
                    <w:rFonts w:asciiTheme="minorEastAsia" w:eastAsiaTheme="minorEastAsia" w:hAnsiTheme="minorEastAsia" w:cstheme="minorEastAsia" w:hint="eastAsia"/>
                    <w:sz w:val="24"/>
                    <w:szCs w:val="24"/>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ED7" w:rsidRDefault="00737C17">
    <w:pPr>
      <w:pStyle w:val="a8"/>
      <w:rPr>
        <w:rFonts w:ascii="Times New Roman" w:hAnsi="Times New Roman"/>
      </w:rPr>
    </w:pPr>
    <w:r w:rsidRPr="00737C17">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filled="f" stroked="f">
          <v:textbox style="mso-fit-shape-to-text:t" inset="0,0,0,0">
            <w:txbxContent>
              <w:p w:rsidR="005E1ED7" w:rsidRDefault="00737C17">
                <w:pPr>
                  <w:pStyle w:val="a8"/>
                </w:pPr>
                <w:r>
                  <w:rPr>
                    <w:rFonts w:hint="eastAsia"/>
                  </w:rPr>
                  <w:fldChar w:fldCharType="begin"/>
                </w:r>
                <w:r w:rsidR="006D303D">
                  <w:rPr>
                    <w:rFonts w:hint="eastAsia"/>
                  </w:rPr>
                  <w:instrText xml:space="preserve"> PAGE  \* MERGEFORMAT </w:instrText>
                </w:r>
                <w:r>
                  <w:rPr>
                    <w:rFonts w:hint="eastAsia"/>
                  </w:rPr>
                  <w:fldChar w:fldCharType="separate"/>
                </w:r>
                <w:r w:rsidR="00D107BB">
                  <w:rPr>
                    <w:noProof/>
                  </w:rPr>
                  <w:t>79</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86B" w:rsidRDefault="008E286B" w:rsidP="005E1ED7">
      <w:r>
        <w:separator/>
      </w:r>
    </w:p>
  </w:footnote>
  <w:footnote w:type="continuationSeparator" w:id="0">
    <w:p w:rsidR="008E286B" w:rsidRDefault="008E286B" w:rsidP="005E1E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A8E0B6C"/>
    <w:multiLevelType w:val="singleLevel"/>
    <w:tmpl w:val="BA8E0B6C"/>
    <w:lvl w:ilvl="0">
      <w:start w:val="4"/>
      <w:numFmt w:val="chineseCounting"/>
      <w:suff w:val="nothing"/>
      <w:lvlText w:val="%1、"/>
      <w:lvlJc w:val="left"/>
      <w:pPr>
        <w:ind w:left="480" w:firstLine="0"/>
      </w:pPr>
      <w:rPr>
        <w:rFonts w:hint="eastAsia"/>
      </w:rPr>
    </w:lvl>
  </w:abstractNum>
  <w:abstractNum w:abstractNumId="1">
    <w:nsid w:val="C006CB4D"/>
    <w:multiLevelType w:val="singleLevel"/>
    <w:tmpl w:val="C006CB4D"/>
    <w:lvl w:ilvl="0">
      <w:start w:val="12"/>
      <w:numFmt w:val="chineseCounting"/>
      <w:suff w:val="space"/>
      <w:lvlText w:val="第%1条"/>
      <w:lvlJc w:val="left"/>
      <w:rPr>
        <w:rFonts w:hint="eastAsia"/>
      </w:rPr>
    </w:lvl>
  </w:abstractNum>
  <w:abstractNum w:abstractNumId="2">
    <w:nsid w:val="307251F6"/>
    <w:multiLevelType w:val="multilevel"/>
    <w:tmpl w:val="307251F6"/>
    <w:lvl w:ilvl="0">
      <w:start w:val="6"/>
      <w:numFmt w:val="chineseCountingThousand"/>
      <w:lvlText w:val="第%1章"/>
      <w:lvlJc w:val="center"/>
      <w:pPr>
        <w:tabs>
          <w:tab w:val="left" w:pos="990"/>
        </w:tabs>
        <w:ind w:left="990" w:hanging="702"/>
      </w:pPr>
      <w:rPr>
        <w:rFonts w:eastAsia="黑体" w:hint="eastAsia"/>
        <w:b/>
        <w:sz w:val="28"/>
      </w:rPr>
    </w:lvl>
    <w:lvl w:ilvl="1">
      <w:start w:val="1"/>
      <w:numFmt w:val="chineseCountingThousand"/>
      <w:lvlText w:val="第%2节"/>
      <w:lvlJc w:val="left"/>
      <w:pPr>
        <w:tabs>
          <w:tab w:val="left" w:pos="2565"/>
        </w:tabs>
        <w:ind w:left="2565" w:hanging="990"/>
      </w:pPr>
      <w:rPr>
        <w:rFonts w:ascii="黑体" w:eastAsia="黑体" w:hAnsi="仿宋" w:hint="eastAsia"/>
        <w:b w:val="0"/>
        <w:i w:val="0"/>
        <w:sz w:val="24"/>
      </w:rPr>
    </w:lvl>
    <w:lvl w:ilvl="2">
      <w:start w:val="1"/>
      <w:numFmt w:val="decimal"/>
      <w:lvlText w:val="%3、"/>
      <w:lvlJc w:val="left"/>
      <w:pPr>
        <w:tabs>
          <w:tab w:val="left" w:pos="1260"/>
        </w:tabs>
        <w:ind w:left="1260" w:hanging="420"/>
      </w:pPr>
      <w:rPr>
        <w:rFonts w:eastAsia="宋体" w:hint="eastAsia"/>
        <w:b w:val="0"/>
      </w:rPr>
    </w:lvl>
    <w:lvl w:ilvl="3">
      <w:start w:val="1"/>
      <w:numFmt w:val="decimal"/>
      <w:lvlText w:val="%4、"/>
      <w:lvlJc w:val="left"/>
      <w:pPr>
        <w:tabs>
          <w:tab w:val="left" w:pos="1680"/>
        </w:tabs>
        <w:ind w:left="1680" w:hanging="420"/>
      </w:pPr>
      <w:rPr>
        <w:rFonts w:eastAsia="宋体" w:hint="eastAsia"/>
        <w:b w:val="0"/>
      </w:rPr>
    </w:lvl>
    <w:lvl w:ilvl="4">
      <w:start w:val="1"/>
      <w:numFmt w:val="decimal"/>
      <w:lvlText w:val="（%5）、"/>
      <w:lvlJc w:val="left"/>
      <w:pPr>
        <w:tabs>
          <w:tab w:val="left" w:pos="1785"/>
        </w:tabs>
        <w:ind w:left="1785" w:hanging="420"/>
      </w:pPr>
      <w:rPr>
        <w:rFonts w:eastAsia="宋体" w:hint="eastAsia"/>
        <w:b w:val="0"/>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3">
    <w:nsid w:val="36CC7102"/>
    <w:multiLevelType w:val="multilevel"/>
    <w:tmpl w:val="36CC7102"/>
    <w:lvl w:ilvl="0">
      <w:start w:val="1"/>
      <w:numFmt w:val="chineseCountingThousand"/>
      <w:lvlText w:val="第%1条 "/>
      <w:lvlJc w:val="left"/>
      <w:pPr>
        <w:ind w:left="420" w:hanging="420"/>
      </w:pPr>
      <w:rPr>
        <w:rFonts w:cs="Times New Roman" w:hint="eastAsia"/>
        <w:b/>
        <w:i w:val="0"/>
      </w:rPr>
    </w:lvl>
    <w:lvl w:ilvl="1">
      <w:start w:val="1"/>
      <w:numFmt w:val="japaneseCounting"/>
      <w:lvlText w:val="%2、"/>
      <w:lvlJc w:val="left"/>
      <w:pPr>
        <w:ind w:left="1702" w:hanging="720"/>
      </w:pPr>
      <w:rPr>
        <w:rFonts w:cs="Times New Roman" w:hint="default"/>
      </w:rPr>
    </w:lvl>
    <w:lvl w:ilvl="2">
      <w:start w:val="1"/>
      <w:numFmt w:val="lowerRoman"/>
      <w:lvlText w:val="%3."/>
      <w:lvlJc w:val="right"/>
      <w:pPr>
        <w:ind w:left="1822" w:hanging="420"/>
      </w:pPr>
      <w:rPr>
        <w:rFonts w:cs="Times New Roman"/>
      </w:rPr>
    </w:lvl>
    <w:lvl w:ilvl="3">
      <w:start w:val="1"/>
      <w:numFmt w:val="decimal"/>
      <w:lvlText w:val="%4."/>
      <w:lvlJc w:val="left"/>
      <w:pPr>
        <w:ind w:left="2242" w:hanging="420"/>
      </w:pPr>
      <w:rPr>
        <w:rFonts w:cs="Times New Roman"/>
      </w:rPr>
    </w:lvl>
    <w:lvl w:ilvl="4">
      <w:start w:val="1"/>
      <w:numFmt w:val="lowerLetter"/>
      <w:lvlText w:val="%5)"/>
      <w:lvlJc w:val="left"/>
      <w:pPr>
        <w:ind w:left="2662" w:hanging="420"/>
      </w:pPr>
      <w:rPr>
        <w:rFonts w:cs="Times New Roman"/>
      </w:rPr>
    </w:lvl>
    <w:lvl w:ilvl="5">
      <w:start w:val="1"/>
      <w:numFmt w:val="lowerRoman"/>
      <w:lvlText w:val="%6."/>
      <w:lvlJc w:val="right"/>
      <w:pPr>
        <w:ind w:left="3082" w:hanging="420"/>
      </w:pPr>
      <w:rPr>
        <w:rFonts w:cs="Times New Roman"/>
      </w:rPr>
    </w:lvl>
    <w:lvl w:ilvl="6">
      <w:start w:val="1"/>
      <w:numFmt w:val="decimal"/>
      <w:lvlText w:val="%7."/>
      <w:lvlJc w:val="left"/>
      <w:pPr>
        <w:ind w:left="3502" w:hanging="420"/>
      </w:pPr>
      <w:rPr>
        <w:rFonts w:cs="Times New Roman"/>
      </w:rPr>
    </w:lvl>
    <w:lvl w:ilvl="7">
      <w:start w:val="1"/>
      <w:numFmt w:val="lowerLetter"/>
      <w:lvlText w:val="%8)"/>
      <w:lvlJc w:val="left"/>
      <w:pPr>
        <w:ind w:left="3922" w:hanging="420"/>
      </w:pPr>
      <w:rPr>
        <w:rFonts w:cs="Times New Roman"/>
      </w:rPr>
    </w:lvl>
    <w:lvl w:ilvl="8">
      <w:start w:val="1"/>
      <w:numFmt w:val="lowerRoman"/>
      <w:lvlText w:val="%9."/>
      <w:lvlJc w:val="right"/>
      <w:pPr>
        <w:ind w:left="4342" w:hanging="420"/>
      </w:pPr>
      <w:rPr>
        <w:rFonts w:cs="Times New Roman"/>
      </w:rPr>
    </w:lvl>
  </w:abstractNum>
  <w:abstractNum w:abstractNumId="4">
    <w:nsid w:val="45A477CE"/>
    <w:multiLevelType w:val="multilevel"/>
    <w:tmpl w:val="45A477CE"/>
    <w:lvl w:ilvl="0">
      <w:start w:val="4"/>
      <w:numFmt w:val="japaneseCounting"/>
      <w:lvlText w:val="%1、"/>
      <w:lvlJc w:val="left"/>
      <w:pPr>
        <w:ind w:left="1805" w:hanging="720"/>
      </w:pPr>
      <w:rPr>
        <w:rFonts w:hint="default"/>
      </w:rPr>
    </w:lvl>
    <w:lvl w:ilvl="1">
      <w:start w:val="1"/>
      <w:numFmt w:val="lowerLetter"/>
      <w:lvlText w:val="%2)"/>
      <w:lvlJc w:val="left"/>
      <w:pPr>
        <w:ind w:left="1925" w:hanging="420"/>
      </w:pPr>
    </w:lvl>
    <w:lvl w:ilvl="2">
      <w:start w:val="1"/>
      <w:numFmt w:val="lowerRoman"/>
      <w:lvlText w:val="%3."/>
      <w:lvlJc w:val="right"/>
      <w:pPr>
        <w:ind w:left="2345" w:hanging="420"/>
      </w:pPr>
    </w:lvl>
    <w:lvl w:ilvl="3">
      <w:start w:val="1"/>
      <w:numFmt w:val="decimal"/>
      <w:lvlText w:val="%4."/>
      <w:lvlJc w:val="left"/>
      <w:pPr>
        <w:ind w:left="2765" w:hanging="420"/>
      </w:pPr>
    </w:lvl>
    <w:lvl w:ilvl="4">
      <w:start w:val="1"/>
      <w:numFmt w:val="lowerLetter"/>
      <w:lvlText w:val="%5)"/>
      <w:lvlJc w:val="left"/>
      <w:pPr>
        <w:ind w:left="3185" w:hanging="420"/>
      </w:pPr>
    </w:lvl>
    <w:lvl w:ilvl="5">
      <w:start w:val="1"/>
      <w:numFmt w:val="lowerRoman"/>
      <w:lvlText w:val="%6."/>
      <w:lvlJc w:val="right"/>
      <w:pPr>
        <w:ind w:left="3605" w:hanging="420"/>
      </w:pPr>
    </w:lvl>
    <w:lvl w:ilvl="6">
      <w:start w:val="1"/>
      <w:numFmt w:val="decimal"/>
      <w:lvlText w:val="%7."/>
      <w:lvlJc w:val="left"/>
      <w:pPr>
        <w:ind w:left="4025" w:hanging="420"/>
      </w:pPr>
    </w:lvl>
    <w:lvl w:ilvl="7">
      <w:start w:val="1"/>
      <w:numFmt w:val="lowerLetter"/>
      <w:lvlText w:val="%8)"/>
      <w:lvlJc w:val="left"/>
      <w:pPr>
        <w:ind w:left="4445" w:hanging="420"/>
      </w:pPr>
    </w:lvl>
    <w:lvl w:ilvl="8">
      <w:start w:val="1"/>
      <w:numFmt w:val="lowerRoman"/>
      <w:lvlText w:val="%9."/>
      <w:lvlJc w:val="right"/>
      <w:pPr>
        <w:ind w:left="4865" w:hanging="420"/>
      </w:pPr>
    </w:lvl>
  </w:abstractNum>
  <w:abstractNum w:abstractNumId="5">
    <w:nsid w:val="59BB7F12"/>
    <w:multiLevelType w:val="singleLevel"/>
    <w:tmpl w:val="59BB7F12"/>
    <w:lvl w:ilvl="0">
      <w:start w:val="1"/>
      <w:numFmt w:val="chineseCounting"/>
      <w:suff w:val="space"/>
      <w:lvlText w:val="第%1条"/>
      <w:lvlJc w:val="left"/>
      <w:pPr>
        <w:tabs>
          <w:tab w:val="left" w:pos="0"/>
        </w:tabs>
      </w:pPr>
      <w:rPr>
        <w:rFonts w:eastAsia="仿宋" w:hint="eastAsia"/>
        <w:b/>
        <w:sz w:val="24"/>
      </w:rPr>
    </w:lvl>
  </w:abstractNum>
  <w:abstractNum w:abstractNumId="6">
    <w:nsid w:val="59C0B803"/>
    <w:multiLevelType w:val="singleLevel"/>
    <w:tmpl w:val="59C0B803"/>
    <w:lvl w:ilvl="0">
      <w:start w:val="7"/>
      <w:numFmt w:val="chineseCounting"/>
      <w:suff w:val="space"/>
      <w:lvlText w:val="第%1章"/>
      <w:lvlJc w:val="left"/>
    </w:lvl>
  </w:abstractNum>
  <w:num w:numId="1">
    <w:abstractNumId w:val="3"/>
  </w:num>
  <w:num w:numId="2">
    <w:abstractNumId w:val="5"/>
  </w:num>
  <w:num w:numId="3">
    <w:abstractNumId w:val="1"/>
  </w:num>
  <w:num w:numId="4">
    <w:abstractNumId w:val="6"/>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rsids>
    <w:rsidRoot w:val="00AC4BDB"/>
    <w:rsid w:val="000013F5"/>
    <w:rsid w:val="00003B58"/>
    <w:rsid w:val="00007175"/>
    <w:rsid w:val="000129EA"/>
    <w:rsid w:val="000147CC"/>
    <w:rsid w:val="00014A23"/>
    <w:rsid w:val="00016A69"/>
    <w:rsid w:val="00020CD6"/>
    <w:rsid w:val="00023A6B"/>
    <w:rsid w:val="000260C3"/>
    <w:rsid w:val="00026458"/>
    <w:rsid w:val="00026D5B"/>
    <w:rsid w:val="00033764"/>
    <w:rsid w:val="00040064"/>
    <w:rsid w:val="000446B5"/>
    <w:rsid w:val="000465B3"/>
    <w:rsid w:val="0005002D"/>
    <w:rsid w:val="00054AD4"/>
    <w:rsid w:val="00056656"/>
    <w:rsid w:val="00060717"/>
    <w:rsid w:val="00060DF1"/>
    <w:rsid w:val="00063CE4"/>
    <w:rsid w:val="00065728"/>
    <w:rsid w:val="000854F0"/>
    <w:rsid w:val="00090C44"/>
    <w:rsid w:val="000949AE"/>
    <w:rsid w:val="00097800"/>
    <w:rsid w:val="000A16EA"/>
    <w:rsid w:val="000A3EE7"/>
    <w:rsid w:val="000B081B"/>
    <w:rsid w:val="000B10C3"/>
    <w:rsid w:val="000B1AE3"/>
    <w:rsid w:val="000C339C"/>
    <w:rsid w:val="000D2290"/>
    <w:rsid w:val="001055C1"/>
    <w:rsid w:val="00105E8F"/>
    <w:rsid w:val="00106C11"/>
    <w:rsid w:val="001109F9"/>
    <w:rsid w:val="00111D16"/>
    <w:rsid w:val="00111D51"/>
    <w:rsid w:val="0011379C"/>
    <w:rsid w:val="001165FA"/>
    <w:rsid w:val="001228E4"/>
    <w:rsid w:val="00122DB9"/>
    <w:rsid w:val="001303B8"/>
    <w:rsid w:val="00131FC1"/>
    <w:rsid w:val="001330EB"/>
    <w:rsid w:val="0014234E"/>
    <w:rsid w:val="001432E0"/>
    <w:rsid w:val="001470BD"/>
    <w:rsid w:val="00152E28"/>
    <w:rsid w:val="00156CBB"/>
    <w:rsid w:val="0016269C"/>
    <w:rsid w:val="00164566"/>
    <w:rsid w:val="00171492"/>
    <w:rsid w:val="001714D8"/>
    <w:rsid w:val="00171A83"/>
    <w:rsid w:val="00172355"/>
    <w:rsid w:val="0017386E"/>
    <w:rsid w:val="00174FCA"/>
    <w:rsid w:val="001750F2"/>
    <w:rsid w:val="001835FC"/>
    <w:rsid w:val="001846E1"/>
    <w:rsid w:val="00184940"/>
    <w:rsid w:val="00186C68"/>
    <w:rsid w:val="0019293F"/>
    <w:rsid w:val="00193C99"/>
    <w:rsid w:val="001A0034"/>
    <w:rsid w:val="001A2547"/>
    <w:rsid w:val="001B6498"/>
    <w:rsid w:val="001B6BEE"/>
    <w:rsid w:val="001B7571"/>
    <w:rsid w:val="001D284E"/>
    <w:rsid w:val="001D2CBE"/>
    <w:rsid w:val="001E3B4A"/>
    <w:rsid w:val="001E51FD"/>
    <w:rsid w:val="001E552A"/>
    <w:rsid w:val="001E5714"/>
    <w:rsid w:val="001F003F"/>
    <w:rsid w:val="001F0492"/>
    <w:rsid w:val="001F4BF4"/>
    <w:rsid w:val="001F4C0C"/>
    <w:rsid w:val="001F4C5F"/>
    <w:rsid w:val="001F5114"/>
    <w:rsid w:val="001F6B9A"/>
    <w:rsid w:val="00211146"/>
    <w:rsid w:val="00217003"/>
    <w:rsid w:val="0022192A"/>
    <w:rsid w:val="002328F5"/>
    <w:rsid w:val="002375E4"/>
    <w:rsid w:val="002442E0"/>
    <w:rsid w:val="0024600F"/>
    <w:rsid w:val="00257151"/>
    <w:rsid w:val="0025750D"/>
    <w:rsid w:val="00260A03"/>
    <w:rsid w:val="00266C1B"/>
    <w:rsid w:val="00275C9D"/>
    <w:rsid w:val="002958F9"/>
    <w:rsid w:val="002963E9"/>
    <w:rsid w:val="002A46FD"/>
    <w:rsid w:val="002A75A7"/>
    <w:rsid w:val="002A78AC"/>
    <w:rsid w:val="002B1FC9"/>
    <w:rsid w:val="002B20EF"/>
    <w:rsid w:val="002C1267"/>
    <w:rsid w:val="002C5EA9"/>
    <w:rsid w:val="002D17D5"/>
    <w:rsid w:val="002D51D0"/>
    <w:rsid w:val="002E3C46"/>
    <w:rsid w:val="002E5AA1"/>
    <w:rsid w:val="002F446C"/>
    <w:rsid w:val="00301DD9"/>
    <w:rsid w:val="003042A4"/>
    <w:rsid w:val="00313940"/>
    <w:rsid w:val="0031400A"/>
    <w:rsid w:val="00320312"/>
    <w:rsid w:val="00320E1D"/>
    <w:rsid w:val="003233ED"/>
    <w:rsid w:val="003239FB"/>
    <w:rsid w:val="00324336"/>
    <w:rsid w:val="003256A4"/>
    <w:rsid w:val="003257C7"/>
    <w:rsid w:val="0032777C"/>
    <w:rsid w:val="00330BAD"/>
    <w:rsid w:val="00333160"/>
    <w:rsid w:val="00334A8B"/>
    <w:rsid w:val="003367E7"/>
    <w:rsid w:val="00340EDC"/>
    <w:rsid w:val="0034211A"/>
    <w:rsid w:val="00344BAB"/>
    <w:rsid w:val="00346812"/>
    <w:rsid w:val="00347268"/>
    <w:rsid w:val="003519B4"/>
    <w:rsid w:val="0036235D"/>
    <w:rsid w:val="00381758"/>
    <w:rsid w:val="00393352"/>
    <w:rsid w:val="00393562"/>
    <w:rsid w:val="00397775"/>
    <w:rsid w:val="003A01DE"/>
    <w:rsid w:val="003A1B05"/>
    <w:rsid w:val="003A2101"/>
    <w:rsid w:val="003B44E2"/>
    <w:rsid w:val="003C4302"/>
    <w:rsid w:val="003C4622"/>
    <w:rsid w:val="003C770F"/>
    <w:rsid w:val="003C7BCE"/>
    <w:rsid w:val="003D072E"/>
    <w:rsid w:val="003D0D90"/>
    <w:rsid w:val="003D115F"/>
    <w:rsid w:val="003D6132"/>
    <w:rsid w:val="003D6E34"/>
    <w:rsid w:val="003D7168"/>
    <w:rsid w:val="003E0B8F"/>
    <w:rsid w:val="003E1428"/>
    <w:rsid w:val="003E2230"/>
    <w:rsid w:val="003E2E64"/>
    <w:rsid w:val="003E5867"/>
    <w:rsid w:val="003E59D2"/>
    <w:rsid w:val="003F0745"/>
    <w:rsid w:val="003F1EAD"/>
    <w:rsid w:val="003F55B1"/>
    <w:rsid w:val="003F6BCC"/>
    <w:rsid w:val="003F74E3"/>
    <w:rsid w:val="00407FE2"/>
    <w:rsid w:val="00410423"/>
    <w:rsid w:val="004121CA"/>
    <w:rsid w:val="00412FB8"/>
    <w:rsid w:val="00413B09"/>
    <w:rsid w:val="00416D55"/>
    <w:rsid w:val="00417D15"/>
    <w:rsid w:val="0042368C"/>
    <w:rsid w:val="00423E04"/>
    <w:rsid w:val="0043074C"/>
    <w:rsid w:val="00432E12"/>
    <w:rsid w:val="00433E6E"/>
    <w:rsid w:val="00435593"/>
    <w:rsid w:val="004365B2"/>
    <w:rsid w:val="00441D1F"/>
    <w:rsid w:val="004458C0"/>
    <w:rsid w:val="00450D4B"/>
    <w:rsid w:val="00451629"/>
    <w:rsid w:val="00454185"/>
    <w:rsid w:val="004560AA"/>
    <w:rsid w:val="00461B0C"/>
    <w:rsid w:val="0046518D"/>
    <w:rsid w:val="004726A8"/>
    <w:rsid w:val="00474DC7"/>
    <w:rsid w:val="004902C6"/>
    <w:rsid w:val="0049094F"/>
    <w:rsid w:val="00491FD5"/>
    <w:rsid w:val="00492A9C"/>
    <w:rsid w:val="004935F0"/>
    <w:rsid w:val="00493AA4"/>
    <w:rsid w:val="00493C6B"/>
    <w:rsid w:val="00494678"/>
    <w:rsid w:val="004979F7"/>
    <w:rsid w:val="004A043B"/>
    <w:rsid w:val="004B3854"/>
    <w:rsid w:val="004B4923"/>
    <w:rsid w:val="004B576D"/>
    <w:rsid w:val="004B62EB"/>
    <w:rsid w:val="004B75D0"/>
    <w:rsid w:val="004B79EF"/>
    <w:rsid w:val="004B7E96"/>
    <w:rsid w:val="004D1B1F"/>
    <w:rsid w:val="004D1BFA"/>
    <w:rsid w:val="004D53CB"/>
    <w:rsid w:val="004D7103"/>
    <w:rsid w:val="004D7D77"/>
    <w:rsid w:val="004E1457"/>
    <w:rsid w:val="004E23F0"/>
    <w:rsid w:val="004F01CC"/>
    <w:rsid w:val="004F2D75"/>
    <w:rsid w:val="00506DCE"/>
    <w:rsid w:val="005126B3"/>
    <w:rsid w:val="005135F8"/>
    <w:rsid w:val="00517B05"/>
    <w:rsid w:val="00517F98"/>
    <w:rsid w:val="00523CA3"/>
    <w:rsid w:val="00523CF6"/>
    <w:rsid w:val="00525DE0"/>
    <w:rsid w:val="0052674E"/>
    <w:rsid w:val="00527F5D"/>
    <w:rsid w:val="0053007C"/>
    <w:rsid w:val="00532C01"/>
    <w:rsid w:val="00535A95"/>
    <w:rsid w:val="0053751F"/>
    <w:rsid w:val="005379C7"/>
    <w:rsid w:val="005442CB"/>
    <w:rsid w:val="00545C4B"/>
    <w:rsid w:val="00546883"/>
    <w:rsid w:val="0055130A"/>
    <w:rsid w:val="005674EA"/>
    <w:rsid w:val="00571DFC"/>
    <w:rsid w:val="00573E2E"/>
    <w:rsid w:val="00574683"/>
    <w:rsid w:val="00576E4C"/>
    <w:rsid w:val="00580B41"/>
    <w:rsid w:val="00580E0E"/>
    <w:rsid w:val="00583B50"/>
    <w:rsid w:val="00586D1A"/>
    <w:rsid w:val="00590A08"/>
    <w:rsid w:val="005923ED"/>
    <w:rsid w:val="00593035"/>
    <w:rsid w:val="005A0996"/>
    <w:rsid w:val="005A0ADB"/>
    <w:rsid w:val="005A1E43"/>
    <w:rsid w:val="005A3062"/>
    <w:rsid w:val="005A6AA5"/>
    <w:rsid w:val="005B0EB4"/>
    <w:rsid w:val="005B3BF2"/>
    <w:rsid w:val="005B4291"/>
    <w:rsid w:val="005C0980"/>
    <w:rsid w:val="005C1738"/>
    <w:rsid w:val="005C7243"/>
    <w:rsid w:val="005D5A87"/>
    <w:rsid w:val="005D6BBA"/>
    <w:rsid w:val="005E1439"/>
    <w:rsid w:val="005E1ED7"/>
    <w:rsid w:val="005E375E"/>
    <w:rsid w:val="005E619C"/>
    <w:rsid w:val="005F4F8E"/>
    <w:rsid w:val="006033C9"/>
    <w:rsid w:val="00605939"/>
    <w:rsid w:val="00611ED4"/>
    <w:rsid w:val="00621DBA"/>
    <w:rsid w:val="00627D51"/>
    <w:rsid w:val="00635479"/>
    <w:rsid w:val="0064073C"/>
    <w:rsid w:val="006456CE"/>
    <w:rsid w:val="00654275"/>
    <w:rsid w:val="006600CF"/>
    <w:rsid w:val="0066051E"/>
    <w:rsid w:val="006607D9"/>
    <w:rsid w:val="00660DE3"/>
    <w:rsid w:val="006644B7"/>
    <w:rsid w:val="0066767F"/>
    <w:rsid w:val="006718B7"/>
    <w:rsid w:val="00676C93"/>
    <w:rsid w:val="00693751"/>
    <w:rsid w:val="0069405F"/>
    <w:rsid w:val="00694881"/>
    <w:rsid w:val="0069738B"/>
    <w:rsid w:val="006A3208"/>
    <w:rsid w:val="006A3266"/>
    <w:rsid w:val="006A39B6"/>
    <w:rsid w:val="006A3B90"/>
    <w:rsid w:val="006A517A"/>
    <w:rsid w:val="006A7521"/>
    <w:rsid w:val="006B4C2A"/>
    <w:rsid w:val="006B579C"/>
    <w:rsid w:val="006B5EC2"/>
    <w:rsid w:val="006B658F"/>
    <w:rsid w:val="006C14B4"/>
    <w:rsid w:val="006C46D4"/>
    <w:rsid w:val="006C55FD"/>
    <w:rsid w:val="006C68AA"/>
    <w:rsid w:val="006D15CD"/>
    <w:rsid w:val="006D25F0"/>
    <w:rsid w:val="006D2C6B"/>
    <w:rsid w:val="006D303D"/>
    <w:rsid w:val="006D4594"/>
    <w:rsid w:val="006D75C0"/>
    <w:rsid w:val="006E00DF"/>
    <w:rsid w:val="006E08D1"/>
    <w:rsid w:val="006E1406"/>
    <w:rsid w:val="006E33A1"/>
    <w:rsid w:val="006F0D08"/>
    <w:rsid w:val="006F503B"/>
    <w:rsid w:val="006F5E2C"/>
    <w:rsid w:val="006F6B85"/>
    <w:rsid w:val="00704BA4"/>
    <w:rsid w:val="0070663C"/>
    <w:rsid w:val="007068B5"/>
    <w:rsid w:val="0070790A"/>
    <w:rsid w:val="007118F0"/>
    <w:rsid w:val="007120A3"/>
    <w:rsid w:val="007169E1"/>
    <w:rsid w:val="00723B68"/>
    <w:rsid w:val="007276B4"/>
    <w:rsid w:val="00734C0B"/>
    <w:rsid w:val="0073552C"/>
    <w:rsid w:val="00737C17"/>
    <w:rsid w:val="00740E36"/>
    <w:rsid w:val="00741130"/>
    <w:rsid w:val="007418D3"/>
    <w:rsid w:val="00743959"/>
    <w:rsid w:val="00746A9E"/>
    <w:rsid w:val="00746F91"/>
    <w:rsid w:val="00750A0D"/>
    <w:rsid w:val="0075384E"/>
    <w:rsid w:val="00753B7E"/>
    <w:rsid w:val="00753BAD"/>
    <w:rsid w:val="00753F72"/>
    <w:rsid w:val="00770B13"/>
    <w:rsid w:val="007719AD"/>
    <w:rsid w:val="00771F81"/>
    <w:rsid w:val="00773462"/>
    <w:rsid w:val="00774B30"/>
    <w:rsid w:val="007838C0"/>
    <w:rsid w:val="00783FBC"/>
    <w:rsid w:val="007856A5"/>
    <w:rsid w:val="00785CB9"/>
    <w:rsid w:val="007A262F"/>
    <w:rsid w:val="007A5F0E"/>
    <w:rsid w:val="007B42F1"/>
    <w:rsid w:val="007B7B1F"/>
    <w:rsid w:val="007C2174"/>
    <w:rsid w:val="007C2501"/>
    <w:rsid w:val="007C6FAC"/>
    <w:rsid w:val="007D36B2"/>
    <w:rsid w:val="007D4571"/>
    <w:rsid w:val="007E1300"/>
    <w:rsid w:val="007E1811"/>
    <w:rsid w:val="007E19A3"/>
    <w:rsid w:val="007E248B"/>
    <w:rsid w:val="007F2E6A"/>
    <w:rsid w:val="007F3E14"/>
    <w:rsid w:val="007F4CC9"/>
    <w:rsid w:val="007F4E15"/>
    <w:rsid w:val="007F73C8"/>
    <w:rsid w:val="007F7EFA"/>
    <w:rsid w:val="0080020F"/>
    <w:rsid w:val="0080292D"/>
    <w:rsid w:val="00824CDF"/>
    <w:rsid w:val="00831099"/>
    <w:rsid w:val="008320C1"/>
    <w:rsid w:val="008328A0"/>
    <w:rsid w:val="00832E47"/>
    <w:rsid w:val="00833F86"/>
    <w:rsid w:val="00834D7F"/>
    <w:rsid w:val="00834ED8"/>
    <w:rsid w:val="00835D79"/>
    <w:rsid w:val="00837841"/>
    <w:rsid w:val="008413C0"/>
    <w:rsid w:val="00846781"/>
    <w:rsid w:val="00847344"/>
    <w:rsid w:val="00852079"/>
    <w:rsid w:val="00854EEE"/>
    <w:rsid w:val="00856F9C"/>
    <w:rsid w:val="00867BB8"/>
    <w:rsid w:val="00867DD4"/>
    <w:rsid w:val="008709A3"/>
    <w:rsid w:val="00874479"/>
    <w:rsid w:val="00875A9B"/>
    <w:rsid w:val="008774D4"/>
    <w:rsid w:val="0087785F"/>
    <w:rsid w:val="0088071A"/>
    <w:rsid w:val="00883056"/>
    <w:rsid w:val="008842F0"/>
    <w:rsid w:val="0088461C"/>
    <w:rsid w:val="00884CF0"/>
    <w:rsid w:val="00885D84"/>
    <w:rsid w:val="008A172E"/>
    <w:rsid w:val="008A1D2A"/>
    <w:rsid w:val="008A2CFD"/>
    <w:rsid w:val="008A53F8"/>
    <w:rsid w:val="008A7ED6"/>
    <w:rsid w:val="008B193D"/>
    <w:rsid w:val="008B3637"/>
    <w:rsid w:val="008B6C08"/>
    <w:rsid w:val="008C34C0"/>
    <w:rsid w:val="008D012A"/>
    <w:rsid w:val="008D116D"/>
    <w:rsid w:val="008D124A"/>
    <w:rsid w:val="008D37B3"/>
    <w:rsid w:val="008D4256"/>
    <w:rsid w:val="008D7F74"/>
    <w:rsid w:val="008E1F64"/>
    <w:rsid w:val="008E286B"/>
    <w:rsid w:val="008E371F"/>
    <w:rsid w:val="008E5A3A"/>
    <w:rsid w:val="008E5FAE"/>
    <w:rsid w:val="008E7D01"/>
    <w:rsid w:val="008F49E7"/>
    <w:rsid w:val="00903752"/>
    <w:rsid w:val="00905101"/>
    <w:rsid w:val="009057CB"/>
    <w:rsid w:val="00907691"/>
    <w:rsid w:val="0091119F"/>
    <w:rsid w:val="00911239"/>
    <w:rsid w:val="009129FD"/>
    <w:rsid w:val="0091387C"/>
    <w:rsid w:val="00916C91"/>
    <w:rsid w:val="00920E63"/>
    <w:rsid w:val="0092180D"/>
    <w:rsid w:val="00921BE4"/>
    <w:rsid w:val="0093189A"/>
    <w:rsid w:val="00941B37"/>
    <w:rsid w:val="00947CB6"/>
    <w:rsid w:val="0095095E"/>
    <w:rsid w:val="00950E36"/>
    <w:rsid w:val="00956C58"/>
    <w:rsid w:val="00961B76"/>
    <w:rsid w:val="00966A04"/>
    <w:rsid w:val="00970BF4"/>
    <w:rsid w:val="00973603"/>
    <w:rsid w:val="00973FA4"/>
    <w:rsid w:val="0097585F"/>
    <w:rsid w:val="00976426"/>
    <w:rsid w:val="0098343C"/>
    <w:rsid w:val="0098433C"/>
    <w:rsid w:val="009931D8"/>
    <w:rsid w:val="009948FA"/>
    <w:rsid w:val="009A2418"/>
    <w:rsid w:val="009A3D35"/>
    <w:rsid w:val="009A6A9F"/>
    <w:rsid w:val="009C3851"/>
    <w:rsid w:val="009C68D4"/>
    <w:rsid w:val="009C750A"/>
    <w:rsid w:val="009C7A0B"/>
    <w:rsid w:val="009D403A"/>
    <w:rsid w:val="009E16BE"/>
    <w:rsid w:val="009E23B5"/>
    <w:rsid w:val="009E3C2E"/>
    <w:rsid w:val="009E575A"/>
    <w:rsid w:val="00A0015C"/>
    <w:rsid w:val="00A04FDB"/>
    <w:rsid w:val="00A06FB7"/>
    <w:rsid w:val="00A07553"/>
    <w:rsid w:val="00A20FF4"/>
    <w:rsid w:val="00A34488"/>
    <w:rsid w:val="00A44694"/>
    <w:rsid w:val="00A450A9"/>
    <w:rsid w:val="00A46788"/>
    <w:rsid w:val="00A469FB"/>
    <w:rsid w:val="00A51EBE"/>
    <w:rsid w:val="00A5214F"/>
    <w:rsid w:val="00A538B9"/>
    <w:rsid w:val="00A57E43"/>
    <w:rsid w:val="00A6191D"/>
    <w:rsid w:val="00A61F67"/>
    <w:rsid w:val="00A63A7C"/>
    <w:rsid w:val="00A65543"/>
    <w:rsid w:val="00A67A05"/>
    <w:rsid w:val="00A73F70"/>
    <w:rsid w:val="00A92427"/>
    <w:rsid w:val="00A9413B"/>
    <w:rsid w:val="00AA083B"/>
    <w:rsid w:val="00AA168B"/>
    <w:rsid w:val="00AB09E1"/>
    <w:rsid w:val="00AB3215"/>
    <w:rsid w:val="00AB40EC"/>
    <w:rsid w:val="00AB5667"/>
    <w:rsid w:val="00AB5E8B"/>
    <w:rsid w:val="00AC0E23"/>
    <w:rsid w:val="00AC4BDB"/>
    <w:rsid w:val="00AC50F6"/>
    <w:rsid w:val="00AC557F"/>
    <w:rsid w:val="00AD04CE"/>
    <w:rsid w:val="00AD454A"/>
    <w:rsid w:val="00AD6945"/>
    <w:rsid w:val="00AE117F"/>
    <w:rsid w:val="00AF06BA"/>
    <w:rsid w:val="00AF2B50"/>
    <w:rsid w:val="00AF31E1"/>
    <w:rsid w:val="00AF37EF"/>
    <w:rsid w:val="00AF462A"/>
    <w:rsid w:val="00AF4F27"/>
    <w:rsid w:val="00B03A5C"/>
    <w:rsid w:val="00B052CB"/>
    <w:rsid w:val="00B06D7E"/>
    <w:rsid w:val="00B10709"/>
    <w:rsid w:val="00B16155"/>
    <w:rsid w:val="00B201E9"/>
    <w:rsid w:val="00B249E5"/>
    <w:rsid w:val="00B276FB"/>
    <w:rsid w:val="00B304F4"/>
    <w:rsid w:val="00B351DC"/>
    <w:rsid w:val="00B35A1D"/>
    <w:rsid w:val="00B40CB5"/>
    <w:rsid w:val="00B41431"/>
    <w:rsid w:val="00B43A85"/>
    <w:rsid w:val="00B449BF"/>
    <w:rsid w:val="00B44D7E"/>
    <w:rsid w:val="00B45223"/>
    <w:rsid w:val="00B46641"/>
    <w:rsid w:val="00B472CE"/>
    <w:rsid w:val="00B51ECD"/>
    <w:rsid w:val="00B52CEE"/>
    <w:rsid w:val="00B56AE7"/>
    <w:rsid w:val="00B57D7F"/>
    <w:rsid w:val="00B645BF"/>
    <w:rsid w:val="00B655D6"/>
    <w:rsid w:val="00B65D19"/>
    <w:rsid w:val="00B678EA"/>
    <w:rsid w:val="00B75158"/>
    <w:rsid w:val="00B75EF0"/>
    <w:rsid w:val="00B85585"/>
    <w:rsid w:val="00B85814"/>
    <w:rsid w:val="00B86138"/>
    <w:rsid w:val="00B91DB8"/>
    <w:rsid w:val="00B92E86"/>
    <w:rsid w:val="00B97446"/>
    <w:rsid w:val="00BA32D8"/>
    <w:rsid w:val="00BB1060"/>
    <w:rsid w:val="00BB25D9"/>
    <w:rsid w:val="00BC11A2"/>
    <w:rsid w:val="00BC68A9"/>
    <w:rsid w:val="00BC72A6"/>
    <w:rsid w:val="00BD34A5"/>
    <w:rsid w:val="00BD4291"/>
    <w:rsid w:val="00BD4BC4"/>
    <w:rsid w:val="00BE5BCD"/>
    <w:rsid w:val="00BE6691"/>
    <w:rsid w:val="00BE7805"/>
    <w:rsid w:val="00BF0DDA"/>
    <w:rsid w:val="00BF2D69"/>
    <w:rsid w:val="00BF4E4A"/>
    <w:rsid w:val="00C01749"/>
    <w:rsid w:val="00C04964"/>
    <w:rsid w:val="00C04B26"/>
    <w:rsid w:val="00C04B4D"/>
    <w:rsid w:val="00C051A2"/>
    <w:rsid w:val="00C05A70"/>
    <w:rsid w:val="00C1517B"/>
    <w:rsid w:val="00C1537C"/>
    <w:rsid w:val="00C347E4"/>
    <w:rsid w:val="00C34C10"/>
    <w:rsid w:val="00C3643C"/>
    <w:rsid w:val="00C42A6D"/>
    <w:rsid w:val="00C4372B"/>
    <w:rsid w:val="00C47199"/>
    <w:rsid w:val="00C47B80"/>
    <w:rsid w:val="00C501AB"/>
    <w:rsid w:val="00C536FC"/>
    <w:rsid w:val="00C5535A"/>
    <w:rsid w:val="00C57EB7"/>
    <w:rsid w:val="00C60527"/>
    <w:rsid w:val="00C62A90"/>
    <w:rsid w:val="00C664EF"/>
    <w:rsid w:val="00C6719E"/>
    <w:rsid w:val="00C675E5"/>
    <w:rsid w:val="00C72B7F"/>
    <w:rsid w:val="00C967A4"/>
    <w:rsid w:val="00CA099D"/>
    <w:rsid w:val="00CB2717"/>
    <w:rsid w:val="00CB38AC"/>
    <w:rsid w:val="00CC20A7"/>
    <w:rsid w:val="00CC2874"/>
    <w:rsid w:val="00CC2ABF"/>
    <w:rsid w:val="00CC337E"/>
    <w:rsid w:val="00CC4942"/>
    <w:rsid w:val="00CC5204"/>
    <w:rsid w:val="00CD1C99"/>
    <w:rsid w:val="00CD2E45"/>
    <w:rsid w:val="00CD545F"/>
    <w:rsid w:val="00CE28DD"/>
    <w:rsid w:val="00CF068F"/>
    <w:rsid w:val="00CF1A61"/>
    <w:rsid w:val="00CF2080"/>
    <w:rsid w:val="00CF405C"/>
    <w:rsid w:val="00CF4B1B"/>
    <w:rsid w:val="00D0475E"/>
    <w:rsid w:val="00D06DB9"/>
    <w:rsid w:val="00D102D0"/>
    <w:rsid w:val="00D107BB"/>
    <w:rsid w:val="00D12846"/>
    <w:rsid w:val="00D16C1E"/>
    <w:rsid w:val="00D171F9"/>
    <w:rsid w:val="00D17707"/>
    <w:rsid w:val="00D17E94"/>
    <w:rsid w:val="00D225C7"/>
    <w:rsid w:val="00D22682"/>
    <w:rsid w:val="00D245B2"/>
    <w:rsid w:val="00D2579B"/>
    <w:rsid w:val="00D345E3"/>
    <w:rsid w:val="00D430C6"/>
    <w:rsid w:val="00D4387D"/>
    <w:rsid w:val="00D44D01"/>
    <w:rsid w:val="00D46CA5"/>
    <w:rsid w:val="00D5274B"/>
    <w:rsid w:val="00D61294"/>
    <w:rsid w:val="00D61D61"/>
    <w:rsid w:val="00D66CE9"/>
    <w:rsid w:val="00D70B1E"/>
    <w:rsid w:val="00D74359"/>
    <w:rsid w:val="00D74388"/>
    <w:rsid w:val="00D74877"/>
    <w:rsid w:val="00D74E2F"/>
    <w:rsid w:val="00D76854"/>
    <w:rsid w:val="00D81089"/>
    <w:rsid w:val="00D8198F"/>
    <w:rsid w:val="00D81C84"/>
    <w:rsid w:val="00D91015"/>
    <w:rsid w:val="00D91707"/>
    <w:rsid w:val="00D92AE1"/>
    <w:rsid w:val="00D935E9"/>
    <w:rsid w:val="00D95A31"/>
    <w:rsid w:val="00DB1D2C"/>
    <w:rsid w:val="00DB6467"/>
    <w:rsid w:val="00DC26C2"/>
    <w:rsid w:val="00DC2B74"/>
    <w:rsid w:val="00DC5FD6"/>
    <w:rsid w:val="00DC79E6"/>
    <w:rsid w:val="00DD019F"/>
    <w:rsid w:val="00DD0733"/>
    <w:rsid w:val="00DD302E"/>
    <w:rsid w:val="00DD4785"/>
    <w:rsid w:val="00DD79E0"/>
    <w:rsid w:val="00DE0760"/>
    <w:rsid w:val="00DE106E"/>
    <w:rsid w:val="00DE71C6"/>
    <w:rsid w:val="00DF7AFC"/>
    <w:rsid w:val="00E1102C"/>
    <w:rsid w:val="00E15BE3"/>
    <w:rsid w:val="00E25B93"/>
    <w:rsid w:val="00E266C1"/>
    <w:rsid w:val="00E32FE2"/>
    <w:rsid w:val="00E36FBF"/>
    <w:rsid w:val="00E42B1B"/>
    <w:rsid w:val="00E43029"/>
    <w:rsid w:val="00E44248"/>
    <w:rsid w:val="00E44556"/>
    <w:rsid w:val="00E448FA"/>
    <w:rsid w:val="00E44ADE"/>
    <w:rsid w:val="00E470A7"/>
    <w:rsid w:val="00E509AA"/>
    <w:rsid w:val="00E51914"/>
    <w:rsid w:val="00E65803"/>
    <w:rsid w:val="00E72F47"/>
    <w:rsid w:val="00E72FDA"/>
    <w:rsid w:val="00E75C77"/>
    <w:rsid w:val="00E906E3"/>
    <w:rsid w:val="00E907D8"/>
    <w:rsid w:val="00E9231F"/>
    <w:rsid w:val="00E9360E"/>
    <w:rsid w:val="00E93FBA"/>
    <w:rsid w:val="00E9578A"/>
    <w:rsid w:val="00EA332B"/>
    <w:rsid w:val="00EB2ED0"/>
    <w:rsid w:val="00EB69F6"/>
    <w:rsid w:val="00EB7A4B"/>
    <w:rsid w:val="00EC0E76"/>
    <w:rsid w:val="00EC7DE5"/>
    <w:rsid w:val="00ED0F04"/>
    <w:rsid w:val="00ED1B91"/>
    <w:rsid w:val="00ED262B"/>
    <w:rsid w:val="00ED528A"/>
    <w:rsid w:val="00ED7800"/>
    <w:rsid w:val="00EE0846"/>
    <w:rsid w:val="00EE0CB4"/>
    <w:rsid w:val="00EE3E62"/>
    <w:rsid w:val="00EE7C12"/>
    <w:rsid w:val="00EE7D06"/>
    <w:rsid w:val="00EF2394"/>
    <w:rsid w:val="00EF5811"/>
    <w:rsid w:val="00EF5880"/>
    <w:rsid w:val="00EF6A1F"/>
    <w:rsid w:val="00F00894"/>
    <w:rsid w:val="00F06A6C"/>
    <w:rsid w:val="00F11C1D"/>
    <w:rsid w:val="00F1244A"/>
    <w:rsid w:val="00F15A80"/>
    <w:rsid w:val="00F20B7D"/>
    <w:rsid w:val="00F22401"/>
    <w:rsid w:val="00F24CD7"/>
    <w:rsid w:val="00F309FA"/>
    <w:rsid w:val="00F327EB"/>
    <w:rsid w:val="00F32B95"/>
    <w:rsid w:val="00F32C81"/>
    <w:rsid w:val="00F34D63"/>
    <w:rsid w:val="00F35BA8"/>
    <w:rsid w:val="00F36F98"/>
    <w:rsid w:val="00F47980"/>
    <w:rsid w:val="00F560FA"/>
    <w:rsid w:val="00F611CB"/>
    <w:rsid w:val="00F61BE5"/>
    <w:rsid w:val="00F64F73"/>
    <w:rsid w:val="00F651D2"/>
    <w:rsid w:val="00F7058B"/>
    <w:rsid w:val="00F7160A"/>
    <w:rsid w:val="00F729D9"/>
    <w:rsid w:val="00F83553"/>
    <w:rsid w:val="00F8435A"/>
    <w:rsid w:val="00F85525"/>
    <w:rsid w:val="00F86E77"/>
    <w:rsid w:val="00F876B9"/>
    <w:rsid w:val="00F9326D"/>
    <w:rsid w:val="00F95082"/>
    <w:rsid w:val="00F95B16"/>
    <w:rsid w:val="00F95B83"/>
    <w:rsid w:val="00F963BD"/>
    <w:rsid w:val="00FA415D"/>
    <w:rsid w:val="00FA4309"/>
    <w:rsid w:val="00FA613B"/>
    <w:rsid w:val="00FB32EC"/>
    <w:rsid w:val="00FD22B4"/>
    <w:rsid w:val="00FD3D91"/>
    <w:rsid w:val="00FD4E98"/>
    <w:rsid w:val="00FE2E04"/>
    <w:rsid w:val="00FE4884"/>
    <w:rsid w:val="00FF4298"/>
    <w:rsid w:val="00FF435E"/>
    <w:rsid w:val="012619DE"/>
    <w:rsid w:val="02607F3B"/>
    <w:rsid w:val="06CF79A7"/>
    <w:rsid w:val="09096BD6"/>
    <w:rsid w:val="0B6966D9"/>
    <w:rsid w:val="0C13378D"/>
    <w:rsid w:val="119C3364"/>
    <w:rsid w:val="12126467"/>
    <w:rsid w:val="16757765"/>
    <w:rsid w:val="1A735CE4"/>
    <w:rsid w:val="1BD86BF7"/>
    <w:rsid w:val="1C101072"/>
    <w:rsid w:val="1CBC6C56"/>
    <w:rsid w:val="1CD45FAA"/>
    <w:rsid w:val="1D586801"/>
    <w:rsid w:val="1DFD2025"/>
    <w:rsid w:val="23ED74A6"/>
    <w:rsid w:val="24FD5BD9"/>
    <w:rsid w:val="26B83802"/>
    <w:rsid w:val="27386CE2"/>
    <w:rsid w:val="27990D1D"/>
    <w:rsid w:val="28F24DBB"/>
    <w:rsid w:val="291B0C73"/>
    <w:rsid w:val="2A335679"/>
    <w:rsid w:val="2AFF2EC3"/>
    <w:rsid w:val="2DB71AC0"/>
    <w:rsid w:val="2F7A60D9"/>
    <w:rsid w:val="32CA2DA1"/>
    <w:rsid w:val="33951889"/>
    <w:rsid w:val="33D4078A"/>
    <w:rsid w:val="3507144C"/>
    <w:rsid w:val="36C62562"/>
    <w:rsid w:val="38960998"/>
    <w:rsid w:val="3B9017C2"/>
    <w:rsid w:val="414E005F"/>
    <w:rsid w:val="41D905B8"/>
    <w:rsid w:val="434648F5"/>
    <w:rsid w:val="45CC4863"/>
    <w:rsid w:val="46A95B7C"/>
    <w:rsid w:val="4CAE1B13"/>
    <w:rsid w:val="4E1F0EB5"/>
    <w:rsid w:val="4EB729E5"/>
    <w:rsid w:val="4EF36623"/>
    <w:rsid w:val="4FF02D62"/>
    <w:rsid w:val="50CC2873"/>
    <w:rsid w:val="521E6944"/>
    <w:rsid w:val="52D57DBF"/>
    <w:rsid w:val="53723491"/>
    <w:rsid w:val="53987E9A"/>
    <w:rsid w:val="541E6A48"/>
    <w:rsid w:val="55497027"/>
    <w:rsid w:val="5CC3550D"/>
    <w:rsid w:val="5DC85944"/>
    <w:rsid w:val="5E4517EB"/>
    <w:rsid w:val="5E95308F"/>
    <w:rsid w:val="612F6D4D"/>
    <w:rsid w:val="61A51830"/>
    <w:rsid w:val="61DA0530"/>
    <w:rsid w:val="620A4C59"/>
    <w:rsid w:val="650462CB"/>
    <w:rsid w:val="6C3B7082"/>
    <w:rsid w:val="6C3E5227"/>
    <w:rsid w:val="6D2722AE"/>
    <w:rsid w:val="6EE13B5E"/>
    <w:rsid w:val="6FAE55F1"/>
    <w:rsid w:val="76714135"/>
    <w:rsid w:val="773337DE"/>
    <w:rsid w:val="7A7567F7"/>
    <w:rsid w:val="7BD33E01"/>
    <w:rsid w:val="7CCE0DC0"/>
    <w:rsid w:val="7D3F3807"/>
    <w:rsid w:val="7D4421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fillcolor="white">
      <v:fill color="white"/>
    </o:shapedefaults>
    <o:shapelayout v:ext="edit">
      <o:idmap v:ext="edit" data="1"/>
      <o:rules v:ext="edit">
        <o:r id="V:Rule4" type="connector" idref="#直接箭头连接符 26"/>
        <o:r id="V:Rule5" type="connector" idref="#直接箭头连接符 28"/>
        <o:r id="V:Rule6" type="connector" idref="#直接箭头连接符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nhideWhenUsed="0" w:qFormat="1"/>
    <w:lsdException w:name="toc 2" w:semiHidden="0" w:unhideWhenUsed="0"/>
    <w:lsdException w:name="toc 3" w:semiHidden="0" w:unhideWhenUsed="0"/>
    <w:lsdException w:name="toc 4" w:semiHidden="0" w:unhideWhenUsed="0"/>
    <w:lsdException w:name="toc 5" w:semiHidden="0" w:unhideWhenUsed="0" w:qFormat="1"/>
    <w:lsdException w:name="toc 6" w:semiHidden="0" w:unhideWhenUsed="0" w:qFormat="1"/>
    <w:lsdException w:name="toc 7" w:semiHidden="0" w:unhideWhenUsed="0" w:qFormat="1"/>
    <w:lsdException w:name="toc 8" w:semiHidden="0" w:unhideWhenUsed="0" w:qFormat="1"/>
    <w:lsdException w:name="toc 9" w:semiHidden="0" w:unhideWhenUsed="0" w:qFormat="1"/>
    <w:lsdException w:name="annotation text" w:unhideWhenUsed="0" w:qFormat="1"/>
    <w:lsdException w:name="header" w:semiHidden="0" w:unhideWhenUsed="0" w:qFormat="1"/>
    <w:lsdException w:name="footer" w:semiHidden="0" w:unhideWhenUsed="0" w:qFormat="1"/>
    <w:lsdException w:name="caption" w:locked="1" w:uiPriority="0" w:qFormat="1"/>
    <w:lsdException w:name="annotation reference" w:unhideWhenUsed="0" w:qFormat="1"/>
    <w:lsdException w:name="page number" w:semiHidden="0" w:unhideWhenUsed="0" w:qFormat="1"/>
    <w:lsdException w:name="Title" w:locked="1" w:semiHidden="0" w:uiPriority="0" w:unhideWhenUsed="0" w:qFormat="1"/>
    <w:lsdException w:name="Default Paragraph Font" w:uiPriority="1" w:qFormat="1"/>
    <w:lsdException w:name="Body Text Indent" w:semiHidden="0" w:unhideWhenUsed="0" w:qFormat="1"/>
    <w:lsdException w:name="Subtitle" w:locked="1" w:semiHidden="0" w:uiPriority="0" w:unhideWhenUsed="0" w:qFormat="1"/>
    <w:lsdException w:name="Body Text Indent 3" w:unhideWhenUsed="0"/>
    <w:lsdException w:name="Hyperlink" w:semiHidden="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Web)" w:semiHidden="0" w:qFormat="1"/>
    <w:lsdException w:name="Normal Table" w:qFormat="1"/>
    <w:lsdException w:name="annotation subject" w:unhideWhenUsed="0"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ED7"/>
    <w:pPr>
      <w:widowControl w:val="0"/>
      <w:jc w:val="both"/>
    </w:pPr>
    <w:rPr>
      <w:rFonts w:ascii="Calibri" w:hAnsi="Calibri"/>
      <w:kern w:val="2"/>
      <w:sz w:val="21"/>
      <w:szCs w:val="22"/>
    </w:rPr>
  </w:style>
  <w:style w:type="paragraph" w:styleId="1">
    <w:name w:val="heading 1"/>
    <w:basedOn w:val="a"/>
    <w:next w:val="a"/>
    <w:link w:val="1Char"/>
    <w:uiPriority w:val="99"/>
    <w:qFormat/>
    <w:rsid w:val="005E1ED7"/>
    <w:pPr>
      <w:keepNext/>
      <w:keepLines/>
      <w:spacing w:before="340" w:after="330" w:line="578" w:lineRule="auto"/>
      <w:outlineLvl w:val="0"/>
    </w:pPr>
    <w:rPr>
      <w:b/>
      <w:bCs/>
      <w:kern w:val="44"/>
      <w:sz w:val="44"/>
      <w:szCs w:val="44"/>
    </w:rPr>
  </w:style>
  <w:style w:type="paragraph" w:styleId="3">
    <w:name w:val="heading 3"/>
    <w:basedOn w:val="a"/>
    <w:next w:val="a"/>
    <w:link w:val="3Char"/>
    <w:uiPriority w:val="99"/>
    <w:qFormat/>
    <w:rsid w:val="005E1ED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sid w:val="005E1ED7"/>
    <w:rPr>
      <w:b/>
      <w:bCs/>
    </w:rPr>
  </w:style>
  <w:style w:type="paragraph" w:styleId="a4">
    <w:name w:val="annotation text"/>
    <w:basedOn w:val="a"/>
    <w:link w:val="Char0"/>
    <w:uiPriority w:val="99"/>
    <w:semiHidden/>
    <w:qFormat/>
    <w:rsid w:val="005E1ED7"/>
    <w:pPr>
      <w:jc w:val="left"/>
    </w:pPr>
  </w:style>
  <w:style w:type="paragraph" w:styleId="7">
    <w:name w:val="toc 7"/>
    <w:basedOn w:val="a"/>
    <w:next w:val="a"/>
    <w:uiPriority w:val="99"/>
    <w:qFormat/>
    <w:rsid w:val="005E1ED7"/>
    <w:pPr>
      <w:ind w:leftChars="1200" w:left="2520"/>
    </w:pPr>
  </w:style>
  <w:style w:type="paragraph" w:styleId="a5">
    <w:name w:val="Document Map"/>
    <w:basedOn w:val="a"/>
    <w:link w:val="Char1"/>
    <w:uiPriority w:val="99"/>
    <w:semiHidden/>
    <w:qFormat/>
    <w:rsid w:val="005E1ED7"/>
    <w:rPr>
      <w:rFonts w:ascii="宋体"/>
      <w:sz w:val="18"/>
      <w:szCs w:val="18"/>
    </w:rPr>
  </w:style>
  <w:style w:type="paragraph" w:styleId="a6">
    <w:name w:val="Body Text Indent"/>
    <w:basedOn w:val="a"/>
    <w:link w:val="Char2"/>
    <w:uiPriority w:val="99"/>
    <w:qFormat/>
    <w:rsid w:val="005E1ED7"/>
    <w:pPr>
      <w:spacing w:line="700" w:lineRule="exact"/>
      <w:ind w:firstLine="629"/>
    </w:pPr>
    <w:rPr>
      <w:rFonts w:eastAsia="仿宋_GB2312"/>
      <w:sz w:val="32"/>
      <w:szCs w:val="24"/>
    </w:rPr>
  </w:style>
  <w:style w:type="paragraph" w:styleId="5">
    <w:name w:val="toc 5"/>
    <w:basedOn w:val="a"/>
    <w:next w:val="a"/>
    <w:uiPriority w:val="99"/>
    <w:qFormat/>
    <w:rsid w:val="005E1ED7"/>
    <w:pPr>
      <w:ind w:leftChars="800" w:left="1680"/>
    </w:pPr>
  </w:style>
  <w:style w:type="paragraph" w:styleId="30">
    <w:name w:val="toc 3"/>
    <w:basedOn w:val="a"/>
    <w:next w:val="a"/>
    <w:uiPriority w:val="99"/>
    <w:rsid w:val="005E1ED7"/>
    <w:pPr>
      <w:widowControl/>
      <w:spacing w:after="100" w:line="259" w:lineRule="auto"/>
      <w:ind w:left="440"/>
      <w:jc w:val="left"/>
    </w:pPr>
    <w:rPr>
      <w:kern w:val="0"/>
      <w:sz w:val="22"/>
    </w:rPr>
  </w:style>
  <w:style w:type="paragraph" w:styleId="8">
    <w:name w:val="toc 8"/>
    <w:basedOn w:val="a"/>
    <w:next w:val="a"/>
    <w:uiPriority w:val="99"/>
    <w:qFormat/>
    <w:rsid w:val="005E1ED7"/>
    <w:pPr>
      <w:ind w:leftChars="1400" w:left="2940"/>
    </w:pPr>
  </w:style>
  <w:style w:type="paragraph" w:styleId="a7">
    <w:name w:val="Balloon Text"/>
    <w:basedOn w:val="a"/>
    <w:link w:val="Char3"/>
    <w:uiPriority w:val="99"/>
    <w:semiHidden/>
    <w:qFormat/>
    <w:rsid w:val="005E1ED7"/>
    <w:rPr>
      <w:sz w:val="18"/>
      <w:szCs w:val="18"/>
    </w:rPr>
  </w:style>
  <w:style w:type="paragraph" w:styleId="a8">
    <w:name w:val="footer"/>
    <w:basedOn w:val="a"/>
    <w:link w:val="Char4"/>
    <w:uiPriority w:val="99"/>
    <w:qFormat/>
    <w:rsid w:val="005E1ED7"/>
    <w:pPr>
      <w:tabs>
        <w:tab w:val="center" w:pos="4153"/>
        <w:tab w:val="right" w:pos="8306"/>
      </w:tabs>
      <w:snapToGrid w:val="0"/>
      <w:jc w:val="left"/>
    </w:pPr>
    <w:rPr>
      <w:sz w:val="18"/>
      <w:szCs w:val="18"/>
    </w:rPr>
  </w:style>
  <w:style w:type="paragraph" w:styleId="a9">
    <w:name w:val="header"/>
    <w:basedOn w:val="a"/>
    <w:link w:val="Char5"/>
    <w:uiPriority w:val="99"/>
    <w:qFormat/>
    <w:rsid w:val="005E1ED7"/>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10">
    <w:name w:val="toc 1"/>
    <w:basedOn w:val="a"/>
    <w:next w:val="a"/>
    <w:uiPriority w:val="99"/>
    <w:qFormat/>
    <w:rsid w:val="005E1ED7"/>
    <w:pPr>
      <w:widowControl/>
      <w:spacing w:after="100" w:line="259" w:lineRule="auto"/>
      <w:jc w:val="left"/>
    </w:pPr>
    <w:rPr>
      <w:kern w:val="0"/>
      <w:sz w:val="22"/>
    </w:rPr>
  </w:style>
  <w:style w:type="paragraph" w:styleId="4">
    <w:name w:val="toc 4"/>
    <w:basedOn w:val="a"/>
    <w:next w:val="a"/>
    <w:uiPriority w:val="99"/>
    <w:rsid w:val="005E1ED7"/>
    <w:pPr>
      <w:ind w:leftChars="600" w:left="1260"/>
    </w:pPr>
  </w:style>
  <w:style w:type="paragraph" w:styleId="6">
    <w:name w:val="toc 6"/>
    <w:basedOn w:val="a"/>
    <w:next w:val="a"/>
    <w:uiPriority w:val="99"/>
    <w:qFormat/>
    <w:rsid w:val="005E1ED7"/>
    <w:pPr>
      <w:ind w:leftChars="1000" w:left="2100"/>
    </w:pPr>
  </w:style>
  <w:style w:type="paragraph" w:styleId="31">
    <w:name w:val="Body Text Indent 3"/>
    <w:basedOn w:val="a"/>
    <w:link w:val="3Char0"/>
    <w:uiPriority w:val="99"/>
    <w:semiHidden/>
    <w:rsid w:val="005E1ED7"/>
    <w:pPr>
      <w:spacing w:after="120"/>
      <w:ind w:leftChars="200" w:left="420"/>
    </w:pPr>
    <w:rPr>
      <w:sz w:val="16"/>
      <w:szCs w:val="16"/>
    </w:rPr>
  </w:style>
  <w:style w:type="paragraph" w:styleId="2">
    <w:name w:val="toc 2"/>
    <w:basedOn w:val="a"/>
    <w:next w:val="a"/>
    <w:uiPriority w:val="99"/>
    <w:rsid w:val="005E1ED7"/>
    <w:pPr>
      <w:widowControl/>
      <w:spacing w:after="100" w:line="259" w:lineRule="auto"/>
      <w:ind w:left="220"/>
      <w:jc w:val="left"/>
    </w:pPr>
    <w:rPr>
      <w:kern w:val="0"/>
      <w:sz w:val="22"/>
    </w:rPr>
  </w:style>
  <w:style w:type="paragraph" w:styleId="9">
    <w:name w:val="toc 9"/>
    <w:basedOn w:val="a"/>
    <w:next w:val="a"/>
    <w:uiPriority w:val="99"/>
    <w:qFormat/>
    <w:rsid w:val="005E1ED7"/>
    <w:pPr>
      <w:ind w:leftChars="1600" w:left="3360"/>
    </w:pPr>
  </w:style>
  <w:style w:type="paragraph" w:styleId="aa">
    <w:name w:val="Normal (Web)"/>
    <w:basedOn w:val="a"/>
    <w:uiPriority w:val="99"/>
    <w:unhideWhenUsed/>
    <w:qFormat/>
    <w:rsid w:val="005E1ED7"/>
    <w:rPr>
      <w:sz w:val="24"/>
    </w:rPr>
  </w:style>
  <w:style w:type="character" w:styleId="ab">
    <w:name w:val="page number"/>
    <w:basedOn w:val="a0"/>
    <w:uiPriority w:val="99"/>
    <w:qFormat/>
    <w:rsid w:val="005E1ED7"/>
    <w:rPr>
      <w:rFonts w:cs="Times New Roman"/>
    </w:rPr>
  </w:style>
  <w:style w:type="character" w:styleId="ac">
    <w:name w:val="Hyperlink"/>
    <w:basedOn w:val="a0"/>
    <w:uiPriority w:val="99"/>
    <w:qFormat/>
    <w:rsid w:val="005E1ED7"/>
    <w:rPr>
      <w:rFonts w:cs="Times New Roman"/>
      <w:color w:val="0000FF"/>
      <w:u w:val="single"/>
    </w:rPr>
  </w:style>
  <w:style w:type="character" w:styleId="ad">
    <w:name w:val="annotation reference"/>
    <w:basedOn w:val="a0"/>
    <w:uiPriority w:val="99"/>
    <w:semiHidden/>
    <w:qFormat/>
    <w:rsid w:val="005E1ED7"/>
    <w:rPr>
      <w:rFonts w:cs="Times New Roman"/>
      <w:sz w:val="21"/>
      <w:szCs w:val="21"/>
    </w:rPr>
  </w:style>
  <w:style w:type="table" w:styleId="ae">
    <w:name w:val="Table Grid"/>
    <w:basedOn w:val="a1"/>
    <w:uiPriority w:val="99"/>
    <w:qFormat/>
    <w:rsid w:val="005E1ED7"/>
    <w:rPr>
      <w:rFonts w:eastAsia="仿宋"/>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9"/>
    <w:qFormat/>
    <w:locked/>
    <w:rsid w:val="005E1ED7"/>
    <w:rPr>
      <w:rFonts w:cs="Times New Roman"/>
      <w:b/>
      <w:bCs/>
      <w:kern w:val="44"/>
      <w:sz w:val="44"/>
      <w:szCs w:val="44"/>
    </w:rPr>
  </w:style>
  <w:style w:type="character" w:customStyle="1" w:styleId="3Char">
    <w:name w:val="标题 3 Char"/>
    <w:basedOn w:val="a0"/>
    <w:link w:val="3"/>
    <w:uiPriority w:val="99"/>
    <w:semiHidden/>
    <w:qFormat/>
    <w:locked/>
    <w:rsid w:val="005E1ED7"/>
    <w:rPr>
      <w:rFonts w:cs="Times New Roman"/>
      <w:b/>
      <w:bCs/>
      <w:sz w:val="32"/>
      <w:szCs w:val="32"/>
    </w:rPr>
  </w:style>
  <w:style w:type="character" w:customStyle="1" w:styleId="Char5">
    <w:name w:val="页眉 Char"/>
    <w:basedOn w:val="a0"/>
    <w:link w:val="a9"/>
    <w:uiPriority w:val="99"/>
    <w:qFormat/>
    <w:locked/>
    <w:rsid w:val="005E1ED7"/>
    <w:rPr>
      <w:rFonts w:ascii="Times New Roman" w:eastAsia="宋体" w:hAnsi="Times New Roman" w:cs="Times New Roman"/>
      <w:sz w:val="18"/>
      <w:szCs w:val="18"/>
    </w:rPr>
  </w:style>
  <w:style w:type="character" w:customStyle="1" w:styleId="Char4">
    <w:name w:val="页脚 Char"/>
    <w:basedOn w:val="a0"/>
    <w:link w:val="a8"/>
    <w:uiPriority w:val="99"/>
    <w:qFormat/>
    <w:locked/>
    <w:rsid w:val="005E1ED7"/>
    <w:rPr>
      <w:rFonts w:cs="Times New Roman"/>
      <w:sz w:val="18"/>
      <w:szCs w:val="18"/>
    </w:rPr>
  </w:style>
  <w:style w:type="character" w:customStyle="1" w:styleId="Char1">
    <w:name w:val="文档结构图 Char"/>
    <w:basedOn w:val="a0"/>
    <w:link w:val="a5"/>
    <w:uiPriority w:val="99"/>
    <w:semiHidden/>
    <w:qFormat/>
    <w:locked/>
    <w:rsid w:val="005E1ED7"/>
    <w:rPr>
      <w:rFonts w:ascii="宋体" w:eastAsia="宋体" w:cs="Times New Roman"/>
      <w:sz w:val="18"/>
      <w:szCs w:val="18"/>
    </w:rPr>
  </w:style>
  <w:style w:type="character" w:customStyle="1" w:styleId="Char0">
    <w:name w:val="批注文字 Char"/>
    <w:basedOn w:val="a0"/>
    <w:link w:val="a4"/>
    <w:uiPriority w:val="99"/>
    <w:semiHidden/>
    <w:qFormat/>
    <w:locked/>
    <w:rsid w:val="005E1ED7"/>
    <w:rPr>
      <w:rFonts w:cs="Times New Roman"/>
    </w:rPr>
  </w:style>
  <w:style w:type="character" w:customStyle="1" w:styleId="Char">
    <w:name w:val="批注主题 Char"/>
    <w:basedOn w:val="Char0"/>
    <w:link w:val="a3"/>
    <w:uiPriority w:val="99"/>
    <w:semiHidden/>
    <w:qFormat/>
    <w:locked/>
    <w:rsid w:val="005E1ED7"/>
    <w:rPr>
      <w:b/>
      <w:bCs/>
    </w:rPr>
  </w:style>
  <w:style w:type="character" w:customStyle="1" w:styleId="Char3">
    <w:name w:val="批注框文本 Char"/>
    <w:basedOn w:val="a0"/>
    <w:link w:val="a7"/>
    <w:uiPriority w:val="99"/>
    <w:semiHidden/>
    <w:qFormat/>
    <w:locked/>
    <w:rsid w:val="005E1ED7"/>
    <w:rPr>
      <w:rFonts w:cs="Times New Roman"/>
      <w:sz w:val="18"/>
      <w:szCs w:val="18"/>
    </w:rPr>
  </w:style>
  <w:style w:type="character" w:customStyle="1" w:styleId="Char2">
    <w:name w:val="正文文本缩进 Char"/>
    <w:basedOn w:val="a0"/>
    <w:link w:val="a6"/>
    <w:uiPriority w:val="99"/>
    <w:qFormat/>
    <w:locked/>
    <w:rsid w:val="005E1ED7"/>
    <w:rPr>
      <w:rFonts w:eastAsia="仿宋_GB2312" w:cs="Times New Roman"/>
      <w:sz w:val="24"/>
      <w:szCs w:val="24"/>
    </w:rPr>
  </w:style>
  <w:style w:type="paragraph" w:customStyle="1" w:styleId="11">
    <w:name w:val="列出段落1"/>
    <w:basedOn w:val="a"/>
    <w:uiPriority w:val="34"/>
    <w:qFormat/>
    <w:rsid w:val="005E1ED7"/>
    <w:pPr>
      <w:ind w:firstLineChars="200" w:firstLine="420"/>
    </w:pPr>
  </w:style>
  <w:style w:type="paragraph" w:customStyle="1" w:styleId="TOC1">
    <w:name w:val="TOC 标题1"/>
    <w:basedOn w:val="1"/>
    <w:next w:val="a"/>
    <w:uiPriority w:val="99"/>
    <w:qFormat/>
    <w:rsid w:val="005E1ED7"/>
    <w:pPr>
      <w:widowControl/>
      <w:spacing w:before="240" w:after="0" w:line="259" w:lineRule="auto"/>
      <w:jc w:val="left"/>
      <w:outlineLvl w:val="9"/>
    </w:pPr>
    <w:rPr>
      <w:rFonts w:ascii="Cambria" w:hAnsi="Cambria"/>
      <w:b w:val="0"/>
      <w:bCs w:val="0"/>
      <w:color w:val="365F91"/>
      <w:kern w:val="0"/>
      <w:sz w:val="32"/>
      <w:szCs w:val="32"/>
    </w:rPr>
  </w:style>
  <w:style w:type="character" w:customStyle="1" w:styleId="3Char0">
    <w:name w:val="正文文本缩进 3 Char"/>
    <w:basedOn w:val="a0"/>
    <w:link w:val="31"/>
    <w:uiPriority w:val="99"/>
    <w:semiHidden/>
    <w:qFormat/>
    <w:locked/>
    <w:rsid w:val="005E1ED7"/>
    <w:rPr>
      <w:rFonts w:cs="Times New Roman"/>
      <w:sz w:val="16"/>
      <w:szCs w:val="16"/>
    </w:rPr>
  </w:style>
  <w:style w:type="character" w:customStyle="1" w:styleId="font161">
    <w:name w:val="font161"/>
    <w:basedOn w:val="a0"/>
    <w:uiPriority w:val="99"/>
    <w:qFormat/>
    <w:rsid w:val="005E1ED7"/>
    <w:rPr>
      <w:rFonts w:ascii="Times New Roman" w:hAnsi="Times New Roman" w:cs="Times New Roman"/>
      <w:color w:val="auto"/>
      <w:sz w:val="24"/>
      <w:szCs w:val="24"/>
      <w:u w:val="none"/>
    </w:rPr>
  </w:style>
  <w:style w:type="character" w:customStyle="1" w:styleId="font141">
    <w:name w:val="font141"/>
    <w:basedOn w:val="a0"/>
    <w:uiPriority w:val="99"/>
    <w:qFormat/>
    <w:rsid w:val="005E1ED7"/>
    <w:rPr>
      <w:rFonts w:ascii="仿宋_GB2312" w:eastAsia="仿宋_GB2312" w:cs="Times New Roman"/>
      <w:color w:val="auto"/>
      <w:sz w:val="24"/>
      <w:szCs w:val="24"/>
      <w:u w:val="none"/>
    </w:rPr>
  </w:style>
  <w:style w:type="character" w:customStyle="1" w:styleId="font621">
    <w:name w:val="font621"/>
    <w:basedOn w:val="a0"/>
    <w:uiPriority w:val="99"/>
    <w:qFormat/>
    <w:rsid w:val="005E1ED7"/>
    <w:rPr>
      <w:rFonts w:ascii="宋体" w:eastAsia="宋体" w:hAnsi="宋体" w:cs="Times New Roman"/>
      <w:color w:val="auto"/>
      <w:sz w:val="20"/>
      <w:szCs w:val="20"/>
      <w:u w:val="none"/>
    </w:rPr>
  </w:style>
  <w:style w:type="character" w:customStyle="1" w:styleId="font521">
    <w:name w:val="font521"/>
    <w:basedOn w:val="a0"/>
    <w:uiPriority w:val="99"/>
    <w:qFormat/>
    <w:rsid w:val="005E1ED7"/>
    <w:rPr>
      <w:rFonts w:ascii="Times New Roman" w:hAnsi="Times New Roman" w:cs="Times New Roman"/>
      <w:color w:val="auto"/>
      <w:sz w:val="20"/>
      <w:szCs w:val="20"/>
      <w:u w:val="none"/>
    </w:rPr>
  </w:style>
  <w:style w:type="character" w:customStyle="1" w:styleId="font151">
    <w:name w:val="font151"/>
    <w:basedOn w:val="a0"/>
    <w:uiPriority w:val="99"/>
    <w:qFormat/>
    <w:rsid w:val="005E1ED7"/>
    <w:rPr>
      <w:rFonts w:ascii="仿宋_GB2312" w:eastAsia="仿宋_GB2312" w:cs="Times New Roman"/>
      <w:color w:val="auto"/>
      <w:sz w:val="20"/>
      <w:szCs w:val="20"/>
      <w:u w:val="none"/>
    </w:rPr>
  </w:style>
  <w:style w:type="character" w:customStyle="1" w:styleId="12">
    <w:name w:val="未处理的提及1"/>
    <w:basedOn w:val="a0"/>
    <w:uiPriority w:val="99"/>
    <w:semiHidden/>
    <w:qFormat/>
    <w:rsid w:val="005E1ED7"/>
    <w:rPr>
      <w:rFonts w:cs="Times New Roman"/>
      <w:color w:val="808080"/>
      <w:shd w:val="clear" w:color="auto" w:fill="E6E6E6"/>
    </w:rPr>
  </w:style>
  <w:style w:type="table" w:customStyle="1" w:styleId="13">
    <w:name w:val="网格型1"/>
    <w:uiPriority w:val="99"/>
    <w:qFormat/>
    <w:rsid w:val="005E1E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a0"/>
    <w:uiPriority w:val="99"/>
    <w:semiHidden/>
    <w:qFormat/>
    <w:rsid w:val="005E1ED7"/>
    <w:rPr>
      <w:rFonts w:cs="Times New Roman"/>
      <w:color w:val="808080"/>
      <w:shd w:val="clear" w:color="auto" w:fill="E6E6E6"/>
    </w:rPr>
  </w:style>
  <w:style w:type="paragraph" w:customStyle="1" w:styleId="20">
    <w:name w:val="列出段落2"/>
    <w:basedOn w:val="a"/>
    <w:uiPriority w:val="34"/>
    <w:qFormat/>
    <w:rsid w:val="005E1ED7"/>
    <w:pPr>
      <w:ind w:firstLineChars="200" w:firstLine="420"/>
    </w:pPr>
  </w:style>
  <w:style w:type="paragraph" w:customStyle="1" w:styleId="Default">
    <w:name w:val="Default"/>
    <w:qFormat/>
    <w:rsid w:val="005E1ED7"/>
    <w:pPr>
      <w:widowControl w:val="0"/>
      <w:autoSpaceDE w:val="0"/>
      <w:autoSpaceDN w:val="0"/>
      <w:adjustRightInd w:val="0"/>
    </w:pPr>
    <w:rPr>
      <w:rFonts w:ascii="仿宋_GB2312" w:eastAsia="仿宋_GB2312" w:cs="仿宋_GB2312"/>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om/s?q=%E5%B7%A5%E4%BD%9C%E8%AE%A1%E5%88%92&amp;ie=utf-8&amp;src=wenda_link" TargetMode="External"/><Relationship Id="rId13" Type="http://schemas.openxmlformats.org/officeDocument/2006/relationships/image" Target="media/image3.emf"/><Relationship Id="rId18" Type="http://schemas.openxmlformats.org/officeDocument/2006/relationships/image" Target="media/image7.emf"/><Relationship Id="rId26" Type="http://schemas.openxmlformats.org/officeDocument/2006/relationships/image" Target="media/image15.e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emf"/><Relationship Id="rId34" Type="http://schemas.openxmlformats.org/officeDocument/2006/relationships/image" Target="media/image23.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image" Target="media/image26.e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5.emf"/><Relationship Id="rId10" Type="http://schemas.openxmlformats.org/officeDocument/2006/relationships/image" Target="media/image1.wmf"/><Relationship Id="rId19" Type="http://schemas.openxmlformats.org/officeDocument/2006/relationships/image" Target="media/image8.emf"/><Relationship Id="rId31"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hyperlink" Target="http://www.so.com/s?q=%E5%B7%A5%E4%BD%9C%E8%AE%A1%E5%88%92&amp;ie=utf-8&amp;src=wenda_link" TargetMode="External"/><Relationship Id="rId14" Type="http://schemas.openxmlformats.org/officeDocument/2006/relationships/footer" Target="footer1.xml"/><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2049" textRotate="1"/>
    <customShpInfo spid="_x0000_s2050" textRotate="1"/>
    <customShpInfo spid="_x0000_s1232"/>
    <customShpInfo spid="_x0000_s1241"/>
    <customShpInfo spid="_x0000_s1244"/>
    <customShpInfo spid="_x0000_s1231"/>
    <customShpInfo spid="_x0000_s1275"/>
    <customShpInfo spid="_x0000_s1277"/>
    <customShpInfo spid="_x0000_s1276"/>
    <customShpInfo spid="_x0000_s1289"/>
    <customShpInfo spid="_x0000_s1273"/>
    <customShpInfo spid="_x0000_s1274"/>
    <customShpInfo spid="_x0000_s1280"/>
    <customShpInfo spid="_x0000_s1279"/>
    <customShpInfo spid="_x0000_s1278"/>
    <customShpInfo spid="_x0000_s1239"/>
    <customShpInfo spid="_x0000_s1243"/>
    <customShpInfo spid="_x0000_s1242"/>
    <customShpInfo spid="_x0000_s1257"/>
    <customShpInfo spid="_x0000_s1240"/>
    <customShpInfo spid="_x0000_s1238"/>
    <customShpInfo spid="_x0000_s1233"/>
    <customShpInfo spid="_x0000_s1235"/>
    <customShpInfo spid="_x0000_s1234"/>
    <customShpInfo spid="_x0000_s1237"/>
    <customShpInfo spid="_x0000_s1256"/>
    <customShpInfo spid="_x0000_s1268"/>
    <customShpInfo spid="_x0000_s1236"/>
    <customShpInfo spid="_x0000_s1266"/>
    <customShpInfo spid="_x0000_s1265"/>
    <customShpInfo spid="_x0000_s1264"/>
    <customShpInfo spid="_x0000_s1263"/>
    <customShpInfo spid="_x0000_s1262"/>
    <customShpInfo spid="_x0000_s1261"/>
    <customShpInfo spid="_x0000_s1267"/>
    <customShpInfo spid="_x0000_s1245"/>
    <customShpInfo spid="_x0000_s1270"/>
    <customShpInfo spid="_x0000_s1271"/>
    <customShpInfo spid="_x0000_s1215"/>
    <customShpInfo spid="_x0000_s1219"/>
    <customShpInfo spid="_x0000_s1292"/>
    <customShpInfo spid="_x0000_s1250"/>
    <customShpInfo spid="_x0000_s1291"/>
    <customShpInfo spid="_x0000_s1217"/>
    <customShpInfo spid="_x0000_s1216"/>
    <customShpInfo spid="_x0000_s1248"/>
    <customShpInfo spid="_x0000_s1247"/>
    <customShpInfo spid="_x0000_s1290"/>
    <customShpInfo spid="_x0000_s1246"/>
    <customShpInfo spid="_x0000_s1249"/>
    <customShpInfo spid="_x0000_s1293"/>
    <customShpInfo spid="_x0000_s1253"/>
    <customShpInfo spid="_x0000_s1252"/>
    <customShpInfo spid="_x0000_s1251"/>
    <customShpInfo spid="_x0000_s1218"/>
    <customShpInfo spid="_x0000_s1295"/>
    <customShpInfo spid="_x0000_s1294"/>
    <customShpInfo spid="_x0000_s1220"/>
    <customShpInfo spid="_x0000_s1259"/>
    <customShpInfo spid="_x0000_s1230"/>
    <customShpInfo spid="_x0000_s1229"/>
    <customShpInfo spid="_x0000_s1228"/>
    <customShpInfo spid="_x0000_s1227"/>
    <customShpInfo spid="_x0000_s1258"/>
    <customShpInfo spid="_x0000_s1272"/>
    <customShpInfo spid="_x0000_s1225"/>
    <customShpInfo spid="_x0000_s1269"/>
    <customShpInfo spid="_x0000_s1223"/>
    <customShpInfo spid="_x0000_s1222"/>
    <customShpInfo spid="_x0000_s1221"/>
    <customShpInfo spid="_x0000_s1285"/>
    <customShpInfo spid="_x0000_s1254"/>
    <customShpInfo spid="_x0000_s1255"/>
    <customShpInfo spid="_x0000_s1284"/>
    <customShpInfo spid="_x0000_s1297"/>
    <customShpInfo spid="_x0000_s1296"/>
    <customShpInfo spid="_x0000_s1260"/>
    <customShpInfo spid="_x0000_s1226"/>
    <customShpInfo spid="_x0000_s1298"/>
    <customShpInfo spid="_x0000_s1282"/>
    <customShpInfo spid="_x0000_s1283"/>
    <customShpInfo spid="_x0000_s1286"/>
    <customShpInfo spid="_x0000_s1287"/>
    <customShpInfo spid="_x0000_s1281"/>
    <customShpInfo spid="_x0000_s1224"/>
    <customShpInfo spid="_x0000_s1288"/>
    <customShpInfo spid="_x0000_s1085"/>
    <customShpInfo spid="_x0000_s1026"/>
    <customShpInfo spid="_x0000_s1127"/>
    <customShpInfo spid="_x0000_s1126"/>
    <customShpInfo spid="_x0000_s1125"/>
    <customShpInfo spid="_x0000_s1124"/>
    <customShpInfo spid="_x0000_s1123"/>
    <customShpInfo spid="_x0000_s1122"/>
    <customShpInfo spid="_x0000_s1121"/>
    <customShpInfo spid="_x0000_s1120"/>
    <customShpInfo spid="_x0000_s1119"/>
    <customShpInfo spid="_x0000_s1118"/>
    <customShpInfo spid="_x0000_s1117"/>
    <customShpInfo spid="_x0000_s1116"/>
    <customShpInfo spid="_x0000_s1115"/>
    <customShpInfo spid="_x0000_s1114"/>
    <customShpInfo spid="_x0000_s1107"/>
    <customShpInfo spid="_x0000_s1106"/>
    <customShpInfo spid="_x0000_s1105"/>
    <customShpInfo spid="_x0000_s1104"/>
    <customShpInfo spid="_x0000_s1103"/>
    <customShpInfo spid="_x0000_s1102"/>
    <customShpInfo spid="_x0000_s1101"/>
    <customShpInfo spid="_x0000_s1100"/>
    <customShpInfo spid="_x0000_s1099"/>
    <customShpInfo spid="_x0000_s1098"/>
    <customShpInfo spid="_x0000_s1097"/>
    <customShpInfo spid="_x0000_s1096"/>
    <customShpInfo spid="_x0000_s1095"/>
    <customShpInfo spid="_x0000_s1094"/>
    <customShpInfo spid="_x0000_s1093"/>
    <customShpInfo spid="_x0000_s1092"/>
    <customShpInfo spid="_x0000_s1091"/>
    <customShpInfo spid="_x0000_s1090"/>
    <customShpInfo spid="_x0000_s1089"/>
    <customShpInfo spid="_x0000_s1088"/>
    <customShpInfo spid="_x0000_s1087"/>
    <customShpInfo spid="_x0000_s108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84</Pages>
  <Words>5812</Words>
  <Characters>33134</Characters>
  <Application>Microsoft Office Word</Application>
  <DocSecurity>0</DocSecurity>
  <Lines>276</Lines>
  <Paragraphs>77</Paragraphs>
  <ScaleCrop>false</ScaleCrop>
  <Company>Win</Company>
  <LinksUpToDate>false</LinksUpToDate>
  <CharactersWithSpaces>38869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邹伟</dc:creator>
  <cp:lastModifiedBy>华诣</cp:lastModifiedBy>
  <cp:revision>353</cp:revision>
  <cp:lastPrinted>2018-06-05T07:17:00Z</cp:lastPrinted>
  <dcterms:created xsi:type="dcterms:W3CDTF">2017-07-20T10:49:00Z</dcterms:created>
  <dcterms:modified xsi:type="dcterms:W3CDTF">2019-05-26T06:57:00Z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